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971" w:rsidRDefault="00197368">
      <w:pPr>
        <w:pStyle w:val="a3"/>
        <w:spacing w:before="5"/>
        <w:rPr>
          <w:sz w:val="16"/>
        </w:rPr>
      </w:pPr>
      <w:r w:rsidRPr="00197368">
        <w:rPr>
          <w:noProof/>
          <w:sz w:val="16"/>
          <w:lang w:eastAsia="ru-RU"/>
        </w:rPr>
        <w:drawing>
          <wp:inline distT="0" distB="0" distL="0" distR="0">
            <wp:extent cx="6813550" cy="9652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3550" cy="9652067"/>
                    </a:xfrm>
                    <a:prstGeom prst="rect">
                      <a:avLst/>
                    </a:prstGeom>
                    <a:noFill/>
                    <a:ln>
                      <a:noFill/>
                    </a:ln>
                  </pic:spPr>
                </pic:pic>
              </a:graphicData>
            </a:graphic>
          </wp:inline>
        </w:drawing>
      </w:r>
    </w:p>
    <w:p w:rsidR="00B67CCE" w:rsidRPr="00B22956" w:rsidRDefault="00B67CCE" w:rsidP="00B67CCE">
      <w:pPr>
        <w:tabs>
          <w:tab w:val="left" w:pos="8219"/>
        </w:tabs>
      </w:pPr>
    </w:p>
    <w:p w:rsidR="00092971" w:rsidRDefault="00197368">
      <w:pPr>
        <w:pStyle w:val="a3"/>
        <w:spacing w:before="5"/>
        <w:rPr>
          <w:sz w:val="20"/>
        </w:rPr>
      </w:pPr>
      <w:r w:rsidRPr="00197368">
        <w:rPr>
          <w:noProof/>
          <w:sz w:val="20"/>
          <w:lang w:eastAsia="ru-RU"/>
        </w:rPr>
        <w:lastRenderedPageBreak/>
        <w:drawing>
          <wp:inline distT="0" distB="0" distL="0" distR="0">
            <wp:extent cx="6813550" cy="96520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3550" cy="9652067"/>
                    </a:xfrm>
                    <a:prstGeom prst="rect">
                      <a:avLst/>
                    </a:prstGeom>
                    <a:noFill/>
                    <a:ln>
                      <a:noFill/>
                    </a:ln>
                  </pic:spPr>
                </pic:pic>
              </a:graphicData>
            </a:graphic>
          </wp:inline>
        </w:drawing>
      </w:r>
      <w:bookmarkStart w:id="0" w:name="_GoBack"/>
      <w:bookmarkEnd w:id="0"/>
    </w:p>
    <w:p w:rsidR="00B67CCE" w:rsidRDefault="00B67CCE">
      <w:pPr>
        <w:rPr>
          <w:b/>
          <w:bCs/>
          <w:sz w:val="24"/>
          <w:szCs w:val="24"/>
        </w:rPr>
      </w:pPr>
      <w:r>
        <w:br w:type="page"/>
      </w:r>
    </w:p>
    <w:p w:rsidR="00092971" w:rsidRDefault="002B67AF">
      <w:pPr>
        <w:pStyle w:val="2"/>
        <w:spacing w:before="90" w:line="240" w:lineRule="auto"/>
        <w:ind w:left="2477" w:right="1928"/>
        <w:jc w:val="center"/>
      </w:pPr>
      <w:r>
        <w:lastRenderedPageBreak/>
        <w:t>Содержание</w:t>
      </w:r>
    </w:p>
    <w:p w:rsidR="00092971" w:rsidRDefault="00092971">
      <w:pPr>
        <w:pStyle w:val="a3"/>
        <w:rPr>
          <w:b/>
          <w:sz w:val="26"/>
        </w:rPr>
      </w:pPr>
    </w:p>
    <w:p w:rsidR="00092971" w:rsidRDefault="00092971">
      <w:pPr>
        <w:pStyle w:val="a3"/>
        <w:spacing w:before="10"/>
        <w:rPr>
          <w:b/>
          <w:sz w:val="21"/>
        </w:rPr>
      </w:pPr>
    </w:p>
    <w:p w:rsidR="00092971" w:rsidRDefault="002B67AF">
      <w:pPr>
        <w:pStyle w:val="a5"/>
        <w:numPr>
          <w:ilvl w:val="0"/>
          <w:numId w:val="26"/>
        </w:numPr>
        <w:tabs>
          <w:tab w:val="left" w:pos="1670"/>
        </w:tabs>
        <w:rPr>
          <w:sz w:val="24"/>
        </w:rPr>
      </w:pPr>
      <w:r>
        <w:rPr>
          <w:sz w:val="24"/>
        </w:rPr>
        <w:t>Цель и задачи</w:t>
      </w:r>
      <w:r>
        <w:rPr>
          <w:spacing w:val="-1"/>
          <w:sz w:val="24"/>
        </w:rPr>
        <w:t xml:space="preserve"> </w:t>
      </w:r>
      <w:r>
        <w:rPr>
          <w:sz w:val="24"/>
        </w:rPr>
        <w:t>курса.</w:t>
      </w:r>
    </w:p>
    <w:p w:rsidR="00092971" w:rsidRDefault="002B67AF">
      <w:pPr>
        <w:pStyle w:val="a5"/>
        <w:numPr>
          <w:ilvl w:val="0"/>
          <w:numId w:val="26"/>
        </w:numPr>
        <w:tabs>
          <w:tab w:val="left" w:pos="1670"/>
        </w:tabs>
        <w:spacing w:before="43"/>
        <w:rPr>
          <w:sz w:val="24"/>
        </w:rPr>
      </w:pPr>
      <w:r>
        <w:rPr>
          <w:sz w:val="24"/>
        </w:rPr>
        <w:t>Требования к уровню освоения содержания курса.</w:t>
      </w:r>
    </w:p>
    <w:p w:rsidR="00092971" w:rsidRDefault="002B67AF">
      <w:pPr>
        <w:pStyle w:val="a5"/>
        <w:numPr>
          <w:ilvl w:val="0"/>
          <w:numId w:val="26"/>
        </w:numPr>
        <w:tabs>
          <w:tab w:val="left" w:pos="1670"/>
        </w:tabs>
        <w:spacing w:before="41"/>
        <w:rPr>
          <w:sz w:val="24"/>
        </w:rPr>
      </w:pPr>
      <w:r>
        <w:rPr>
          <w:sz w:val="24"/>
        </w:rPr>
        <w:t>Объем дисциплины, виды учебной работы и</w:t>
      </w:r>
      <w:r>
        <w:rPr>
          <w:spacing w:val="-2"/>
          <w:sz w:val="24"/>
        </w:rPr>
        <w:t xml:space="preserve"> </w:t>
      </w:r>
      <w:r>
        <w:rPr>
          <w:sz w:val="24"/>
        </w:rPr>
        <w:t>отчетности.</w:t>
      </w:r>
    </w:p>
    <w:p w:rsidR="00092971" w:rsidRDefault="002B67AF">
      <w:pPr>
        <w:pStyle w:val="a5"/>
        <w:numPr>
          <w:ilvl w:val="0"/>
          <w:numId w:val="26"/>
        </w:numPr>
        <w:tabs>
          <w:tab w:val="left" w:pos="1670"/>
        </w:tabs>
        <w:spacing w:before="41" w:line="276" w:lineRule="auto"/>
        <w:ind w:left="1682" w:right="1612" w:hanging="360"/>
        <w:rPr>
          <w:sz w:val="24"/>
        </w:rPr>
      </w:pPr>
      <w:r>
        <w:rPr>
          <w:sz w:val="24"/>
        </w:rPr>
        <w:t>Содержание курса и требования к формам и содержанию текущего, промежуточного, итогового контроля (программный минимум, зачетно- экзаменационные</w:t>
      </w:r>
      <w:r>
        <w:rPr>
          <w:spacing w:val="-3"/>
          <w:sz w:val="24"/>
        </w:rPr>
        <w:t xml:space="preserve"> </w:t>
      </w:r>
      <w:r>
        <w:rPr>
          <w:sz w:val="24"/>
        </w:rPr>
        <w:t>требования).</w:t>
      </w:r>
    </w:p>
    <w:p w:rsidR="00092971" w:rsidRDefault="002B67AF">
      <w:pPr>
        <w:pStyle w:val="a5"/>
        <w:numPr>
          <w:ilvl w:val="0"/>
          <w:numId w:val="26"/>
        </w:numPr>
        <w:tabs>
          <w:tab w:val="left" w:pos="1670"/>
        </w:tabs>
        <w:rPr>
          <w:sz w:val="24"/>
        </w:rPr>
      </w:pPr>
      <w:r>
        <w:rPr>
          <w:sz w:val="24"/>
        </w:rPr>
        <w:t>Учебно-методическое и информационное обеспечение</w:t>
      </w:r>
      <w:r>
        <w:rPr>
          <w:spacing w:val="-2"/>
          <w:sz w:val="24"/>
        </w:rPr>
        <w:t xml:space="preserve"> </w:t>
      </w:r>
      <w:r>
        <w:rPr>
          <w:sz w:val="24"/>
        </w:rPr>
        <w:t>курса.</w:t>
      </w:r>
    </w:p>
    <w:p w:rsidR="00092971" w:rsidRDefault="002B67AF">
      <w:pPr>
        <w:pStyle w:val="a5"/>
        <w:numPr>
          <w:ilvl w:val="0"/>
          <w:numId w:val="26"/>
        </w:numPr>
        <w:tabs>
          <w:tab w:val="left" w:pos="1670"/>
        </w:tabs>
        <w:spacing w:before="41"/>
        <w:rPr>
          <w:sz w:val="24"/>
        </w:rPr>
      </w:pPr>
      <w:r>
        <w:rPr>
          <w:sz w:val="24"/>
        </w:rPr>
        <w:t>Материально-техническое обеспечение</w:t>
      </w:r>
      <w:r>
        <w:rPr>
          <w:spacing w:val="-17"/>
          <w:sz w:val="24"/>
        </w:rPr>
        <w:t xml:space="preserve"> </w:t>
      </w:r>
      <w:r>
        <w:rPr>
          <w:sz w:val="24"/>
        </w:rPr>
        <w:t>курса.</w:t>
      </w:r>
    </w:p>
    <w:p w:rsidR="00092971" w:rsidRDefault="002B67AF">
      <w:pPr>
        <w:pStyle w:val="a5"/>
        <w:numPr>
          <w:ilvl w:val="0"/>
          <w:numId w:val="26"/>
        </w:numPr>
        <w:tabs>
          <w:tab w:val="left" w:pos="1670"/>
        </w:tabs>
        <w:spacing w:before="41"/>
        <w:rPr>
          <w:sz w:val="24"/>
        </w:rPr>
      </w:pPr>
      <w:r>
        <w:rPr>
          <w:sz w:val="24"/>
        </w:rPr>
        <w:t>Методические рекомендации</w:t>
      </w:r>
      <w:r>
        <w:rPr>
          <w:spacing w:val="-18"/>
          <w:sz w:val="24"/>
        </w:rPr>
        <w:t xml:space="preserve"> </w:t>
      </w:r>
      <w:r>
        <w:rPr>
          <w:sz w:val="24"/>
        </w:rPr>
        <w:t>преподавателям.</w:t>
      </w:r>
    </w:p>
    <w:p w:rsidR="00092971" w:rsidRDefault="002B67AF">
      <w:pPr>
        <w:pStyle w:val="a5"/>
        <w:numPr>
          <w:ilvl w:val="0"/>
          <w:numId w:val="26"/>
        </w:numPr>
        <w:tabs>
          <w:tab w:val="left" w:pos="1670"/>
        </w:tabs>
        <w:spacing w:before="43"/>
        <w:rPr>
          <w:sz w:val="24"/>
        </w:rPr>
      </w:pPr>
      <w:r>
        <w:rPr>
          <w:sz w:val="24"/>
        </w:rPr>
        <w:t>Методические рекомендации по организации самостоятельной работы</w:t>
      </w:r>
      <w:r>
        <w:rPr>
          <w:spacing w:val="-12"/>
          <w:sz w:val="24"/>
        </w:rPr>
        <w:t xml:space="preserve"> </w:t>
      </w:r>
      <w:r>
        <w:rPr>
          <w:sz w:val="24"/>
        </w:rPr>
        <w:t>студентов.</w:t>
      </w:r>
    </w:p>
    <w:p w:rsidR="00092971" w:rsidRDefault="002B67AF">
      <w:pPr>
        <w:pStyle w:val="a5"/>
        <w:numPr>
          <w:ilvl w:val="0"/>
          <w:numId w:val="26"/>
        </w:numPr>
        <w:tabs>
          <w:tab w:val="left" w:pos="1670"/>
        </w:tabs>
        <w:spacing w:before="41"/>
        <w:rPr>
          <w:sz w:val="24"/>
        </w:rPr>
      </w:pPr>
      <w:r>
        <w:rPr>
          <w:sz w:val="24"/>
        </w:rPr>
        <w:t>Перечень основной учебной</w:t>
      </w:r>
      <w:r>
        <w:rPr>
          <w:spacing w:val="2"/>
          <w:sz w:val="24"/>
        </w:rPr>
        <w:t xml:space="preserve"> </w:t>
      </w:r>
      <w:r>
        <w:rPr>
          <w:sz w:val="24"/>
        </w:rPr>
        <w:t>литературы.</w:t>
      </w:r>
    </w:p>
    <w:p w:rsidR="00092971" w:rsidRDefault="00092971">
      <w:pPr>
        <w:rPr>
          <w:sz w:val="24"/>
        </w:rPr>
        <w:sectPr w:rsidR="00092971">
          <w:headerReference w:type="default" r:id="rId10"/>
          <w:pgSz w:w="11910" w:h="16840"/>
          <w:pgMar w:top="920" w:right="440" w:bottom="280" w:left="740" w:header="713" w:footer="0" w:gutter="0"/>
          <w:pgNumType w:start="3"/>
          <w:cols w:space="720"/>
        </w:sectPr>
      </w:pPr>
    </w:p>
    <w:p w:rsidR="00092971" w:rsidRDefault="00092971">
      <w:pPr>
        <w:pStyle w:val="a3"/>
        <w:rPr>
          <w:sz w:val="20"/>
        </w:rPr>
      </w:pPr>
    </w:p>
    <w:p w:rsidR="00092971" w:rsidRDefault="00092971">
      <w:pPr>
        <w:pStyle w:val="a3"/>
        <w:spacing w:before="3"/>
        <w:rPr>
          <w:sz w:val="19"/>
        </w:rPr>
      </w:pPr>
    </w:p>
    <w:p w:rsidR="00092971" w:rsidRDefault="002B67AF">
      <w:pPr>
        <w:pStyle w:val="3"/>
        <w:numPr>
          <w:ilvl w:val="1"/>
          <w:numId w:val="26"/>
        </w:numPr>
        <w:tabs>
          <w:tab w:val="left" w:pos="4215"/>
        </w:tabs>
        <w:spacing w:before="90"/>
        <w:ind w:hanging="361"/>
        <w:jc w:val="both"/>
        <w:rPr>
          <w:u w:val="none"/>
        </w:rPr>
      </w:pPr>
      <w:r>
        <w:rPr>
          <w:b w:val="0"/>
          <w:i w:val="0"/>
          <w:spacing w:val="-60"/>
          <w:u w:val="thick"/>
        </w:rPr>
        <w:t xml:space="preserve"> </w:t>
      </w:r>
      <w:r>
        <w:rPr>
          <w:u w:val="thick"/>
        </w:rPr>
        <w:t>Цель и задачи</w:t>
      </w:r>
      <w:r>
        <w:rPr>
          <w:spacing w:val="1"/>
          <w:u w:val="thick"/>
        </w:rPr>
        <w:t xml:space="preserve"> </w:t>
      </w:r>
      <w:r>
        <w:rPr>
          <w:u w:val="thick"/>
        </w:rPr>
        <w:t>курса</w:t>
      </w:r>
    </w:p>
    <w:p w:rsidR="00092971" w:rsidRDefault="002B67AF">
      <w:pPr>
        <w:pStyle w:val="a3"/>
        <w:ind w:left="253" w:right="401" w:firstLine="708"/>
        <w:jc w:val="both"/>
      </w:pPr>
      <w:r>
        <w:t>Настоящая рабочая программа предназначена для реализации положений ФГОС СПО третьего поколения по специальности 53.02.03 «Инструментальное исполнительство» (оркестровые духовые и ударные инструменты).</w:t>
      </w:r>
    </w:p>
    <w:p w:rsidR="00092971" w:rsidRDefault="002B67AF">
      <w:pPr>
        <w:pStyle w:val="a3"/>
        <w:ind w:left="253" w:right="406"/>
        <w:jc w:val="both"/>
      </w:pPr>
      <w:r>
        <w:rPr>
          <w:b/>
        </w:rPr>
        <w:t xml:space="preserve">Цель курса: </w:t>
      </w:r>
      <w:r>
        <w:t>формирование навыков учебно-методической работы, навыков организации учебной</w:t>
      </w:r>
      <w:r>
        <w:rPr>
          <w:spacing w:val="-1"/>
        </w:rPr>
        <w:t xml:space="preserve"> </w:t>
      </w:r>
      <w:r>
        <w:t>работы;</w:t>
      </w:r>
    </w:p>
    <w:p w:rsidR="00092971" w:rsidRDefault="002B67AF">
      <w:pPr>
        <w:pStyle w:val="2"/>
        <w:spacing w:before="3" w:line="275" w:lineRule="exact"/>
        <w:ind w:left="253"/>
        <w:jc w:val="both"/>
      </w:pPr>
      <w:r>
        <w:t>Задачи курса:</w:t>
      </w:r>
    </w:p>
    <w:p w:rsidR="00092971" w:rsidRDefault="002B67AF">
      <w:pPr>
        <w:pStyle w:val="a5"/>
        <w:numPr>
          <w:ilvl w:val="0"/>
          <w:numId w:val="25"/>
        </w:numPr>
        <w:tabs>
          <w:tab w:val="left" w:pos="963"/>
        </w:tabs>
        <w:spacing w:line="292" w:lineRule="exact"/>
        <w:ind w:hanging="285"/>
        <w:jc w:val="both"/>
        <w:rPr>
          <w:sz w:val="24"/>
        </w:rPr>
      </w:pPr>
      <w:r>
        <w:rPr>
          <w:sz w:val="24"/>
        </w:rPr>
        <w:t>изучение принципов организации и планирования учебного</w:t>
      </w:r>
      <w:r>
        <w:rPr>
          <w:spacing w:val="-5"/>
          <w:sz w:val="24"/>
        </w:rPr>
        <w:t xml:space="preserve"> </w:t>
      </w:r>
      <w:r>
        <w:rPr>
          <w:sz w:val="24"/>
        </w:rPr>
        <w:t>процесса;</w:t>
      </w:r>
    </w:p>
    <w:p w:rsidR="00092971" w:rsidRDefault="002B67AF">
      <w:pPr>
        <w:pStyle w:val="a5"/>
        <w:numPr>
          <w:ilvl w:val="0"/>
          <w:numId w:val="25"/>
        </w:numPr>
        <w:tabs>
          <w:tab w:val="left" w:pos="963"/>
        </w:tabs>
        <w:spacing w:line="293" w:lineRule="exact"/>
        <w:ind w:hanging="285"/>
        <w:jc w:val="both"/>
        <w:rPr>
          <w:sz w:val="24"/>
        </w:rPr>
      </w:pPr>
      <w:r>
        <w:rPr>
          <w:sz w:val="24"/>
        </w:rPr>
        <w:t>изучение различных форм учебной</w:t>
      </w:r>
      <w:r>
        <w:rPr>
          <w:spacing w:val="1"/>
          <w:sz w:val="24"/>
        </w:rPr>
        <w:t xml:space="preserve"> </w:t>
      </w:r>
      <w:r>
        <w:rPr>
          <w:sz w:val="24"/>
        </w:rPr>
        <w:t>работы;</w:t>
      </w:r>
    </w:p>
    <w:p w:rsidR="00092971" w:rsidRDefault="002B67AF">
      <w:pPr>
        <w:pStyle w:val="a5"/>
        <w:numPr>
          <w:ilvl w:val="0"/>
          <w:numId w:val="25"/>
        </w:numPr>
        <w:tabs>
          <w:tab w:val="left" w:pos="963"/>
        </w:tabs>
        <w:spacing w:before="1" w:line="237" w:lineRule="auto"/>
        <w:ind w:right="416"/>
        <w:jc w:val="both"/>
        <w:rPr>
          <w:sz w:val="24"/>
        </w:rPr>
      </w:pPr>
      <w:r>
        <w:rPr>
          <w:sz w:val="24"/>
        </w:rPr>
        <w:t>ознакомление с произведениями различных жанров и стилей, изучаемых на  разных этапах обучения детей и</w:t>
      </w:r>
      <w:r>
        <w:rPr>
          <w:spacing w:val="-1"/>
          <w:sz w:val="24"/>
        </w:rPr>
        <w:t xml:space="preserve"> </w:t>
      </w:r>
      <w:r>
        <w:rPr>
          <w:sz w:val="24"/>
        </w:rPr>
        <w:t>подростков;</w:t>
      </w:r>
    </w:p>
    <w:p w:rsidR="00092971" w:rsidRDefault="002B67AF">
      <w:pPr>
        <w:pStyle w:val="a5"/>
        <w:numPr>
          <w:ilvl w:val="0"/>
          <w:numId w:val="25"/>
        </w:numPr>
        <w:tabs>
          <w:tab w:val="left" w:pos="963"/>
        </w:tabs>
        <w:spacing w:before="3"/>
        <w:ind w:right="409"/>
        <w:jc w:val="both"/>
        <w:rPr>
          <w:sz w:val="24"/>
        </w:rPr>
      </w:pPr>
      <w:r>
        <w:rPr>
          <w:sz w:val="24"/>
        </w:rPr>
        <w:t>изучение порядка ведения учебной документации в учреждениях дополнительного образования детей, общеобразовательных</w:t>
      </w:r>
      <w:r>
        <w:rPr>
          <w:spacing w:val="2"/>
          <w:sz w:val="24"/>
        </w:rPr>
        <w:t xml:space="preserve"> </w:t>
      </w:r>
      <w:r>
        <w:rPr>
          <w:sz w:val="24"/>
        </w:rPr>
        <w:t>учреждениях.</w:t>
      </w:r>
    </w:p>
    <w:p w:rsidR="00092971" w:rsidRDefault="00092971">
      <w:pPr>
        <w:pStyle w:val="a3"/>
        <w:spacing w:before="10"/>
        <w:rPr>
          <w:sz w:val="23"/>
        </w:rPr>
      </w:pPr>
    </w:p>
    <w:p w:rsidR="00092971" w:rsidRDefault="002B67AF">
      <w:pPr>
        <w:pStyle w:val="a3"/>
        <w:ind w:left="253" w:right="399" w:firstLine="768"/>
        <w:jc w:val="both"/>
      </w:pPr>
      <w:r>
        <w:rPr>
          <w:b/>
        </w:rPr>
        <w:t xml:space="preserve">В задачи обучения </w:t>
      </w:r>
      <w:r>
        <w:t>по данному курсу в соответствии с требованиями ФГОС СПО третьего поколения по специальности 53.02.03 «Инструментальное исполнительство» (оркестровые духовые и ударные инструменты) входит формирование следующих компетенций:</w:t>
      </w:r>
    </w:p>
    <w:p w:rsidR="00092971" w:rsidRDefault="00092971">
      <w:pPr>
        <w:pStyle w:val="a3"/>
        <w:spacing w:before="6"/>
      </w:pPr>
    </w:p>
    <w:p w:rsidR="00092971" w:rsidRDefault="002B67AF">
      <w:pPr>
        <w:pStyle w:val="2"/>
        <w:ind w:left="4471"/>
      </w:pPr>
      <w:r>
        <w:t>Общие компетенции:</w:t>
      </w:r>
    </w:p>
    <w:p w:rsidR="00092971" w:rsidRDefault="002B67AF">
      <w:pPr>
        <w:pStyle w:val="a3"/>
        <w:spacing w:line="237" w:lineRule="auto"/>
        <w:ind w:left="253"/>
      </w:pPr>
      <w:r>
        <w:t>ОК 1. Понимать сущность и социальную значимость своей будущей профессии, проявлять к ней устойчивый интерес.</w:t>
      </w:r>
    </w:p>
    <w:p w:rsidR="00092971" w:rsidRDefault="002B67AF">
      <w:pPr>
        <w:pStyle w:val="a3"/>
        <w:spacing w:before="1"/>
        <w:ind w:left="253"/>
      </w:pPr>
      <w: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92971" w:rsidRDefault="002B67AF">
      <w:pPr>
        <w:pStyle w:val="a3"/>
        <w:ind w:left="253"/>
      </w:pPr>
      <w:r>
        <w:t>ОК 3. Решать проблемы, оценивать риски и принимать решения в нестандартных ситуациях.</w:t>
      </w:r>
    </w:p>
    <w:p w:rsidR="00092971" w:rsidRDefault="002B67AF">
      <w:pPr>
        <w:pStyle w:val="a3"/>
        <w:ind w:left="253" w:right="414"/>
      </w:pPr>
      <w: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92971" w:rsidRDefault="002B67AF">
      <w:pPr>
        <w:pStyle w:val="a3"/>
        <w:ind w:left="253"/>
      </w:pPr>
      <w:r>
        <w:t>ОК 5. Использовать информационно-коммуникационные технологии для совершенствования профессиональной деятельности.</w:t>
      </w:r>
    </w:p>
    <w:p w:rsidR="00092971" w:rsidRDefault="002B67AF">
      <w:pPr>
        <w:pStyle w:val="a3"/>
        <w:ind w:left="253"/>
      </w:pPr>
      <w:r>
        <w:t>ОК 6. Работать в коллективе, эффективно общаться с коллегами, руководством.</w:t>
      </w:r>
    </w:p>
    <w:p w:rsidR="00092971" w:rsidRDefault="002B67AF">
      <w:pPr>
        <w:pStyle w:val="a3"/>
        <w:ind w:left="253" w:right="414"/>
      </w:pPr>
      <w: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w:t>
      </w:r>
      <w:r>
        <w:rPr>
          <w:spacing w:val="-17"/>
        </w:rPr>
        <w:t xml:space="preserve"> </w:t>
      </w:r>
      <w:r>
        <w:t>заданий.</w:t>
      </w:r>
    </w:p>
    <w:p w:rsidR="00092971" w:rsidRDefault="002B67AF">
      <w:pPr>
        <w:pStyle w:val="a3"/>
        <w:tabs>
          <w:tab w:val="left" w:pos="2811"/>
          <w:tab w:val="left" w:pos="4211"/>
          <w:tab w:val="left" w:pos="5148"/>
          <w:tab w:val="left" w:pos="7424"/>
          <w:tab w:val="left" w:pos="7807"/>
          <w:tab w:val="left" w:pos="9354"/>
        </w:tabs>
        <w:ind w:left="253" w:right="407"/>
      </w:pPr>
      <w:r>
        <w:t>ОК 8.</w:t>
      </w:r>
      <w:r>
        <w:rPr>
          <w:spacing w:val="-1"/>
        </w:rPr>
        <w:t xml:space="preserve"> </w:t>
      </w:r>
      <w:r>
        <w:t>Самостоятельно</w:t>
      </w:r>
      <w:r>
        <w:tab/>
        <w:t>определять</w:t>
      </w:r>
      <w:r>
        <w:tab/>
        <w:t>задачи</w:t>
      </w:r>
      <w:r>
        <w:tab/>
        <w:t>профессионального</w:t>
      </w:r>
      <w:r>
        <w:tab/>
        <w:t>и</w:t>
      </w:r>
      <w:r>
        <w:tab/>
        <w:t>личностного</w:t>
      </w:r>
      <w:r>
        <w:tab/>
      </w:r>
      <w:r>
        <w:rPr>
          <w:spacing w:val="-3"/>
        </w:rPr>
        <w:t xml:space="preserve">развития, </w:t>
      </w:r>
      <w:r>
        <w:t>заниматься самообразованием, осознанно планировать повышение</w:t>
      </w:r>
      <w:r>
        <w:rPr>
          <w:spacing w:val="-5"/>
        </w:rPr>
        <w:t xml:space="preserve"> </w:t>
      </w:r>
      <w:r>
        <w:t>квалификации.</w:t>
      </w:r>
    </w:p>
    <w:p w:rsidR="00092971" w:rsidRDefault="002B67AF">
      <w:pPr>
        <w:pStyle w:val="a3"/>
        <w:ind w:left="253"/>
      </w:pPr>
      <w:r>
        <w:t>ОК 9. Ориентироваться в условиях частой смены технологий в профессиональной деятельности.</w:t>
      </w:r>
    </w:p>
    <w:p w:rsidR="00092971" w:rsidRDefault="00092971">
      <w:pPr>
        <w:pStyle w:val="a3"/>
        <w:rPr>
          <w:sz w:val="26"/>
        </w:rPr>
      </w:pPr>
    </w:p>
    <w:p w:rsidR="00092971" w:rsidRDefault="00092971">
      <w:pPr>
        <w:pStyle w:val="a3"/>
        <w:spacing w:before="5"/>
        <w:rPr>
          <w:sz w:val="22"/>
        </w:rPr>
      </w:pPr>
    </w:p>
    <w:p w:rsidR="00092971" w:rsidRDefault="002B67AF">
      <w:pPr>
        <w:pStyle w:val="2"/>
        <w:ind w:left="3825"/>
      </w:pPr>
      <w:r>
        <w:t>Профессиональные компетенции</w:t>
      </w:r>
    </w:p>
    <w:p w:rsidR="00092971" w:rsidRDefault="002B67AF">
      <w:pPr>
        <w:pStyle w:val="a3"/>
        <w:ind w:left="253" w:right="414"/>
      </w:pPr>
      <w:r>
        <w:t>ПК.2.1. Осуществлять педагогическую и учебно-методическую деятельность в ДШИ и ДМШ, других учреждениях дополнительного образования, учреждениях СПО.</w:t>
      </w:r>
    </w:p>
    <w:p w:rsidR="00092971" w:rsidRDefault="002B67AF">
      <w:pPr>
        <w:pStyle w:val="a3"/>
        <w:ind w:left="253"/>
      </w:pPr>
      <w:r>
        <w:t>ПК 2.2. Использовать знания в области педагогики и психологии, специальных и музыкально- теоретических дисциплин в преподавательской деятельности.</w:t>
      </w:r>
    </w:p>
    <w:p w:rsidR="00092971" w:rsidRDefault="002B67AF">
      <w:pPr>
        <w:pStyle w:val="a3"/>
        <w:ind w:left="253" w:right="1171"/>
      </w:pPr>
      <w:r>
        <w:t>ПК 2.3. Владеть культурой устной и письменной речи, профессиональной терминологией. ПК 2.4. Осваивать основной учебно-педагогический репертуар.</w:t>
      </w:r>
    </w:p>
    <w:p w:rsidR="00092971" w:rsidRDefault="002B67AF">
      <w:pPr>
        <w:pStyle w:val="a3"/>
        <w:tabs>
          <w:tab w:val="left" w:pos="793"/>
          <w:tab w:val="left" w:pos="1359"/>
          <w:tab w:val="left" w:pos="2699"/>
          <w:tab w:val="left" w:pos="4273"/>
          <w:tab w:val="left" w:pos="4608"/>
          <w:tab w:val="left" w:pos="6162"/>
          <w:tab w:val="left" w:pos="7136"/>
          <w:tab w:val="left" w:pos="8824"/>
        </w:tabs>
        <w:ind w:left="253" w:right="414"/>
      </w:pPr>
      <w:r>
        <w:t>ПК</w:t>
      </w:r>
      <w:r>
        <w:tab/>
        <w:t>2.5.</w:t>
      </w:r>
      <w:r>
        <w:tab/>
        <w:t>Применять</w:t>
      </w:r>
      <w:r>
        <w:tab/>
        <w:t>классические</w:t>
      </w:r>
      <w:r>
        <w:tab/>
        <w:t>и</w:t>
      </w:r>
      <w:r>
        <w:tab/>
        <w:t>современные</w:t>
      </w:r>
      <w:r>
        <w:tab/>
        <w:t>методы</w:t>
      </w:r>
      <w:r>
        <w:tab/>
        <w:t>преподавания,</w:t>
      </w:r>
      <w:r>
        <w:tab/>
      </w:r>
      <w:r>
        <w:rPr>
          <w:spacing w:val="-3"/>
        </w:rPr>
        <w:t xml:space="preserve">анализировать </w:t>
      </w:r>
      <w:r>
        <w:t>особенности отечественной и мировой инструментальных</w:t>
      </w:r>
      <w:r>
        <w:rPr>
          <w:spacing w:val="-4"/>
        </w:rPr>
        <w:t xml:space="preserve"> </w:t>
      </w:r>
      <w:r>
        <w:t>школ.</w:t>
      </w:r>
    </w:p>
    <w:p w:rsidR="00092971" w:rsidRDefault="002B67AF">
      <w:pPr>
        <w:pStyle w:val="a3"/>
        <w:ind w:left="253" w:right="414"/>
      </w:pPr>
      <w:r>
        <w:t>ПК 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092971" w:rsidRDefault="002B67AF">
      <w:pPr>
        <w:pStyle w:val="a3"/>
        <w:ind w:left="253"/>
      </w:pPr>
      <w:r>
        <w:t>ПК 2.7. Планировать развитие профессиональных умений обучающихся.</w:t>
      </w:r>
    </w:p>
    <w:p w:rsidR="00092971" w:rsidRDefault="002B67AF">
      <w:pPr>
        <w:pStyle w:val="a3"/>
        <w:ind w:left="253"/>
      </w:pPr>
      <w:r>
        <w:t>ПК 2.8. Владеть культурой устной и письменной речи, профессиональной терминологией.</w:t>
      </w:r>
    </w:p>
    <w:p w:rsidR="00092971" w:rsidRDefault="00092971">
      <w:pPr>
        <w:sectPr w:rsidR="00092971">
          <w:pgSz w:w="11910" w:h="16840"/>
          <w:pgMar w:top="920" w:right="440" w:bottom="280" w:left="740" w:header="713" w:footer="0" w:gutter="0"/>
          <w:cols w:space="720"/>
        </w:sectPr>
      </w:pPr>
    </w:p>
    <w:p w:rsidR="00092971" w:rsidRDefault="002B67AF">
      <w:pPr>
        <w:pStyle w:val="3"/>
        <w:numPr>
          <w:ilvl w:val="1"/>
          <w:numId w:val="26"/>
        </w:numPr>
        <w:tabs>
          <w:tab w:val="left" w:pos="3135"/>
        </w:tabs>
        <w:spacing w:before="59" w:line="240" w:lineRule="auto"/>
        <w:ind w:left="3134" w:hanging="241"/>
        <w:jc w:val="left"/>
        <w:rPr>
          <w:u w:val="none"/>
        </w:rPr>
      </w:pPr>
      <w:r>
        <w:rPr>
          <w:u w:val="thick"/>
        </w:rPr>
        <w:lastRenderedPageBreak/>
        <w:t>Требования к уровню освоения содержания</w:t>
      </w:r>
      <w:r>
        <w:rPr>
          <w:spacing w:val="-1"/>
          <w:u w:val="thick"/>
        </w:rPr>
        <w:t xml:space="preserve"> </w:t>
      </w:r>
      <w:r>
        <w:rPr>
          <w:u w:val="thick"/>
        </w:rPr>
        <w:t>курса</w:t>
      </w:r>
    </w:p>
    <w:p w:rsidR="00092971" w:rsidRDefault="00092971">
      <w:pPr>
        <w:pStyle w:val="a3"/>
        <w:spacing w:before="9"/>
        <w:rPr>
          <w:b/>
          <w:i/>
          <w:sz w:val="15"/>
        </w:rPr>
      </w:pPr>
    </w:p>
    <w:p w:rsidR="00092971" w:rsidRDefault="002B67AF">
      <w:pPr>
        <w:pStyle w:val="a3"/>
        <w:spacing w:before="90"/>
        <w:ind w:left="253"/>
      </w:pPr>
      <w:r>
        <w:t>В результате изучения дисциплины учащийся должен</w:t>
      </w:r>
    </w:p>
    <w:p w:rsidR="00092971" w:rsidRDefault="002B67AF">
      <w:pPr>
        <w:pStyle w:val="2"/>
        <w:spacing w:before="5" w:line="275" w:lineRule="exact"/>
        <w:ind w:left="253"/>
      </w:pPr>
      <w:r>
        <w:t>иметь практический опыт:</w:t>
      </w:r>
    </w:p>
    <w:p w:rsidR="00092971" w:rsidRDefault="002B67AF">
      <w:pPr>
        <w:pStyle w:val="a5"/>
        <w:numPr>
          <w:ilvl w:val="0"/>
          <w:numId w:val="24"/>
        </w:numPr>
        <w:tabs>
          <w:tab w:val="left" w:pos="678"/>
          <w:tab w:val="left" w:pos="679"/>
        </w:tabs>
        <w:spacing w:line="293" w:lineRule="exact"/>
        <w:rPr>
          <w:sz w:val="24"/>
        </w:rPr>
      </w:pPr>
      <w:r>
        <w:rPr>
          <w:sz w:val="24"/>
        </w:rPr>
        <w:t>организации образовательного процесса с учетом базовых основ</w:t>
      </w:r>
      <w:r>
        <w:rPr>
          <w:spacing w:val="-2"/>
          <w:sz w:val="24"/>
        </w:rPr>
        <w:t xml:space="preserve"> </w:t>
      </w:r>
      <w:r>
        <w:rPr>
          <w:sz w:val="24"/>
        </w:rPr>
        <w:t>педагогики;</w:t>
      </w:r>
    </w:p>
    <w:p w:rsidR="00092971" w:rsidRDefault="002B67AF">
      <w:pPr>
        <w:pStyle w:val="2"/>
        <w:spacing w:before="2" w:line="275" w:lineRule="exact"/>
        <w:ind w:left="253"/>
      </w:pPr>
      <w:r>
        <w:t>уметь:</w:t>
      </w:r>
    </w:p>
    <w:p w:rsidR="00092971" w:rsidRDefault="002B67AF">
      <w:pPr>
        <w:pStyle w:val="a5"/>
        <w:numPr>
          <w:ilvl w:val="0"/>
          <w:numId w:val="24"/>
        </w:numPr>
        <w:tabs>
          <w:tab w:val="left" w:pos="678"/>
          <w:tab w:val="left" w:pos="679"/>
        </w:tabs>
        <w:spacing w:line="292" w:lineRule="exact"/>
        <w:rPr>
          <w:sz w:val="24"/>
        </w:rPr>
      </w:pPr>
      <w:r>
        <w:rPr>
          <w:sz w:val="24"/>
        </w:rPr>
        <w:t>пользоваться специальной</w:t>
      </w:r>
      <w:r>
        <w:rPr>
          <w:spacing w:val="-1"/>
          <w:sz w:val="24"/>
        </w:rPr>
        <w:t xml:space="preserve"> </w:t>
      </w:r>
      <w:r>
        <w:rPr>
          <w:sz w:val="24"/>
        </w:rPr>
        <w:t>литературой;</w:t>
      </w:r>
    </w:p>
    <w:p w:rsidR="00092971" w:rsidRDefault="002B67AF">
      <w:pPr>
        <w:pStyle w:val="a5"/>
        <w:numPr>
          <w:ilvl w:val="0"/>
          <w:numId w:val="24"/>
        </w:numPr>
        <w:tabs>
          <w:tab w:val="left" w:pos="678"/>
          <w:tab w:val="left" w:pos="679"/>
        </w:tabs>
        <w:spacing w:line="293" w:lineRule="exact"/>
        <w:rPr>
          <w:sz w:val="24"/>
        </w:rPr>
      </w:pPr>
      <w:r>
        <w:rPr>
          <w:sz w:val="24"/>
        </w:rPr>
        <w:t>делать подбор репертуара с учетом индивидуальных особенностей</w:t>
      </w:r>
      <w:r>
        <w:rPr>
          <w:spacing w:val="2"/>
          <w:sz w:val="24"/>
        </w:rPr>
        <w:t xml:space="preserve"> </w:t>
      </w:r>
      <w:r>
        <w:rPr>
          <w:sz w:val="24"/>
        </w:rPr>
        <w:t>ученика;</w:t>
      </w:r>
    </w:p>
    <w:p w:rsidR="00092971" w:rsidRDefault="002B67AF">
      <w:pPr>
        <w:pStyle w:val="2"/>
        <w:spacing w:before="1" w:line="275" w:lineRule="exact"/>
        <w:ind w:left="253"/>
      </w:pPr>
      <w:r>
        <w:t>знать:</w:t>
      </w:r>
    </w:p>
    <w:p w:rsidR="00092971" w:rsidRDefault="002B67AF">
      <w:pPr>
        <w:pStyle w:val="a5"/>
        <w:numPr>
          <w:ilvl w:val="0"/>
          <w:numId w:val="24"/>
        </w:numPr>
        <w:tabs>
          <w:tab w:val="left" w:pos="678"/>
          <w:tab w:val="left" w:pos="679"/>
        </w:tabs>
        <w:spacing w:line="292" w:lineRule="exact"/>
        <w:rPr>
          <w:sz w:val="24"/>
        </w:rPr>
      </w:pPr>
      <w:r>
        <w:rPr>
          <w:sz w:val="24"/>
        </w:rPr>
        <w:t>различные формы учебной</w:t>
      </w:r>
      <w:r>
        <w:rPr>
          <w:spacing w:val="-2"/>
          <w:sz w:val="24"/>
        </w:rPr>
        <w:t xml:space="preserve"> </w:t>
      </w:r>
      <w:r>
        <w:rPr>
          <w:sz w:val="24"/>
        </w:rPr>
        <w:t>работы;</w:t>
      </w:r>
    </w:p>
    <w:p w:rsidR="00092971" w:rsidRDefault="002B67AF">
      <w:pPr>
        <w:pStyle w:val="a5"/>
        <w:numPr>
          <w:ilvl w:val="0"/>
          <w:numId w:val="24"/>
        </w:numPr>
        <w:tabs>
          <w:tab w:val="left" w:pos="678"/>
          <w:tab w:val="left" w:pos="679"/>
        </w:tabs>
        <w:ind w:right="409"/>
        <w:rPr>
          <w:sz w:val="24"/>
        </w:rPr>
      </w:pPr>
      <w:r>
        <w:rPr>
          <w:sz w:val="24"/>
        </w:rPr>
        <w:t>порядок ведения учебной документации в учреждениях дополнительного образования детей, общеобразовательных</w:t>
      </w:r>
      <w:r>
        <w:rPr>
          <w:spacing w:val="-2"/>
          <w:sz w:val="24"/>
        </w:rPr>
        <w:t xml:space="preserve"> </w:t>
      </w:r>
      <w:r>
        <w:rPr>
          <w:sz w:val="24"/>
        </w:rPr>
        <w:t>учреждениях.</w:t>
      </w:r>
    </w:p>
    <w:p w:rsidR="00092971" w:rsidRDefault="00092971">
      <w:pPr>
        <w:pStyle w:val="a3"/>
        <w:spacing w:before="3"/>
      </w:pPr>
    </w:p>
    <w:p w:rsidR="00092971" w:rsidRDefault="002B67AF">
      <w:pPr>
        <w:pStyle w:val="3"/>
        <w:numPr>
          <w:ilvl w:val="1"/>
          <w:numId w:val="26"/>
        </w:numPr>
        <w:tabs>
          <w:tab w:val="left" w:pos="3024"/>
        </w:tabs>
        <w:spacing w:before="1"/>
        <w:ind w:left="3023" w:hanging="361"/>
        <w:jc w:val="left"/>
        <w:rPr>
          <w:u w:val="none"/>
        </w:rPr>
      </w:pPr>
      <w:r>
        <w:rPr>
          <w:b w:val="0"/>
          <w:i w:val="0"/>
          <w:spacing w:val="-60"/>
          <w:u w:val="thick"/>
        </w:rPr>
        <w:t xml:space="preserve"> </w:t>
      </w:r>
      <w:r>
        <w:rPr>
          <w:u w:val="thick"/>
        </w:rPr>
        <w:t>Объем курса, виды учебной работы и</w:t>
      </w:r>
      <w:r>
        <w:rPr>
          <w:spacing w:val="-3"/>
          <w:u w:val="thick"/>
        </w:rPr>
        <w:t xml:space="preserve"> </w:t>
      </w:r>
      <w:r>
        <w:rPr>
          <w:u w:val="thick"/>
        </w:rPr>
        <w:t>отчетности</w:t>
      </w:r>
    </w:p>
    <w:p w:rsidR="00092971" w:rsidRDefault="002B67AF">
      <w:pPr>
        <w:pStyle w:val="a3"/>
        <w:spacing w:line="237" w:lineRule="auto"/>
        <w:ind w:left="253" w:right="408" w:firstLine="708"/>
        <w:jc w:val="both"/>
      </w:pPr>
      <w:r>
        <w:t xml:space="preserve">Срок освоения курса </w:t>
      </w:r>
      <w:r w:rsidR="00B67CCE">
        <w:t>5</w:t>
      </w:r>
      <w:r>
        <w:t xml:space="preserve">-8 семестры обучения. Обязательная учебная нагрузка студента – </w:t>
      </w:r>
      <w:r w:rsidR="00B67CCE">
        <w:t xml:space="preserve">178 </w:t>
      </w:r>
      <w:r>
        <w:t>ч., самостоятельная – 8</w:t>
      </w:r>
      <w:r w:rsidR="00B67CCE">
        <w:t>9</w:t>
      </w:r>
      <w:r>
        <w:t xml:space="preserve"> ч., максимальная учебная нагрузка студента – 2</w:t>
      </w:r>
      <w:r w:rsidR="00B67CCE">
        <w:t>67</w:t>
      </w:r>
      <w:r>
        <w:t xml:space="preserve"> ч.,</w:t>
      </w:r>
    </w:p>
    <w:p w:rsidR="00092971" w:rsidRDefault="00092971">
      <w:pPr>
        <w:pStyle w:val="a3"/>
        <w:spacing w:before="1"/>
      </w:pPr>
    </w:p>
    <w:p w:rsidR="00092971" w:rsidRDefault="002B67AF">
      <w:pPr>
        <w:pStyle w:val="a3"/>
        <w:ind w:left="253" w:right="403" w:firstLine="708"/>
        <w:jc w:val="both"/>
      </w:pPr>
      <w:r>
        <w:t xml:space="preserve">Срок освоения дисциплины </w:t>
      </w:r>
      <w:r>
        <w:rPr>
          <w:b/>
        </w:rPr>
        <w:t xml:space="preserve">«Методика обучения игре на инструменте» </w:t>
      </w:r>
      <w:r>
        <w:t xml:space="preserve">- </w:t>
      </w:r>
      <w:r w:rsidR="00B67CCE">
        <w:t>6</w:t>
      </w:r>
      <w:r>
        <w:t>-8 семестры обучения. Обязательная учебная нагрузка студента – 1</w:t>
      </w:r>
      <w:r w:rsidR="00B67CCE">
        <w:t>07</w:t>
      </w:r>
      <w:r>
        <w:t xml:space="preserve"> ч., самостоятельная – 5</w:t>
      </w:r>
      <w:r w:rsidR="00B67CCE">
        <w:t>4</w:t>
      </w:r>
      <w:r>
        <w:t xml:space="preserve"> ч., максимальная – 16</w:t>
      </w:r>
      <w:r w:rsidR="00B67CCE">
        <w:t>1</w:t>
      </w:r>
      <w:r>
        <w:t xml:space="preserve"> ч. Рабочим учебным планом предусмотрены следующие промежуточные формы контроля: </w:t>
      </w:r>
      <w:r w:rsidR="00B67CCE">
        <w:t>5,6,8</w:t>
      </w:r>
      <w:r>
        <w:t xml:space="preserve"> семестры – итоговые уроки, </w:t>
      </w:r>
      <w:r w:rsidR="00B67CCE">
        <w:t>7</w:t>
      </w:r>
      <w:r>
        <w:t xml:space="preserve"> семестр – </w:t>
      </w:r>
      <w:r w:rsidR="00B67CCE">
        <w:t>экзамен</w:t>
      </w:r>
      <w:r>
        <w:t>.</w:t>
      </w:r>
    </w:p>
    <w:p w:rsidR="00092971" w:rsidRDefault="00092971">
      <w:pPr>
        <w:pStyle w:val="a3"/>
      </w:pPr>
    </w:p>
    <w:p w:rsidR="00092971" w:rsidRDefault="002B67AF" w:rsidP="00B67CCE">
      <w:pPr>
        <w:pStyle w:val="a3"/>
        <w:ind w:left="253" w:right="405" w:firstLine="708"/>
        <w:jc w:val="both"/>
      </w:pPr>
      <w:r>
        <w:t xml:space="preserve">Срок освоения дисциплины </w:t>
      </w:r>
      <w:r>
        <w:rPr>
          <w:b/>
        </w:rPr>
        <w:t xml:space="preserve">«Изучение методической литературы и репертуара  ДМШ» </w:t>
      </w:r>
      <w:r>
        <w:t xml:space="preserve">- </w:t>
      </w:r>
      <w:r w:rsidR="00B67CCE">
        <w:t xml:space="preserve">6-8 семестры </w:t>
      </w:r>
      <w:r>
        <w:t xml:space="preserve">обучения. Обязательная учебная нагрузка студента – </w:t>
      </w:r>
      <w:r w:rsidR="00B67CCE">
        <w:t>71</w:t>
      </w:r>
      <w:r>
        <w:t xml:space="preserve"> ч., самостоятельная – </w:t>
      </w:r>
      <w:r w:rsidR="00B67CCE">
        <w:t>3</w:t>
      </w:r>
      <w:r>
        <w:t>6 ч., максимальная -</w:t>
      </w:r>
      <w:r w:rsidR="00B67CCE">
        <w:t>107</w:t>
      </w:r>
      <w:r>
        <w:t xml:space="preserve"> ч. Рабочим учебным планом предусмотрены следующие промежуточные формы контроля: </w:t>
      </w:r>
      <w:r w:rsidR="00B67CCE">
        <w:t>5,6,8 семестры – итоговые уроки, 7 семестр – экзамен.</w:t>
      </w:r>
    </w:p>
    <w:p w:rsidR="00092971" w:rsidRDefault="002B67AF">
      <w:pPr>
        <w:ind w:left="962"/>
        <w:jc w:val="both"/>
        <w:rPr>
          <w:sz w:val="24"/>
        </w:rPr>
      </w:pPr>
      <w:r>
        <w:rPr>
          <w:sz w:val="24"/>
        </w:rPr>
        <w:t xml:space="preserve">Основные </w:t>
      </w:r>
      <w:r>
        <w:rPr>
          <w:b/>
          <w:sz w:val="24"/>
        </w:rPr>
        <w:t>формы работы</w:t>
      </w:r>
      <w:r>
        <w:rPr>
          <w:sz w:val="24"/>
        </w:rPr>
        <w:t>:</w:t>
      </w:r>
    </w:p>
    <w:p w:rsidR="00092971" w:rsidRDefault="002B67AF">
      <w:pPr>
        <w:pStyle w:val="a3"/>
        <w:ind w:left="253" w:right="412"/>
        <w:jc w:val="both"/>
      </w:pPr>
      <w:r>
        <w:t>лекции, семинары, посещение уроков, анализ сборников, репертуара ДМШ, знакомство с документацией, открытые уроки, конспектирование специальной литературы, практические занятия, прослушивание дисков с комментариями, письменные работы, сообщения, прослушивание учеников сектора практики с обсуждением, «ролевые» игры.</w:t>
      </w:r>
    </w:p>
    <w:p w:rsidR="00092971" w:rsidRDefault="00092971">
      <w:pPr>
        <w:pStyle w:val="a3"/>
        <w:spacing w:before="5"/>
      </w:pPr>
    </w:p>
    <w:p w:rsidR="00092971" w:rsidRDefault="002B67AF">
      <w:pPr>
        <w:pStyle w:val="3"/>
        <w:numPr>
          <w:ilvl w:val="1"/>
          <w:numId w:val="26"/>
        </w:numPr>
        <w:tabs>
          <w:tab w:val="left" w:pos="1203"/>
        </w:tabs>
        <w:spacing w:before="1" w:line="240" w:lineRule="auto"/>
        <w:ind w:left="1202" w:hanging="241"/>
        <w:jc w:val="left"/>
        <w:rPr>
          <w:u w:val="none"/>
        </w:rPr>
      </w:pPr>
      <w:r>
        <w:rPr>
          <w:u w:val="thick"/>
        </w:rPr>
        <w:t>Содержание дисциплины и требования к формам и содержанию</w:t>
      </w:r>
      <w:r>
        <w:rPr>
          <w:spacing w:val="-11"/>
          <w:u w:val="thick"/>
        </w:rPr>
        <w:t xml:space="preserve"> </w:t>
      </w:r>
      <w:r>
        <w:rPr>
          <w:u w:val="thick"/>
        </w:rPr>
        <w:t>текущего,</w:t>
      </w:r>
    </w:p>
    <w:p w:rsidR="00092971" w:rsidRDefault="002B67AF">
      <w:pPr>
        <w:ind w:left="962"/>
        <w:rPr>
          <w:b/>
          <w:i/>
          <w:sz w:val="24"/>
        </w:rPr>
      </w:pPr>
      <w:r>
        <w:rPr>
          <w:spacing w:val="-60"/>
          <w:sz w:val="24"/>
          <w:u w:val="thick"/>
        </w:rPr>
        <w:t xml:space="preserve"> </w:t>
      </w:r>
      <w:r>
        <w:rPr>
          <w:b/>
          <w:i/>
          <w:sz w:val="24"/>
          <w:u w:val="thick"/>
        </w:rPr>
        <w:t>промежуточного, итогового контроля и выпускной квалификационной работы</w:t>
      </w:r>
    </w:p>
    <w:p w:rsidR="00092971" w:rsidRDefault="002B67AF">
      <w:pPr>
        <w:ind w:left="962"/>
        <w:rPr>
          <w:b/>
          <w:i/>
          <w:sz w:val="24"/>
        </w:rPr>
      </w:pPr>
      <w:r>
        <w:rPr>
          <w:spacing w:val="-60"/>
          <w:sz w:val="24"/>
          <w:u w:val="thick"/>
        </w:rPr>
        <w:t xml:space="preserve"> </w:t>
      </w:r>
      <w:r>
        <w:rPr>
          <w:b/>
          <w:i/>
          <w:sz w:val="24"/>
          <w:u w:val="thick"/>
        </w:rPr>
        <w:t>(программный минимум, зачетно-экзаменационные требования)</w:t>
      </w:r>
    </w:p>
    <w:p w:rsidR="00092971" w:rsidRDefault="00092971">
      <w:pPr>
        <w:pStyle w:val="a3"/>
        <w:spacing w:before="2"/>
        <w:rPr>
          <w:b/>
          <w:i/>
          <w:sz w:val="16"/>
        </w:rPr>
      </w:pPr>
    </w:p>
    <w:p w:rsidR="00092971" w:rsidRDefault="002B67AF">
      <w:pPr>
        <w:spacing w:before="90"/>
        <w:ind w:left="1585" w:right="1928"/>
        <w:jc w:val="center"/>
        <w:rPr>
          <w:b/>
          <w:sz w:val="24"/>
        </w:rPr>
      </w:pPr>
      <w:r>
        <w:rPr>
          <w:b/>
          <w:sz w:val="24"/>
        </w:rPr>
        <w:t>Тематический план дисциплины</w:t>
      </w:r>
    </w:p>
    <w:p w:rsidR="00092971" w:rsidRDefault="002B67AF">
      <w:pPr>
        <w:ind w:left="2385" w:right="2729"/>
        <w:jc w:val="center"/>
        <w:rPr>
          <w:b/>
          <w:sz w:val="24"/>
        </w:rPr>
      </w:pPr>
      <w:r>
        <w:rPr>
          <w:b/>
          <w:sz w:val="24"/>
        </w:rPr>
        <w:t>«Методика обучения игре на инструменте» (духовые инструменты)</w:t>
      </w:r>
    </w:p>
    <w:p w:rsidR="00092971" w:rsidRDefault="00092971">
      <w:pPr>
        <w:pStyle w:val="a3"/>
        <w:spacing w:before="3"/>
        <w:rPr>
          <w:b/>
        </w:rPr>
      </w:pPr>
    </w:p>
    <w:tbl>
      <w:tblPr>
        <w:tblStyle w:val="TableNormal"/>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5953"/>
        <w:gridCol w:w="992"/>
        <w:gridCol w:w="1135"/>
        <w:gridCol w:w="993"/>
      </w:tblGrid>
      <w:tr w:rsidR="00092971">
        <w:trPr>
          <w:trHeight w:val="763"/>
        </w:trPr>
        <w:tc>
          <w:tcPr>
            <w:tcW w:w="994" w:type="dxa"/>
          </w:tcPr>
          <w:p w:rsidR="00092971" w:rsidRDefault="00092971">
            <w:pPr>
              <w:pStyle w:val="TableParagraph"/>
              <w:spacing w:line="240" w:lineRule="auto"/>
            </w:pPr>
          </w:p>
        </w:tc>
        <w:tc>
          <w:tcPr>
            <w:tcW w:w="5953" w:type="dxa"/>
          </w:tcPr>
          <w:p w:rsidR="00092971" w:rsidRDefault="002B67AF">
            <w:pPr>
              <w:pStyle w:val="TableParagraph"/>
              <w:ind w:left="1437"/>
              <w:rPr>
                <w:sz w:val="24"/>
              </w:rPr>
            </w:pPr>
            <w:r>
              <w:rPr>
                <w:sz w:val="24"/>
              </w:rPr>
              <w:t>Наименование разделов и тем</w:t>
            </w:r>
          </w:p>
        </w:tc>
        <w:tc>
          <w:tcPr>
            <w:tcW w:w="992" w:type="dxa"/>
          </w:tcPr>
          <w:p w:rsidR="00092971" w:rsidRDefault="002B67AF">
            <w:pPr>
              <w:pStyle w:val="TableParagraph"/>
              <w:spacing w:line="240" w:lineRule="auto"/>
              <w:ind w:left="38"/>
              <w:rPr>
                <w:sz w:val="20"/>
              </w:rPr>
            </w:pPr>
            <w:r>
              <w:rPr>
                <w:w w:val="95"/>
                <w:sz w:val="20"/>
              </w:rPr>
              <w:t xml:space="preserve">Максимал </w:t>
            </w:r>
            <w:r>
              <w:rPr>
                <w:sz w:val="20"/>
              </w:rPr>
              <w:t>ьная</w:t>
            </w:r>
          </w:p>
          <w:p w:rsidR="00092971" w:rsidRDefault="002B67AF">
            <w:pPr>
              <w:pStyle w:val="TableParagraph"/>
              <w:spacing w:line="240" w:lineRule="auto"/>
              <w:ind w:left="38"/>
              <w:rPr>
                <w:sz w:val="20"/>
              </w:rPr>
            </w:pPr>
            <w:r>
              <w:rPr>
                <w:sz w:val="20"/>
              </w:rPr>
              <w:t>нагрузка</w:t>
            </w:r>
          </w:p>
        </w:tc>
        <w:tc>
          <w:tcPr>
            <w:tcW w:w="1135" w:type="dxa"/>
          </w:tcPr>
          <w:p w:rsidR="00092971" w:rsidRDefault="002B67AF">
            <w:pPr>
              <w:pStyle w:val="TableParagraph"/>
              <w:spacing w:line="240" w:lineRule="auto"/>
              <w:ind w:left="40" w:right="26"/>
              <w:rPr>
                <w:sz w:val="20"/>
              </w:rPr>
            </w:pPr>
            <w:r>
              <w:rPr>
                <w:sz w:val="20"/>
              </w:rPr>
              <w:t>Аудитор- ные занятия</w:t>
            </w:r>
          </w:p>
        </w:tc>
        <w:tc>
          <w:tcPr>
            <w:tcW w:w="993" w:type="dxa"/>
          </w:tcPr>
          <w:p w:rsidR="00092971" w:rsidRDefault="002B67AF">
            <w:pPr>
              <w:pStyle w:val="TableParagraph"/>
              <w:spacing w:line="240" w:lineRule="auto"/>
              <w:ind w:left="38" w:right="36"/>
              <w:rPr>
                <w:sz w:val="20"/>
              </w:rPr>
            </w:pPr>
            <w:r>
              <w:rPr>
                <w:sz w:val="20"/>
              </w:rPr>
              <w:t>Самостоя-</w:t>
            </w:r>
            <w:r>
              <w:rPr>
                <w:w w:val="99"/>
                <w:sz w:val="20"/>
              </w:rPr>
              <w:t xml:space="preserve"> </w:t>
            </w:r>
            <w:r>
              <w:rPr>
                <w:sz w:val="20"/>
              </w:rPr>
              <w:t>тельная</w:t>
            </w:r>
          </w:p>
          <w:p w:rsidR="00092971" w:rsidRDefault="002B67AF">
            <w:pPr>
              <w:pStyle w:val="TableParagraph"/>
              <w:spacing w:line="240" w:lineRule="auto"/>
              <w:ind w:left="38"/>
              <w:rPr>
                <w:sz w:val="20"/>
              </w:rPr>
            </w:pPr>
            <w:r>
              <w:rPr>
                <w:sz w:val="20"/>
              </w:rPr>
              <w:t>работа</w:t>
            </w:r>
          </w:p>
        </w:tc>
      </w:tr>
      <w:tr w:rsidR="00092971">
        <w:trPr>
          <w:trHeight w:val="405"/>
        </w:trPr>
        <w:tc>
          <w:tcPr>
            <w:tcW w:w="994" w:type="dxa"/>
          </w:tcPr>
          <w:p w:rsidR="00092971" w:rsidRDefault="002B67AF">
            <w:pPr>
              <w:pStyle w:val="TableParagraph"/>
              <w:spacing w:line="223" w:lineRule="exact"/>
              <w:ind w:left="38"/>
              <w:rPr>
                <w:sz w:val="20"/>
              </w:rPr>
            </w:pPr>
            <w:r>
              <w:rPr>
                <w:sz w:val="20"/>
              </w:rPr>
              <w:t>Тема 1</w:t>
            </w:r>
          </w:p>
        </w:tc>
        <w:tc>
          <w:tcPr>
            <w:tcW w:w="5953" w:type="dxa"/>
          </w:tcPr>
          <w:p w:rsidR="00092971" w:rsidRDefault="002B67AF">
            <w:pPr>
              <w:pStyle w:val="TableParagraph"/>
              <w:ind w:left="38"/>
              <w:rPr>
                <w:sz w:val="24"/>
              </w:rPr>
            </w:pPr>
            <w:r>
              <w:rPr>
                <w:sz w:val="24"/>
              </w:rPr>
              <w:t>Введение</w:t>
            </w:r>
          </w:p>
        </w:tc>
        <w:tc>
          <w:tcPr>
            <w:tcW w:w="992" w:type="dxa"/>
          </w:tcPr>
          <w:p w:rsidR="00092971" w:rsidRDefault="002B67AF">
            <w:pPr>
              <w:pStyle w:val="TableParagraph"/>
              <w:ind w:left="11"/>
              <w:jc w:val="center"/>
              <w:rPr>
                <w:sz w:val="24"/>
              </w:rPr>
            </w:pPr>
            <w:r>
              <w:rPr>
                <w:sz w:val="24"/>
              </w:rPr>
              <w:t>6</w:t>
            </w:r>
          </w:p>
        </w:tc>
        <w:tc>
          <w:tcPr>
            <w:tcW w:w="1135" w:type="dxa"/>
          </w:tcPr>
          <w:p w:rsidR="00092971" w:rsidRDefault="002B67AF">
            <w:pPr>
              <w:pStyle w:val="TableParagraph"/>
              <w:ind w:left="11"/>
              <w:jc w:val="center"/>
              <w:rPr>
                <w:sz w:val="24"/>
              </w:rPr>
            </w:pPr>
            <w:r>
              <w:rPr>
                <w:sz w:val="24"/>
              </w:rPr>
              <w:t>4</w:t>
            </w:r>
          </w:p>
        </w:tc>
        <w:tc>
          <w:tcPr>
            <w:tcW w:w="993" w:type="dxa"/>
          </w:tcPr>
          <w:p w:rsidR="00092971" w:rsidRDefault="002B67AF">
            <w:pPr>
              <w:pStyle w:val="TableParagraph"/>
              <w:ind w:left="10"/>
              <w:jc w:val="center"/>
              <w:rPr>
                <w:sz w:val="24"/>
              </w:rPr>
            </w:pPr>
            <w:r>
              <w:rPr>
                <w:sz w:val="24"/>
              </w:rPr>
              <w:t>2</w:t>
            </w:r>
          </w:p>
        </w:tc>
      </w:tr>
      <w:tr w:rsidR="00092971">
        <w:trPr>
          <w:trHeight w:val="702"/>
        </w:trPr>
        <w:tc>
          <w:tcPr>
            <w:tcW w:w="994" w:type="dxa"/>
          </w:tcPr>
          <w:p w:rsidR="00092971" w:rsidRDefault="002B67AF">
            <w:pPr>
              <w:pStyle w:val="TableParagraph"/>
              <w:spacing w:line="223" w:lineRule="exact"/>
              <w:ind w:left="38"/>
              <w:rPr>
                <w:sz w:val="20"/>
              </w:rPr>
            </w:pPr>
            <w:r>
              <w:rPr>
                <w:sz w:val="20"/>
              </w:rPr>
              <w:t>Тема 2</w:t>
            </w:r>
          </w:p>
        </w:tc>
        <w:tc>
          <w:tcPr>
            <w:tcW w:w="5953" w:type="dxa"/>
          </w:tcPr>
          <w:p w:rsidR="00092971" w:rsidRDefault="002B67AF">
            <w:pPr>
              <w:pStyle w:val="TableParagraph"/>
              <w:spacing w:line="240" w:lineRule="auto"/>
              <w:ind w:left="38"/>
              <w:rPr>
                <w:sz w:val="24"/>
              </w:rPr>
            </w:pPr>
            <w:r>
              <w:rPr>
                <w:sz w:val="24"/>
              </w:rPr>
              <w:t>Исполнительский аппарат и техника звукоизвлечения на духовых инструментах</w:t>
            </w:r>
          </w:p>
        </w:tc>
        <w:tc>
          <w:tcPr>
            <w:tcW w:w="992" w:type="dxa"/>
          </w:tcPr>
          <w:p w:rsidR="00092971" w:rsidRDefault="00092971">
            <w:pPr>
              <w:pStyle w:val="TableParagraph"/>
              <w:spacing w:before="3" w:line="240" w:lineRule="auto"/>
              <w:rPr>
                <w:b/>
                <w:sz w:val="23"/>
              </w:rPr>
            </w:pPr>
          </w:p>
          <w:p w:rsidR="00092971" w:rsidRDefault="00F33112">
            <w:pPr>
              <w:pStyle w:val="TableParagraph"/>
              <w:spacing w:line="240" w:lineRule="auto"/>
              <w:ind w:left="11"/>
              <w:jc w:val="center"/>
              <w:rPr>
                <w:sz w:val="24"/>
              </w:rPr>
            </w:pPr>
            <w:r>
              <w:rPr>
                <w:sz w:val="24"/>
              </w:rPr>
              <w:t>8</w:t>
            </w:r>
          </w:p>
        </w:tc>
        <w:tc>
          <w:tcPr>
            <w:tcW w:w="1135" w:type="dxa"/>
          </w:tcPr>
          <w:p w:rsidR="00092971" w:rsidRDefault="00092971">
            <w:pPr>
              <w:pStyle w:val="TableParagraph"/>
              <w:spacing w:before="3" w:line="240" w:lineRule="auto"/>
              <w:rPr>
                <w:b/>
                <w:sz w:val="23"/>
              </w:rPr>
            </w:pPr>
          </w:p>
          <w:p w:rsidR="00092971" w:rsidRDefault="00F33112">
            <w:pPr>
              <w:pStyle w:val="TableParagraph"/>
              <w:spacing w:line="240" w:lineRule="auto"/>
              <w:ind w:left="11"/>
              <w:jc w:val="center"/>
              <w:rPr>
                <w:sz w:val="24"/>
              </w:rPr>
            </w:pPr>
            <w:r>
              <w:rPr>
                <w:sz w:val="24"/>
              </w:rPr>
              <w:t>5</w:t>
            </w:r>
          </w:p>
        </w:tc>
        <w:tc>
          <w:tcPr>
            <w:tcW w:w="993" w:type="dxa"/>
          </w:tcPr>
          <w:p w:rsidR="00092971" w:rsidRDefault="00092971">
            <w:pPr>
              <w:pStyle w:val="TableParagraph"/>
              <w:spacing w:before="3" w:line="240" w:lineRule="auto"/>
              <w:rPr>
                <w:b/>
                <w:sz w:val="23"/>
              </w:rPr>
            </w:pPr>
          </w:p>
          <w:p w:rsidR="00092971" w:rsidRDefault="00F33112">
            <w:pPr>
              <w:pStyle w:val="TableParagraph"/>
              <w:spacing w:line="240" w:lineRule="auto"/>
              <w:ind w:left="10"/>
              <w:jc w:val="center"/>
              <w:rPr>
                <w:sz w:val="24"/>
              </w:rPr>
            </w:pPr>
            <w:r>
              <w:rPr>
                <w:sz w:val="24"/>
              </w:rPr>
              <w:t>2</w:t>
            </w:r>
          </w:p>
        </w:tc>
      </w:tr>
      <w:tr w:rsidR="00092971">
        <w:trPr>
          <w:trHeight w:val="697"/>
        </w:trPr>
        <w:tc>
          <w:tcPr>
            <w:tcW w:w="994" w:type="dxa"/>
          </w:tcPr>
          <w:p w:rsidR="00092971" w:rsidRDefault="002B67AF">
            <w:pPr>
              <w:pStyle w:val="TableParagraph"/>
              <w:spacing w:line="223" w:lineRule="exact"/>
              <w:ind w:left="38"/>
              <w:rPr>
                <w:sz w:val="20"/>
              </w:rPr>
            </w:pPr>
            <w:r>
              <w:rPr>
                <w:sz w:val="20"/>
              </w:rPr>
              <w:t>Тема 3</w:t>
            </w:r>
          </w:p>
        </w:tc>
        <w:tc>
          <w:tcPr>
            <w:tcW w:w="5953" w:type="dxa"/>
          </w:tcPr>
          <w:p w:rsidR="00092971" w:rsidRDefault="002B67AF">
            <w:pPr>
              <w:pStyle w:val="TableParagraph"/>
              <w:spacing w:line="240" w:lineRule="auto"/>
              <w:ind w:left="38"/>
              <w:rPr>
                <w:sz w:val="24"/>
              </w:rPr>
            </w:pPr>
            <w:r>
              <w:rPr>
                <w:sz w:val="24"/>
              </w:rPr>
              <w:t>Исполнительское дыхание, его сущность, значение и методы развития.</w:t>
            </w:r>
          </w:p>
        </w:tc>
        <w:tc>
          <w:tcPr>
            <w:tcW w:w="992" w:type="dxa"/>
          </w:tcPr>
          <w:p w:rsidR="00092971" w:rsidRDefault="00092971">
            <w:pPr>
              <w:pStyle w:val="TableParagraph"/>
              <w:spacing w:before="3" w:line="240" w:lineRule="auto"/>
              <w:rPr>
                <w:b/>
                <w:sz w:val="23"/>
              </w:rPr>
            </w:pPr>
          </w:p>
          <w:p w:rsidR="00092971" w:rsidRDefault="002B67AF">
            <w:pPr>
              <w:pStyle w:val="TableParagraph"/>
              <w:spacing w:line="240" w:lineRule="auto"/>
              <w:ind w:left="11"/>
              <w:jc w:val="center"/>
              <w:rPr>
                <w:sz w:val="24"/>
              </w:rPr>
            </w:pPr>
            <w:r>
              <w:rPr>
                <w:sz w:val="24"/>
              </w:rPr>
              <w:t>9</w:t>
            </w:r>
          </w:p>
        </w:tc>
        <w:tc>
          <w:tcPr>
            <w:tcW w:w="1135" w:type="dxa"/>
          </w:tcPr>
          <w:p w:rsidR="00092971" w:rsidRDefault="00092971">
            <w:pPr>
              <w:pStyle w:val="TableParagraph"/>
              <w:spacing w:before="3" w:line="240" w:lineRule="auto"/>
              <w:rPr>
                <w:b/>
                <w:sz w:val="23"/>
              </w:rPr>
            </w:pPr>
          </w:p>
          <w:p w:rsidR="00092971" w:rsidRDefault="002B67AF">
            <w:pPr>
              <w:pStyle w:val="TableParagraph"/>
              <w:spacing w:line="240" w:lineRule="auto"/>
              <w:ind w:left="11"/>
              <w:jc w:val="center"/>
              <w:rPr>
                <w:sz w:val="24"/>
              </w:rPr>
            </w:pPr>
            <w:r>
              <w:rPr>
                <w:sz w:val="24"/>
              </w:rPr>
              <w:t>6</w:t>
            </w:r>
          </w:p>
        </w:tc>
        <w:tc>
          <w:tcPr>
            <w:tcW w:w="993" w:type="dxa"/>
          </w:tcPr>
          <w:p w:rsidR="00092971" w:rsidRDefault="00092971">
            <w:pPr>
              <w:pStyle w:val="TableParagraph"/>
              <w:spacing w:before="3" w:line="240" w:lineRule="auto"/>
              <w:rPr>
                <w:b/>
                <w:sz w:val="23"/>
              </w:rPr>
            </w:pPr>
          </w:p>
          <w:p w:rsidR="00092971" w:rsidRDefault="002B67AF">
            <w:pPr>
              <w:pStyle w:val="TableParagraph"/>
              <w:spacing w:line="240" w:lineRule="auto"/>
              <w:ind w:left="10"/>
              <w:jc w:val="center"/>
              <w:rPr>
                <w:sz w:val="24"/>
              </w:rPr>
            </w:pPr>
            <w:r>
              <w:rPr>
                <w:sz w:val="24"/>
              </w:rPr>
              <w:t>3</w:t>
            </w:r>
          </w:p>
        </w:tc>
      </w:tr>
    </w:tbl>
    <w:p w:rsidR="00092971" w:rsidRDefault="00092971">
      <w:pPr>
        <w:jc w:val="center"/>
        <w:rPr>
          <w:sz w:val="24"/>
        </w:rPr>
        <w:sectPr w:rsidR="00092971">
          <w:pgSz w:w="11910" w:h="16840"/>
          <w:pgMar w:top="920" w:right="440" w:bottom="280" w:left="740" w:header="713" w:footer="0" w:gutter="0"/>
          <w:cols w:space="720"/>
        </w:sectPr>
      </w:pPr>
    </w:p>
    <w:p w:rsidR="00092971" w:rsidRDefault="00092971">
      <w:pPr>
        <w:pStyle w:val="a3"/>
        <w:spacing w:before="5"/>
        <w:rPr>
          <w:b/>
          <w:sz w:val="5"/>
        </w:rPr>
      </w:pPr>
    </w:p>
    <w:tbl>
      <w:tblPr>
        <w:tblStyle w:val="TableNormal"/>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5953"/>
        <w:gridCol w:w="992"/>
        <w:gridCol w:w="1135"/>
        <w:gridCol w:w="993"/>
      </w:tblGrid>
      <w:tr w:rsidR="00092971">
        <w:trPr>
          <w:trHeight w:val="681"/>
        </w:trPr>
        <w:tc>
          <w:tcPr>
            <w:tcW w:w="994" w:type="dxa"/>
          </w:tcPr>
          <w:p w:rsidR="00092971" w:rsidRDefault="002B67AF">
            <w:pPr>
              <w:pStyle w:val="TableParagraph"/>
              <w:spacing w:line="223" w:lineRule="exact"/>
              <w:ind w:left="38"/>
              <w:rPr>
                <w:sz w:val="20"/>
              </w:rPr>
            </w:pPr>
            <w:r>
              <w:rPr>
                <w:sz w:val="20"/>
              </w:rPr>
              <w:t>Тема 4</w:t>
            </w:r>
          </w:p>
        </w:tc>
        <w:tc>
          <w:tcPr>
            <w:tcW w:w="5953" w:type="dxa"/>
          </w:tcPr>
          <w:p w:rsidR="00092971" w:rsidRDefault="002B67AF">
            <w:pPr>
              <w:pStyle w:val="TableParagraph"/>
              <w:spacing w:line="240" w:lineRule="auto"/>
              <w:ind w:left="38"/>
              <w:rPr>
                <w:sz w:val="24"/>
              </w:rPr>
            </w:pPr>
            <w:r>
              <w:rPr>
                <w:sz w:val="24"/>
              </w:rPr>
              <w:t>Функции губ при игре на духовых инструментах, значение техники губ и методы ее развития.</w:t>
            </w:r>
          </w:p>
        </w:tc>
        <w:tc>
          <w:tcPr>
            <w:tcW w:w="992" w:type="dxa"/>
          </w:tcPr>
          <w:p w:rsidR="00092971" w:rsidRDefault="00092971">
            <w:pPr>
              <w:pStyle w:val="TableParagraph"/>
              <w:spacing w:before="3" w:line="240" w:lineRule="auto"/>
              <w:rPr>
                <w:b/>
                <w:sz w:val="23"/>
              </w:rPr>
            </w:pPr>
          </w:p>
          <w:p w:rsidR="00092971" w:rsidRDefault="002B67AF">
            <w:pPr>
              <w:pStyle w:val="TableParagraph"/>
              <w:spacing w:line="240" w:lineRule="auto"/>
              <w:ind w:left="11"/>
              <w:jc w:val="center"/>
              <w:rPr>
                <w:sz w:val="24"/>
              </w:rPr>
            </w:pPr>
            <w:r>
              <w:rPr>
                <w:sz w:val="24"/>
              </w:rPr>
              <w:t>9</w:t>
            </w:r>
          </w:p>
        </w:tc>
        <w:tc>
          <w:tcPr>
            <w:tcW w:w="1135" w:type="dxa"/>
          </w:tcPr>
          <w:p w:rsidR="00092971" w:rsidRDefault="00092971">
            <w:pPr>
              <w:pStyle w:val="TableParagraph"/>
              <w:spacing w:before="3" w:line="240" w:lineRule="auto"/>
              <w:rPr>
                <w:b/>
                <w:sz w:val="23"/>
              </w:rPr>
            </w:pPr>
          </w:p>
          <w:p w:rsidR="00092971" w:rsidRDefault="002B67AF">
            <w:pPr>
              <w:pStyle w:val="TableParagraph"/>
              <w:spacing w:line="240" w:lineRule="auto"/>
              <w:ind w:left="11"/>
              <w:jc w:val="center"/>
              <w:rPr>
                <w:sz w:val="24"/>
              </w:rPr>
            </w:pPr>
            <w:r>
              <w:rPr>
                <w:sz w:val="24"/>
              </w:rPr>
              <w:t>6</w:t>
            </w:r>
          </w:p>
        </w:tc>
        <w:tc>
          <w:tcPr>
            <w:tcW w:w="993" w:type="dxa"/>
          </w:tcPr>
          <w:p w:rsidR="00092971" w:rsidRDefault="00092971">
            <w:pPr>
              <w:pStyle w:val="TableParagraph"/>
              <w:spacing w:before="3" w:line="240" w:lineRule="auto"/>
              <w:rPr>
                <w:b/>
                <w:sz w:val="23"/>
              </w:rPr>
            </w:pPr>
          </w:p>
          <w:p w:rsidR="00092971" w:rsidRDefault="002B67AF">
            <w:pPr>
              <w:pStyle w:val="TableParagraph"/>
              <w:spacing w:line="240" w:lineRule="auto"/>
              <w:ind w:right="421"/>
              <w:jc w:val="right"/>
              <w:rPr>
                <w:sz w:val="24"/>
              </w:rPr>
            </w:pPr>
            <w:r>
              <w:rPr>
                <w:sz w:val="24"/>
              </w:rPr>
              <w:t>3</w:t>
            </w:r>
          </w:p>
        </w:tc>
      </w:tr>
      <w:tr w:rsidR="00092971">
        <w:trPr>
          <w:trHeight w:val="393"/>
        </w:trPr>
        <w:tc>
          <w:tcPr>
            <w:tcW w:w="994" w:type="dxa"/>
          </w:tcPr>
          <w:p w:rsidR="00092971" w:rsidRDefault="002B67AF">
            <w:pPr>
              <w:pStyle w:val="TableParagraph"/>
              <w:spacing w:line="223" w:lineRule="exact"/>
              <w:ind w:left="38"/>
              <w:rPr>
                <w:sz w:val="20"/>
              </w:rPr>
            </w:pPr>
            <w:r>
              <w:rPr>
                <w:sz w:val="20"/>
              </w:rPr>
              <w:t>Тема 5</w:t>
            </w:r>
          </w:p>
        </w:tc>
        <w:tc>
          <w:tcPr>
            <w:tcW w:w="5953" w:type="dxa"/>
          </w:tcPr>
          <w:p w:rsidR="00092971" w:rsidRDefault="002B67AF">
            <w:pPr>
              <w:pStyle w:val="TableParagraph"/>
              <w:ind w:left="38"/>
              <w:rPr>
                <w:sz w:val="24"/>
              </w:rPr>
            </w:pPr>
            <w:r>
              <w:rPr>
                <w:sz w:val="24"/>
              </w:rPr>
              <w:t>Функции языка при игре, особенности атаки звука.</w:t>
            </w:r>
          </w:p>
        </w:tc>
        <w:tc>
          <w:tcPr>
            <w:tcW w:w="992" w:type="dxa"/>
          </w:tcPr>
          <w:p w:rsidR="00092971" w:rsidRDefault="002B67AF">
            <w:pPr>
              <w:pStyle w:val="TableParagraph"/>
              <w:ind w:left="11"/>
              <w:jc w:val="center"/>
              <w:rPr>
                <w:sz w:val="24"/>
              </w:rPr>
            </w:pPr>
            <w:r>
              <w:rPr>
                <w:sz w:val="24"/>
              </w:rPr>
              <w:t>9</w:t>
            </w:r>
          </w:p>
        </w:tc>
        <w:tc>
          <w:tcPr>
            <w:tcW w:w="1135" w:type="dxa"/>
          </w:tcPr>
          <w:p w:rsidR="00092971" w:rsidRDefault="002B67AF">
            <w:pPr>
              <w:pStyle w:val="TableParagraph"/>
              <w:ind w:left="11"/>
              <w:jc w:val="center"/>
              <w:rPr>
                <w:sz w:val="24"/>
              </w:rPr>
            </w:pPr>
            <w:r>
              <w:rPr>
                <w:sz w:val="24"/>
              </w:rPr>
              <w:t>6</w:t>
            </w:r>
          </w:p>
        </w:tc>
        <w:tc>
          <w:tcPr>
            <w:tcW w:w="993" w:type="dxa"/>
          </w:tcPr>
          <w:p w:rsidR="00092971" w:rsidRDefault="002B67AF">
            <w:pPr>
              <w:pStyle w:val="TableParagraph"/>
              <w:ind w:right="421"/>
              <w:jc w:val="right"/>
              <w:rPr>
                <w:sz w:val="24"/>
              </w:rPr>
            </w:pPr>
            <w:r>
              <w:rPr>
                <w:sz w:val="24"/>
              </w:rPr>
              <w:t>3</w:t>
            </w:r>
          </w:p>
        </w:tc>
      </w:tr>
      <w:tr w:rsidR="00092971">
        <w:trPr>
          <w:trHeight w:val="412"/>
        </w:trPr>
        <w:tc>
          <w:tcPr>
            <w:tcW w:w="994" w:type="dxa"/>
          </w:tcPr>
          <w:p w:rsidR="00092971" w:rsidRDefault="002B67AF">
            <w:pPr>
              <w:pStyle w:val="TableParagraph"/>
              <w:spacing w:line="223" w:lineRule="exact"/>
              <w:ind w:left="38"/>
              <w:rPr>
                <w:sz w:val="20"/>
              </w:rPr>
            </w:pPr>
            <w:r>
              <w:rPr>
                <w:sz w:val="20"/>
              </w:rPr>
              <w:t>Тема 6</w:t>
            </w:r>
          </w:p>
        </w:tc>
        <w:tc>
          <w:tcPr>
            <w:tcW w:w="5953" w:type="dxa"/>
          </w:tcPr>
          <w:p w:rsidR="00092971" w:rsidRDefault="002B67AF">
            <w:pPr>
              <w:pStyle w:val="TableParagraph"/>
              <w:ind w:left="38"/>
              <w:rPr>
                <w:sz w:val="24"/>
              </w:rPr>
            </w:pPr>
            <w:r>
              <w:rPr>
                <w:sz w:val="24"/>
              </w:rPr>
              <w:t>Штрихи на духовых инструментах.</w:t>
            </w:r>
          </w:p>
        </w:tc>
        <w:tc>
          <w:tcPr>
            <w:tcW w:w="992" w:type="dxa"/>
          </w:tcPr>
          <w:p w:rsidR="00092971" w:rsidRDefault="002B67AF">
            <w:pPr>
              <w:pStyle w:val="TableParagraph"/>
              <w:ind w:left="11"/>
              <w:jc w:val="center"/>
              <w:rPr>
                <w:sz w:val="24"/>
              </w:rPr>
            </w:pPr>
            <w:r>
              <w:rPr>
                <w:sz w:val="24"/>
              </w:rPr>
              <w:t>9</w:t>
            </w:r>
          </w:p>
        </w:tc>
        <w:tc>
          <w:tcPr>
            <w:tcW w:w="1135" w:type="dxa"/>
          </w:tcPr>
          <w:p w:rsidR="00092971" w:rsidRDefault="002B67AF">
            <w:pPr>
              <w:pStyle w:val="TableParagraph"/>
              <w:ind w:left="11"/>
              <w:jc w:val="center"/>
              <w:rPr>
                <w:sz w:val="24"/>
              </w:rPr>
            </w:pPr>
            <w:r>
              <w:rPr>
                <w:sz w:val="24"/>
              </w:rPr>
              <w:t>6</w:t>
            </w:r>
          </w:p>
        </w:tc>
        <w:tc>
          <w:tcPr>
            <w:tcW w:w="993" w:type="dxa"/>
          </w:tcPr>
          <w:p w:rsidR="00092971" w:rsidRDefault="002B67AF">
            <w:pPr>
              <w:pStyle w:val="TableParagraph"/>
              <w:ind w:right="421"/>
              <w:jc w:val="right"/>
              <w:rPr>
                <w:sz w:val="24"/>
              </w:rPr>
            </w:pPr>
            <w:r>
              <w:rPr>
                <w:sz w:val="24"/>
              </w:rPr>
              <w:t>3</w:t>
            </w:r>
          </w:p>
        </w:tc>
      </w:tr>
      <w:tr w:rsidR="00092971">
        <w:trPr>
          <w:trHeight w:val="688"/>
        </w:trPr>
        <w:tc>
          <w:tcPr>
            <w:tcW w:w="994" w:type="dxa"/>
          </w:tcPr>
          <w:p w:rsidR="00092971" w:rsidRDefault="002B67AF">
            <w:pPr>
              <w:pStyle w:val="TableParagraph"/>
              <w:spacing w:line="223" w:lineRule="exact"/>
              <w:ind w:left="38"/>
              <w:rPr>
                <w:sz w:val="20"/>
              </w:rPr>
            </w:pPr>
            <w:r>
              <w:rPr>
                <w:sz w:val="20"/>
              </w:rPr>
              <w:t>Тема 7</w:t>
            </w:r>
          </w:p>
        </w:tc>
        <w:tc>
          <w:tcPr>
            <w:tcW w:w="5953" w:type="dxa"/>
          </w:tcPr>
          <w:p w:rsidR="00092971" w:rsidRDefault="002B67AF">
            <w:pPr>
              <w:pStyle w:val="TableParagraph"/>
              <w:spacing w:line="240" w:lineRule="auto"/>
              <w:ind w:left="38"/>
              <w:rPr>
                <w:sz w:val="24"/>
              </w:rPr>
            </w:pPr>
            <w:r>
              <w:rPr>
                <w:sz w:val="24"/>
              </w:rPr>
              <w:t>Техника пальцев, ее значение в практике и методы развития.</w:t>
            </w:r>
          </w:p>
        </w:tc>
        <w:tc>
          <w:tcPr>
            <w:tcW w:w="992" w:type="dxa"/>
          </w:tcPr>
          <w:p w:rsidR="00092971" w:rsidRDefault="00F33112">
            <w:pPr>
              <w:pStyle w:val="TableParagraph"/>
              <w:ind w:left="11"/>
              <w:jc w:val="center"/>
              <w:rPr>
                <w:sz w:val="24"/>
              </w:rPr>
            </w:pPr>
            <w:r>
              <w:rPr>
                <w:sz w:val="24"/>
              </w:rPr>
              <w:t>8</w:t>
            </w:r>
          </w:p>
        </w:tc>
        <w:tc>
          <w:tcPr>
            <w:tcW w:w="1135" w:type="dxa"/>
          </w:tcPr>
          <w:p w:rsidR="00092971" w:rsidRDefault="00F33112">
            <w:pPr>
              <w:pStyle w:val="TableParagraph"/>
              <w:ind w:left="11"/>
              <w:jc w:val="center"/>
              <w:rPr>
                <w:sz w:val="24"/>
              </w:rPr>
            </w:pPr>
            <w:r>
              <w:rPr>
                <w:sz w:val="24"/>
              </w:rPr>
              <w:t>5</w:t>
            </w:r>
          </w:p>
        </w:tc>
        <w:tc>
          <w:tcPr>
            <w:tcW w:w="993" w:type="dxa"/>
          </w:tcPr>
          <w:p w:rsidR="00092971" w:rsidRDefault="002B67AF">
            <w:pPr>
              <w:pStyle w:val="TableParagraph"/>
              <w:ind w:right="421"/>
              <w:jc w:val="right"/>
              <w:rPr>
                <w:sz w:val="24"/>
              </w:rPr>
            </w:pPr>
            <w:r>
              <w:rPr>
                <w:sz w:val="24"/>
              </w:rPr>
              <w:t>3</w:t>
            </w:r>
          </w:p>
        </w:tc>
      </w:tr>
      <w:tr w:rsidR="00092971">
        <w:trPr>
          <w:trHeight w:val="414"/>
        </w:trPr>
        <w:tc>
          <w:tcPr>
            <w:tcW w:w="994" w:type="dxa"/>
          </w:tcPr>
          <w:p w:rsidR="00092971" w:rsidRDefault="002B67AF">
            <w:pPr>
              <w:pStyle w:val="TableParagraph"/>
              <w:spacing w:line="223" w:lineRule="exact"/>
              <w:ind w:left="38"/>
              <w:rPr>
                <w:sz w:val="20"/>
              </w:rPr>
            </w:pPr>
            <w:r>
              <w:rPr>
                <w:sz w:val="20"/>
              </w:rPr>
              <w:t>Тема 8</w:t>
            </w:r>
          </w:p>
        </w:tc>
        <w:tc>
          <w:tcPr>
            <w:tcW w:w="5953" w:type="dxa"/>
          </w:tcPr>
          <w:p w:rsidR="00092971" w:rsidRDefault="002B67AF">
            <w:pPr>
              <w:pStyle w:val="TableParagraph"/>
              <w:ind w:left="38"/>
              <w:rPr>
                <w:sz w:val="24"/>
              </w:rPr>
            </w:pPr>
            <w:r>
              <w:rPr>
                <w:sz w:val="24"/>
              </w:rPr>
              <w:t>Развитие музыкального слуха</w:t>
            </w:r>
          </w:p>
        </w:tc>
        <w:tc>
          <w:tcPr>
            <w:tcW w:w="992" w:type="dxa"/>
          </w:tcPr>
          <w:p w:rsidR="00092971" w:rsidRDefault="002B67AF">
            <w:pPr>
              <w:pStyle w:val="TableParagraph"/>
              <w:ind w:left="11"/>
              <w:jc w:val="center"/>
              <w:rPr>
                <w:sz w:val="24"/>
              </w:rPr>
            </w:pPr>
            <w:r>
              <w:rPr>
                <w:sz w:val="24"/>
              </w:rPr>
              <w:t>9</w:t>
            </w:r>
          </w:p>
        </w:tc>
        <w:tc>
          <w:tcPr>
            <w:tcW w:w="1135" w:type="dxa"/>
          </w:tcPr>
          <w:p w:rsidR="00092971" w:rsidRDefault="002B67AF">
            <w:pPr>
              <w:pStyle w:val="TableParagraph"/>
              <w:ind w:left="11"/>
              <w:jc w:val="center"/>
              <w:rPr>
                <w:sz w:val="24"/>
              </w:rPr>
            </w:pPr>
            <w:r>
              <w:rPr>
                <w:sz w:val="24"/>
              </w:rPr>
              <w:t>6</w:t>
            </w:r>
          </w:p>
        </w:tc>
        <w:tc>
          <w:tcPr>
            <w:tcW w:w="993" w:type="dxa"/>
          </w:tcPr>
          <w:p w:rsidR="00092971" w:rsidRDefault="002B67AF">
            <w:pPr>
              <w:pStyle w:val="TableParagraph"/>
              <w:ind w:right="421"/>
              <w:jc w:val="right"/>
              <w:rPr>
                <w:sz w:val="24"/>
              </w:rPr>
            </w:pPr>
            <w:r>
              <w:rPr>
                <w:sz w:val="24"/>
              </w:rPr>
              <w:t>3</w:t>
            </w:r>
          </w:p>
        </w:tc>
      </w:tr>
      <w:tr w:rsidR="00092971">
        <w:trPr>
          <w:trHeight w:val="407"/>
        </w:trPr>
        <w:tc>
          <w:tcPr>
            <w:tcW w:w="994" w:type="dxa"/>
          </w:tcPr>
          <w:p w:rsidR="00092971" w:rsidRDefault="002B67AF">
            <w:pPr>
              <w:pStyle w:val="TableParagraph"/>
              <w:spacing w:line="223" w:lineRule="exact"/>
              <w:ind w:left="38"/>
              <w:rPr>
                <w:sz w:val="20"/>
              </w:rPr>
            </w:pPr>
            <w:r>
              <w:rPr>
                <w:sz w:val="20"/>
              </w:rPr>
              <w:t>Тема 9</w:t>
            </w:r>
          </w:p>
        </w:tc>
        <w:tc>
          <w:tcPr>
            <w:tcW w:w="5953" w:type="dxa"/>
          </w:tcPr>
          <w:p w:rsidR="00092971" w:rsidRDefault="002B67AF">
            <w:pPr>
              <w:pStyle w:val="TableParagraph"/>
              <w:ind w:left="38"/>
              <w:rPr>
                <w:sz w:val="24"/>
              </w:rPr>
            </w:pPr>
            <w:r>
              <w:rPr>
                <w:sz w:val="24"/>
              </w:rPr>
              <w:t>Развитие музыкальной памяти.</w:t>
            </w:r>
          </w:p>
        </w:tc>
        <w:tc>
          <w:tcPr>
            <w:tcW w:w="992" w:type="dxa"/>
          </w:tcPr>
          <w:p w:rsidR="00092971" w:rsidRDefault="002B67AF">
            <w:pPr>
              <w:pStyle w:val="TableParagraph"/>
              <w:ind w:left="11"/>
              <w:jc w:val="center"/>
              <w:rPr>
                <w:sz w:val="24"/>
              </w:rPr>
            </w:pPr>
            <w:r>
              <w:rPr>
                <w:sz w:val="24"/>
              </w:rPr>
              <w:t>9</w:t>
            </w:r>
          </w:p>
        </w:tc>
        <w:tc>
          <w:tcPr>
            <w:tcW w:w="1135" w:type="dxa"/>
          </w:tcPr>
          <w:p w:rsidR="00092971" w:rsidRDefault="002B67AF">
            <w:pPr>
              <w:pStyle w:val="TableParagraph"/>
              <w:ind w:left="11"/>
              <w:jc w:val="center"/>
              <w:rPr>
                <w:sz w:val="24"/>
              </w:rPr>
            </w:pPr>
            <w:r>
              <w:rPr>
                <w:sz w:val="24"/>
              </w:rPr>
              <w:t>6</w:t>
            </w:r>
          </w:p>
        </w:tc>
        <w:tc>
          <w:tcPr>
            <w:tcW w:w="993" w:type="dxa"/>
          </w:tcPr>
          <w:p w:rsidR="00092971" w:rsidRDefault="002B67AF">
            <w:pPr>
              <w:pStyle w:val="TableParagraph"/>
              <w:ind w:right="421"/>
              <w:jc w:val="right"/>
              <w:rPr>
                <w:sz w:val="24"/>
              </w:rPr>
            </w:pPr>
            <w:r>
              <w:rPr>
                <w:sz w:val="24"/>
              </w:rPr>
              <w:t>3</w:t>
            </w:r>
          </w:p>
        </w:tc>
      </w:tr>
      <w:tr w:rsidR="00092971">
        <w:trPr>
          <w:trHeight w:val="841"/>
        </w:trPr>
        <w:tc>
          <w:tcPr>
            <w:tcW w:w="994" w:type="dxa"/>
          </w:tcPr>
          <w:p w:rsidR="00092971" w:rsidRDefault="002B67AF">
            <w:pPr>
              <w:pStyle w:val="TableParagraph"/>
              <w:spacing w:line="223" w:lineRule="exact"/>
              <w:ind w:left="38"/>
              <w:rPr>
                <w:sz w:val="20"/>
              </w:rPr>
            </w:pPr>
            <w:r>
              <w:rPr>
                <w:sz w:val="20"/>
              </w:rPr>
              <w:t>Тема 10</w:t>
            </w:r>
          </w:p>
        </w:tc>
        <w:tc>
          <w:tcPr>
            <w:tcW w:w="5953" w:type="dxa"/>
          </w:tcPr>
          <w:p w:rsidR="00092971" w:rsidRDefault="002B67AF">
            <w:pPr>
              <w:pStyle w:val="TableParagraph"/>
              <w:spacing w:line="240" w:lineRule="auto"/>
              <w:ind w:left="38" w:right="26"/>
              <w:jc w:val="both"/>
              <w:rPr>
                <w:sz w:val="24"/>
              </w:rPr>
            </w:pPr>
            <w:r>
              <w:rPr>
                <w:sz w:val="24"/>
              </w:rPr>
              <w:t>Воспитание чувства ритма. Музыкальный ритм как организованная последовательность звуков одинаковой или различной длительности.</w:t>
            </w:r>
          </w:p>
        </w:tc>
        <w:tc>
          <w:tcPr>
            <w:tcW w:w="992" w:type="dxa"/>
          </w:tcPr>
          <w:p w:rsidR="00092971" w:rsidRDefault="00092971">
            <w:pPr>
              <w:pStyle w:val="TableParagraph"/>
              <w:spacing w:before="10" w:line="240" w:lineRule="auto"/>
              <w:rPr>
                <w:b/>
                <w:sz w:val="23"/>
              </w:rPr>
            </w:pPr>
          </w:p>
          <w:p w:rsidR="00092971" w:rsidRDefault="00F33112">
            <w:pPr>
              <w:pStyle w:val="TableParagraph"/>
              <w:spacing w:line="240" w:lineRule="auto"/>
              <w:ind w:left="11"/>
              <w:jc w:val="center"/>
              <w:rPr>
                <w:sz w:val="24"/>
              </w:rPr>
            </w:pPr>
            <w:r>
              <w:rPr>
                <w:sz w:val="24"/>
              </w:rPr>
              <w:t>8</w:t>
            </w:r>
          </w:p>
        </w:tc>
        <w:tc>
          <w:tcPr>
            <w:tcW w:w="1135" w:type="dxa"/>
          </w:tcPr>
          <w:p w:rsidR="00092971" w:rsidRDefault="00092971">
            <w:pPr>
              <w:pStyle w:val="TableParagraph"/>
              <w:spacing w:before="3" w:line="240" w:lineRule="auto"/>
              <w:rPr>
                <w:b/>
                <w:sz w:val="23"/>
              </w:rPr>
            </w:pPr>
          </w:p>
          <w:p w:rsidR="00092971" w:rsidRDefault="002B67AF">
            <w:pPr>
              <w:pStyle w:val="TableParagraph"/>
              <w:spacing w:line="240" w:lineRule="auto"/>
              <w:ind w:left="11"/>
              <w:jc w:val="center"/>
              <w:rPr>
                <w:sz w:val="24"/>
              </w:rPr>
            </w:pPr>
            <w:r>
              <w:rPr>
                <w:sz w:val="24"/>
              </w:rPr>
              <w:t>6</w:t>
            </w:r>
          </w:p>
        </w:tc>
        <w:tc>
          <w:tcPr>
            <w:tcW w:w="993" w:type="dxa"/>
          </w:tcPr>
          <w:p w:rsidR="00092971" w:rsidRDefault="00092971">
            <w:pPr>
              <w:pStyle w:val="TableParagraph"/>
              <w:spacing w:before="3" w:line="240" w:lineRule="auto"/>
              <w:rPr>
                <w:b/>
                <w:sz w:val="23"/>
              </w:rPr>
            </w:pPr>
          </w:p>
          <w:p w:rsidR="00092971" w:rsidRDefault="002B67AF">
            <w:pPr>
              <w:pStyle w:val="TableParagraph"/>
              <w:spacing w:line="240" w:lineRule="auto"/>
              <w:ind w:right="421"/>
              <w:jc w:val="right"/>
              <w:rPr>
                <w:sz w:val="24"/>
              </w:rPr>
            </w:pPr>
            <w:r>
              <w:rPr>
                <w:sz w:val="24"/>
              </w:rPr>
              <w:t>3</w:t>
            </w:r>
          </w:p>
        </w:tc>
      </w:tr>
      <w:tr w:rsidR="00092971">
        <w:trPr>
          <w:trHeight w:val="693"/>
        </w:trPr>
        <w:tc>
          <w:tcPr>
            <w:tcW w:w="994" w:type="dxa"/>
          </w:tcPr>
          <w:p w:rsidR="00092971" w:rsidRDefault="002B67AF">
            <w:pPr>
              <w:pStyle w:val="TableParagraph"/>
              <w:spacing w:line="223" w:lineRule="exact"/>
              <w:ind w:left="38"/>
              <w:rPr>
                <w:sz w:val="20"/>
              </w:rPr>
            </w:pPr>
            <w:r>
              <w:rPr>
                <w:sz w:val="20"/>
              </w:rPr>
              <w:t>Тема 11</w:t>
            </w:r>
          </w:p>
        </w:tc>
        <w:tc>
          <w:tcPr>
            <w:tcW w:w="5953" w:type="dxa"/>
          </w:tcPr>
          <w:p w:rsidR="00092971" w:rsidRDefault="002B67AF">
            <w:pPr>
              <w:pStyle w:val="TableParagraph"/>
              <w:spacing w:line="240" w:lineRule="auto"/>
              <w:ind w:left="38"/>
              <w:rPr>
                <w:sz w:val="24"/>
              </w:rPr>
            </w:pPr>
            <w:r>
              <w:rPr>
                <w:sz w:val="24"/>
              </w:rPr>
              <w:t>Отбор кандидатов для обучения игре на духовых и ударных инструментах.</w:t>
            </w:r>
          </w:p>
        </w:tc>
        <w:tc>
          <w:tcPr>
            <w:tcW w:w="992" w:type="dxa"/>
          </w:tcPr>
          <w:p w:rsidR="00092971" w:rsidRDefault="002B67AF">
            <w:pPr>
              <w:pStyle w:val="TableParagraph"/>
              <w:ind w:left="11"/>
              <w:jc w:val="center"/>
              <w:rPr>
                <w:sz w:val="24"/>
              </w:rPr>
            </w:pPr>
            <w:r>
              <w:rPr>
                <w:sz w:val="24"/>
              </w:rPr>
              <w:t>6</w:t>
            </w:r>
          </w:p>
        </w:tc>
        <w:tc>
          <w:tcPr>
            <w:tcW w:w="1135" w:type="dxa"/>
          </w:tcPr>
          <w:p w:rsidR="00092971" w:rsidRDefault="002B67AF">
            <w:pPr>
              <w:pStyle w:val="TableParagraph"/>
              <w:ind w:left="11"/>
              <w:jc w:val="center"/>
              <w:rPr>
                <w:sz w:val="24"/>
              </w:rPr>
            </w:pPr>
            <w:r>
              <w:rPr>
                <w:sz w:val="24"/>
              </w:rPr>
              <w:t>4</w:t>
            </w:r>
          </w:p>
        </w:tc>
        <w:tc>
          <w:tcPr>
            <w:tcW w:w="993" w:type="dxa"/>
          </w:tcPr>
          <w:p w:rsidR="00092971" w:rsidRDefault="002B67AF">
            <w:pPr>
              <w:pStyle w:val="TableParagraph"/>
              <w:ind w:right="421"/>
              <w:jc w:val="right"/>
              <w:rPr>
                <w:sz w:val="24"/>
              </w:rPr>
            </w:pPr>
            <w:r>
              <w:rPr>
                <w:sz w:val="24"/>
              </w:rPr>
              <w:t>2</w:t>
            </w:r>
          </w:p>
        </w:tc>
      </w:tr>
      <w:tr w:rsidR="00092971">
        <w:trPr>
          <w:trHeight w:val="542"/>
        </w:trPr>
        <w:tc>
          <w:tcPr>
            <w:tcW w:w="994" w:type="dxa"/>
          </w:tcPr>
          <w:p w:rsidR="00092971" w:rsidRDefault="002B67AF">
            <w:pPr>
              <w:pStyle w:val="TableParagraph"/>
              <w:spacing w:line="226" w:lineRule="exact"/>
              <w:ind w:left="38"/>
              <w:rPr>
                <w:sz w:val="20"/>
              </w:rPr>
            </w:pPr>
            <w:r>
              <w:rPr>
                <w:sz w:val="20"/>
              </w:rPr>
              <w:t>Тема 12</w:t>
            </w:r>
          </w:p>
        </w:tc>
        <w:tc>
          <w:tcPr>
            <w:tcW w:w="5953" w:type="dxa"/>
          </w:tcPr>
          <w:p w:rsidR="00092971" w:rsidRDefault="002B67AF">
            <w:pPr>
              <w:pStyle w:val="TableParagraph"/>
              <w:spacing w:line="270" w:lineRule="exact"/>
              <w:ind w:left="38"/>
              <w:rPr>
                <w:sz w:val="24"/>
              </w:rPr>
            </w:pPr>
            <w:r>
              <w:rPr>
                <w:sz w:val="24"/>
              </w:rPr>
              <w:t>Рациональная постановка при игре и ее практическое</w:t>
            </w:r>
          </w:p>
          <w:p w:rsidR="00092971" w:rsidRDefault="002B67AF">
            <w:pPr>
              <w:pStyle w:val="TableParagraph"/>
              <w:spacing w:line="252" w:lineRule="exact"/>
              <w:ind w:left="38"/>
              <w:rPr>
                <w:sz w:val="24"/>
              </w:rPr>
            </w:pPr>
            <w:r>
              <w:rPr>
                <w:sz w:val="24"/>
              </w:rPr>
              <w:t>значение.</w:t>
            </w:r>
          </w:p>
        </w:tc>
        <w:tc>
          <w:tcPr>
            <w:tcW w:w="992" w:type="dxa"/>
          </w:tcPr>
          <w:p w:rsidR="00092971" w:rsidRDefault="002B67AF">
            <w:pPr>
              <w:pStyle w:val="TableParagraph"/>
              <w:spacing w:line="270" w:lineRule="exact"/>
              <w:ind w:left="11"/>
              <w:jc w:val="center"/>
              <w:rPr>
                <w:sz w:val="24"/>
              </w:rPr>
            </w:pPr>
            <w:r>
              <w:rPr>
                <w:sz w:val="24"/>
              </w:rPr>
              <w:t>9</w:t>
            </w:r>
          </w:p>
        </w:tc>
        <w:tc>
          <w:tcPr>
            <w:tcW w:w="1135" w:type="dxa"/>
          </w:tcPr>
          <w:p w:rsidR="00092971" w:rsidRDefault="002B67AF">
            <w:pPr>
              <w:pStyle w:val="TableParagraph"/>
              <w:spacing w:line="270" w:lineRule="exact"/>
              <w:ind w:left="11"/>
              <w:jc w:val="center"/>
              <w:rPr>
                <w:sz w:val="24"/>
              </w:rPr>
            </w:pPr>
            <w:r>
              <w:rPr>
                <w:sz w:val="24"/>
              </w:rPr>
              <w:t>6</w:t>
            </w:r>
          </w:p>
        </w:tc>
        <w:tc>
          <w:tcPr>
            <w:tcW w:w="993" w:type="dxa"/>
          </w:tcPr>
          <w:p w:rsidR="00092971" w:rsidRDefault="002B67AF">
            <w:pPr>
              <w:pStyle w:val="TableParagraph"/>
              <w:spacing w:line="270" w:lineRule="exact"/>
              <w:ind w:right="421"/>
              <w:jc w:val="right"/>
              <w:rPr>
                <w:sz w:val="24"/>
              </w:rPr>
            </w:pPr>
            <w:r>
              <w:rPr>
                <w:sz w:val="24"/>
              </w:rPr>
              <w:t>3</w:t>
            </w:r>
          </w:p>
        </w:tc>
      </w:tr>
      <w:tr w:rsidR="00092971">
        <w:trPr>
          <w:trHeight w:val="409"/>
        </w:trPr>
        <w:tc>
          <w:tcPr>
            <w:tcW w:w="994" w:type="dxa"/>
          </w:tcPr>
          <w:p w:rsidR="00092971" w:rsidRDefault="002B67AF">
            <w:pPr>
              <w:pStyle w:val="TableParagraph"/>
              <w:spacing w:line="223" w:lineRule="exact"/>
              <w:ind w:left="38"/>
              <w:rPr>
                <w:sz w:val="20"/>
              </w:rPr>
            </w:pPr>
            <w:r>
              <w:rPr>
                <w:sz w:val="20"/>
              </w:rPr>
              <w:t>Тема 13</w:t>
            </w:r>
          </w:p>
        </w:tc>
        <w:tc>
          <w:tcPr>
            <w:tcW w:w="5953" w:type="dxa"/>
          </w:tcPr>
          <w:p w:rsidR="00092971" w:rsidRDefault="002B67AF">
            <w:pPr>
              <w:pStyle w:val="TableParagraph"/>
              <w:ind w:left="38"/>
              <w:rPr>
                <w:sz w:val="24"/>
              </w:rPr>
            </w:pPr>
            <w:r>
              <w:rPr>
                <w:sz w:val="24"/>
              </w:rPr>
              <w:t>Методика проведения урока.</w:t>
            </w:r>
          </w:p>
        </w:tc>
        <w:tc>
          <w:tcPr>
            <w:tcW w:w="992" w:type="dxa"/>
          </w:tcPr>
          <w:p w:rsidR="00092971" w:rsidRDefault="002B67AF">
            <w:pPr>
              <w:pStyle w:val="TableParagraph"/>
              <w:ind w:left="11"/>
              <w:jc w:val="center"/>
              <w:rPr>
                <w:sz w:val="24"/>
              </w:rPr>
            </w:pPr>
            <w:r>
              <w:rPr>
                <w:sz w:val="24"/>
              </w:rPr>
              <w:t>6</w:t>
            </w:r>
          </w:p>
        </w:tc>
        <w:tc>
          <w:tcPr>
            <w:tcW w:w="1135" w:type="dxa"/>
          </w:tcPr>
          <w:p w:rsidR="00092971" w:rsidRDefault="002B67AF">
            <w:pPr>
              <w:pStyle w:val="TableParagraph"/>
              <w:ind w:left="11"/>
              <w:jc w:val="center"/>
              <w:rPr>
                <w:sz w:val="24"/>
              </w:rPr>
            </w:pPr>
            <w:r>
              <w:rPr>
                <w:sz w:val="24"/>
              </w:rPr>
              <w:t>4</w:t>
            </w:r>
          </w:p>
        </w:tc>
        <w:tc>
          <w:tcPr>
            <w:tcW w:w="993" w:type="dxa"/>
          </w:tcPr>
          <w:p w:rsidR="00092971" w:rsidRDefault="002B67AF">
            <w:pPr>
              <w:pStyle w:val="TableParagraph"/>
              <w:ind w:right="421"/>
              <w:jc w:val="right"/>
              <w:rPr>
                <w:sz w:val="24"/>
              </w:rPr>
            </w:pPr>
            <w:r>
              <w:rPr>
                <w:sz w:val="24"/>
              </w:rPr>
              <w:t>2</w:t>
            </w:r>
          </w:p>
        </w:tc>
      </w:tr>
      <w:tr w:rsidR="00092971">
        <w:trPr>
          <w:trHeight w:val="400"/>
        </w:trPr>
        <w:tc>
          <w:tcPr>
            <w:tcW w:w="994" w:type="dxa"/>
          </w:tcPr>
          <w:p w:rsidR="00092971" w:rsidRDefault="002B67AF">
            <w:pPr>
              <w:pStyle w:val="TableParagraph"/>
              <w:spacing w:line="223" w:lineRule="exact"/>
              <w:ind w:left="38"/>
              <w:rPr>
                <w:sz w:val="20"/>
              </w:rPr>
            </w:pPr>
            <w:r>
              <w:rPr>
                <w:sz w:val="20"/>
              </w:rPr>
              <w:t>Тема 14</w:t>
            </w:r>
          </w:p>
        </w:tc>
        <w:tc>
          <w:tcPr>
            <w:tcW w:w="5953" w:type="dxa"/>
          </w:tcPr>
          <w:p w:rsidR="00092971" w:rsidRDefault="002B67AF">
            <w:pPr>
              <w:pStyle w:val="TableParagraph"/>
              <w:ind w:left="38"/>
              <w:rPr>
                <w:sz w:val="24"/>
              </w:rPr>
            </w:pPr>
            <w:r>
              <w:rPr>
                <w:sz w:val="24"/>
              </w:rPr>
              <w:t>Основные задачи начального обучения.</w:t>
            </w:r>
          </w:p>
        </w:tc>
        <w:tc>
          <w:tcPr>
            <w:tcW w:w="992" w:type="dxa"/>
          </w:tcPr>
          <w:p w:rsidR="00092971" w:rsidRDefault="00F33112">
            <w:pPr>
              <w:pStyle w:val="TableParagraph"/>
              <w:ind w:left="11"/>
              <w:jc w:val="center"/>
              <w:rPr>
                <w:sz w:val="24"/>
              </w:rPr>
            </w:pPr>
            <w:r>
              <w:rPr>
                <w:sz w:val="24"/>
              </w:rPr>
              <w:t>8</w:t>
            </w:r>
          </w:p>
        </w:tc>
        <w:tc>
          <w:tcPr>
            <w:tcW w:w="1135" w:type="dxa"/>
          </w:tcPr>
          <w:p w:rsidR="00092971" w:rsidRDefault="00F33112">
            <w:pPr>
              <w:pStyle w:val="TableParagraph"/>
              <w:ind w:left="11"/>
              <w:jc w:val="center"/>
              <w:rPr>
                <w:sz w:val="24"/>
              </w:rPr>
            </w:pPr>
            <w:r>
              <w:rPr>
                <w:sz w:val="24"/>
              </w:rPr>
              <w:t>5</w:t>
            </w:r>
          </w:p>
        </w:tc>
        <w:tc>
          <w:tcPr>
            <w:tcW w:w="993" w:type="dxa"/>
          </w:tcPr>
          <w:p w:rsidR="00092971" w:rsidRDefault="002B67AF">
            <w:pPr>
              <w:pStyle w:val="TableParagraph"/>
              <w:ind w:right="421"/>
              <w:jc w:val="right"/>
              <w:rPr>
                <w:sz w:val="24"/>
              </w:rPr>
            </w:pPr>
            <w:r>
              <w:rPr>
                <w:sz w:val="24"/>
              </w:rPr>
              <w:t>3</w:t>
            </w:r>
          </w:p>
        </w:tc>
      </w:tr>
      <w:tr w:rsidR="00092971">
        <w:trPr>
          <w:trHeight w:val="407"/>
        </w:trPr>
        <w:tc>
          <w:tcPr>
            <w:tcW w:w="994" w:type="dxa"/>
          </w:tcPr>
          <w:p w:rsidR="00092971" w:rsidRDefault="002B67AF">
            <w:pPr>
              <w:pStyle w:val="TableParagraph"/>
              <w:spacing w:line="223" w:lineRule="exact"/>
              <w:ind w:left="38"/>
              <w:rPr>
                <w:sz w:val="20"/>
              </w:rPr>
            </w:pPr>
            <w:r>
              <w:rPr>
                <w:sz w:val="20"/>
              </w:rPr>
              <w:t>Тема 15</w:t>
            </w:r>
          </w:p>
        </w:tc>
        <w:tc>
          <w:tcPr>
            <w:tcW w:w="5953" w:type="dxa"/>
          </w:tcPr>
          <w:p w:rsidR="00092971" w:rsidRDefault="002B67AF">
            <w:pPr>
              <w:pStyle w:val="TableParagraph"/>
              <w:ind w:left="38"/>
              <w:rPr>
                <w:sz w:val="24"/>
              </w:rPr>
            </w:pPr>
            <w:r>
              <w:rPr>
                <w:sz w:val="24"/>
              </w:rPr>
              <w:t>Направления работы в старших классах ДМШ</w:t>
            </w:r>
          </w:p>
        </w:tc>
        <w:tc>
          <w:tcPr>
            <w:tcW w:w="992" w:type="dxa"/>
          </w:tcPr>
          <w:p w:rsidR="00092971" w:rsidRDefault="002B67AF">
            <w:pPr>
              <w:pStyle w:val="TableParagraph"/>
              <w:ind w:left="11"/>
              <w:jc w:val="center"/>
              <w:rPr>
                <w:sz w:val="24"/>
              </w:rPr>
            </w:pPr>
            <w:r>
              <w:rPr>
                <w:sz w:val="24"/>
              </w:rPr>
              <w:t>9</w:t>
            </w:r>
          </w:p>
        </w:tc>
        <w:tc>
          <w:tcPr>
            <w:tcW w:w="1135" w:type="dxa"/>
          </w:tcPr>
          <w:p w:rsidR="00092971" w:rsidRDefault="002B67AF">
            <w:pPr>
              <w:pStyle w:val="TableParagraph"/>
              <w:ind w:left="11"/>
              <w:jc w:val="center"/>
              <w:rPr>
                <w:sz w:val="24"/>
              </w:rPr>
            </w:pPr>
            <w:r>
              <w:rPr>
                <w:sz w:val="24"/>
              </w:rPr>
              <w:t>6</w:t>
            </w:r>
          </w:p>
        </w:tc>
        <w:tc>
          <w:tcPr>
            <w:tcW w:w="993" w:type="dxa"/>
          </w:tcPr>
          <w:p w:rsidR="00092971" w:rsidRDefault="002B67AF">
            <w:pPr>
              <w:pStyle w:val="TableParagraph"/>
              <w:ind w:right="421"/>
              <w:jc w:val="right"/>
              <w:rPr>
                <w:sz w:val="24"/>
              </w:rPr>
            </w:pPr>
            <w:r>
              <w:rPr>
                <w:sz w:val="24"/>
              </w:rPr>
              <w:t>3</w:t>
            </w:r>
          </w:p>
        </w:tc>
      </w:tr>
      <w:tr w:rsidR="00092971">
        <w:trPr>
          <w:trHeight w:val="412"/>
        </w:trPr>
        <w:tc>
          <w:tcPr>
            <w:tcW w:w="994" w:type="dxa"/>
          </w:tcPr>
          <w:p w:rsidR="00092971" w:rsidRDefault="002B67AF">
            <w:pPr>
              <w:pStyle w:val="TableParagraph"/>
              <w:spacing w:line="223" w:lineRule="exact"/>
              <w:ind w:left="38"/>
              <w:rPr>
                <w:sz w:val="20"/>
              </w:rPr>
            </w:pPr>
            <w:r>
              <w:rPr>
                <w:sz w:val="20"/>
              </w:rPr>
              <w:t>Тема 16</w:t>
            </w:r>
          </w:p>
        </w:tc>
        <w:tc>
          <w:tcPr>
            <w:tcW w:w="5953" w:type="dxa"/>
          </w:tcPr>
          <w:p w:rsidR="00092971" w:rsidRDefault="002B67AF">
            <w:pPr>
              <w:pStyle w:val="TableParagraph"/>
              <w:ind w:left="38"/>
              <w:rPr>
                <w:sz w:val="24"/>
              </w:rPr>
            </w:pPr>
            <w:r>
              <w:rPr>
                <w:sz w:val="24"/>
              </w:rPr>
              <w:t>Организация самостоятельных занятий учащегося.</w:t>
            </w:r>
          </w:p>
        </w:tc>
        <w:tc>
          <w:tcPr>
            <w:tcW w:w="992" w:type="dxa"/>
          </w:tcPr>
          <w:p w:rsidR="00092971" w:rsidRDefault="002B67AF">
            <w:pPr>
              <w:pStyle w:val="TableParagraph"/>
              <w:ind w:left="11"/>
              <w:jc w:val="center"/>
              <w:rPr>
                <w:sz w:val="24"/>
              </w:rPr>
            </w:pPr>
            <w:r>
              <w:rPr>
                <w:sz w:val="24"/>
              </w:rPr>
              <w:t>9</w:t>
            </w:r>
          </w:p>
        </w:tc>
        <w:tc>
          <w:tcPr>
            <w:tcW w:w="1135" w:type="dxa"/>
          </w:tcPr>
          <w:p w:rsidR="00092971" w:rsidRDefault="002B67AF">
            <w:pPr>
              <w:pStyle w:val="TableParagraph"/>
              <w:ind w:left="11"/>
              <w:jc w:val="center"/>
              <w:rPr>
                <w:sz w:val="24"/>
              </w:rPr>
            </w:pPr>
            <w:r>
              <w:rPr>
                <w:sz w:val="24"/>
              </w:rPr>
              <w:t>6</w:t>
            </w:r>
          </w:p>
        </w:tc>
        <w:tc>
          <w:tcPr>
            <w:tcW w:w="993" w:type="dxa"/>
          </w:tcPr>
          <w:p w:rsidR="00092971" w:rsidRDefault="002B67AF">
            <w:pPr>
              <w:pStyle w:val="TableParagraph"/>
              <w:ind w:right="421"/>
              <w:jc w:val="right"/>
              <w:rPr>
                <w:sz w:val="24"/>
              </w:rPr>
            </w:pPr>
            <w:r>
              <w:rPr>
                <w:sz w:val="24"/>
              </w:rPr>
              <w:t>3</w:t>
            </w:r>
          </w:p>
        </w:tc>
      </w:tr>
      <w:tr w:rsidR="00092971">
        <w:trPr>
          <w:trHeight w:val="419"/>
        </w:trPr>
        <w:tc>
          <w:tcPr>
            <w:tcW w:w="994" w:type="dxa"/>
          </w:tcPr>
          <w:p w:rsidR="00092971" w:rsidRDefault="002B67AF">
            <w:pPr>
              <w:pStyle w:val="TableParagraph"/>
              <w:spacing w:line="223" w:lineRule="exact"/>
              <w:ind w:left="38"/>
              <w:rPr>
                <w:sz w:val="20"/>
              </w:rPr>
            </w:pPr>
            <w:r>
              <w:rPr>
                <w:sz w:val="20"/>
              </w:rPr>
              <w:t>Тема 17</w:t>
            </w:r>
          </w:p>
        </w:tc>
        <w:tc>
          <w:tcPr>
            <w:tcW w:w="5953" w:type="dxa"/>
          </w:tcPr>
          <w:p w:rsidR="00092971" w:rsidRDefault="002B67AF">
            <w:pPr>
              <w:pStyle w:val="TableParagraph"/>
              <w:ind w:left="38"/>
              <w:rPr>
                <w:sz w:val="24"/>
              </w:rPr>
            </w:pPr>
            <w:r>
              <w:rPr>
                <w:sz w:val="24"/>
              </w:rPr>
              <w:t>Работа над продолжительными звуками.</w:t>
            </w:r>
          </w:p>
        </w:tc>
        <w:tc>
          <w:tcPr>
            <w:tcW w:w="992" w:type="dxa"/>
          </w:tcPr>
          <w:p w:rsidR="00092971" w:rsidRDefault="002B67AF">
            <w:pPr>
              <w:pStyle w:val="TableParagraph"/>
              <w:ind w:left="11"/>
              <w:jc w:val="center"/>
              <w:rPr>
                <w:sz w:val="24"/>
              </w:rPr>
            </w:pPr>
            <w:r>
              <w:rPr>
                <w:sz w:val="24"/>
              </w:rPr>
              <w:t>6</w:t>
            </w:r>
          </w:p>
        </w:tc>
        <w:tc>
          <w:tcPr>
            <w:tcW w:w="1135" w:type="dxa"/>
          </w:tcPr>
          <w:p w:rsidR="00092971" w:rsidRDefault="002B67AF">
            <w:pPr>
              <w:pStyle w:val="TableParagraph"/>
              <w:ind w:left="11"/>
              <w:jc w:val="center"/>
              <w:rPr>
                <w:sz w:val="24"/>
              </w:rPr>
            </w:pPr>
            <w:r>
              <w:rPr>
                <w:sz w:val="24"/>
              </w:rPr>
              <w:t>4</w:t>
            </w:r>
          </w:p>
        </w:tc>
        <w:tc>
          <w:tcPr>
            <w:tcW w:w="993" w:type="dxa"/>
          </w:tcPr>
          <w:p w:rsidR="00092971" w:rsidRDefault="002B67AF">
            <w:pPr>
              <w:pStyle w:val="TableParagraph"/>
              <w:ind w:right="421"/>
              <w:jc w:val="right"/>
              <w:rPr>
                <w:sz w:val="24"/>
              </w:rPr>
            </w:pPr>
            <w:r>
              <w:rPr>
                <w:sz w:val="24"/>
              </w:rPr>
              <w:t>2</w:t>
            </w:r>
          </w:p>
        </w:tc>
      </w:tr>
      <w:tr w:rsidR="00092971">
        <w:trPr>
          <w:trHeight w:val="409"/>
        </w:trPr>
        <w:tc>
          <w:tcPr>
            <w:tcW w:w="994" w:type="dxa"/>
          </w:tcPr>
          <w:p w:rsidR="00092971" w:rsidRDefault="002B67AF">
            <w:pPr>
              <w:pStyle w:val="TableParagraph"/>
              <w:spacing w:line="223" w:lineRule="exact"/>
              <w:ind w:left="38"/>
              <w:rPr>
                <w:sz w:val="20"/>
              </w:rPr>
            </w:pPr>
            <w:r>
              <w:rPr>
                <w:sz w:val="20"/>
              </w:rPr>
              <w:t>Тема 18</w:t>
            </w:r>
          </w:p>
        </w:tc>
        <w:tc>
          <w:tcPr>
            <w:tcW w:w="5953" w:type="dxa"/>
          </w:tcPr>
          <w:p w:rsidR="00092971" w:rsidRDefault="002B67AF">
            <w:pPr>
              <w:pStyle w:val="TableParagraph"/>
              <w:ind w:left="38"/>
              <w:rPr>
                <w:sz w:val="24"/>
              </w:rPr>
            </w:pPr>
            <w:r>
              <w:rPr>
                <w:sz w:val="24"/>
              </w:rPr>
              <w:t>Работа над гаммами и арпеджио.</w:t>
            </w:r>
          </w:p>
        </w:tc>
        <w:tc>
          <w:tcPr>
            <w:tcW w:w="992" w:type="dxa"/>
          </w:tcPr>
          <w:p w:rsidR="00092971" w:rsidRDefault="002B67AF">
            <w:pPr>
              <w:pStyle w:val="TableParagraph"/>
              <w:ind w:left="11"/>
              <w:jc w:val="center"/>
              <w:rPr>
                <w:sz w:val="24"/>
              </w:rPr>
            </w:pPr>
            <w:r>
              <w:rPr>
                <w:sz w:val="24"/>
              </w:rPr>
              <w:t>9</w:t>
            </w:r>
          </w:p>
        </w:tc>
        <w:tc>
          <w:tcPr>
            <w:tcW w:w="1135" w:type="dxa"/>
          </w:tcPr>
          <w:p w:rsidR="00092971" w:rsidRDefault="002B67AF">
            <w:pPr>
              <w:pStyle w:val="TableParagraph"/>
              <w:ind w:left="11"/>
              <w:jc w:val="center"/>
              <w:rPr>
                <w:sz w:val="24"/>
              </w:rPr>
            </w:pPr>
            <w:r>
              <w:rPr>
                <w:sz w:val="24"/>
              </w:rPr>
              <w:t>6</w:t>
            </w:r>
          </w:p>
        </w:tc>
        <w:tc>
          <w:tcPr>
            <w:tcW w:w="993" w:type="dxa"/>
          </w:tcPr>
          <w:p w:rsidR="00092971" w:rsidRDefault="002B67AF">
            <w:pPr>
              <w:pStyle w:val="TableParagraph"/>
              <w:ind w:right="421"/>
              <w:jc w:val="right"/>
              <w:rPr>
                <w:sz w:val="24"/>
              </w:rPr>
            </w:pPr>
            <w:r>
              <w:rPr>
                <w:sz w:val="24"/>
              </w:rPr>
              <w:t>3</w:t>
            </w:r>
          </w:p>
        </w:tc>
      </w:tr>
      <w:tr w:rsidR="00092971">
        <w:trPr>
          <w:trHeight w:val="402"/>
        </w:trPr>
        <w:tc>
          <w:tcPr>
            <w:tcW w:w="994" w:type="dxa"/>
          </w:tcPr>
          <w:p w:rsidR="00092971" w:rsidRDefault="002B67AF">
            <w:pPr>
              <w:pStyle w:val="TableParagraph"/>
              <w:spacing w:line="225" w:lineRule="exact"/>
              <w:ind w:left="38"/>
              <w:rPr>
                <w:sz w:val="20"/>
              </w:rPr>
            </w:pPr>
            <w:r>
              <w:rPr>
                <w:sz w:val="20"/>
              </w:rPr>
              <w:t>Тема 19</w:t>
            </w:r>
          </w:p>
        </w:tc>
        <w:tc>
          <w:tcPr>
            <w:tcW w:w="5953" w:type="dxa"/>
          </w:tcPr>
          <w:p w:rsidR="00092971" w:rsidRDefault="002B67AF">
            <w:pPr>
              <w:pStyle w:val="TableParagraph"/>
              <w:spacing w:line="270" w:lineRule="exact"/>
              <w:ind w:left="38"/>
              <w:rPr>
                <w:sz w:val="24"/>
              </w:rPr>
            </w:pPr>
            <w:r>
              <w:rPr>
                <w:sz w:val="24"/>
              </w:rPr>
              <w:t>Работа над этюдами.</w:t>
            </w:r>
          </w:p>
        </w:tc>
        <w:tc>
          <w:tcPr>
            <w:tcW w:w="992" w:type="dxa"/>
          </w:tcPr>
          <w:p w:rsidR="00092971" w:rsidRDefault="002B67AF">
            <w:pPr>
              <w:pStyle w:val="TableParagraph"/>
              <w:spacing w:line="270" w:lineRule="exact"/>
              <w:ind w:left="11"/>
              <w:jc w:val="center"/>
              <w:rPr>
                <w:sz w:val="24"/>
              </w:rPr>
            </w:pPr>
            <w:r>
              <w:rPr>
                <w:sz w:val="24"/>
              </w:rPr>
              <w:t>9</w:t>
            </w:r>
          </w:p>
        </w:tc>
        <w:tc>
          <w:tcPr>
            <w:tcW w:w="1135" w:type="dxa"/>
          </w:tcPr>
          <w:p w:rsidR="00092971" w:rsidRDefault="002B67AF">
            <w:pPr>
              <w:pStyle w:val="TableParagraph"/>
              <w:spacing w:line="270" w:lineRule="exact"/>
              <w:ind w:left="11"/>
              <w:jc w:val="center"/>
              <w:rPr>
                <w:sz w:val="24"/>
              </w:rPr>
            </w:pPr>
            <w:r>
              <w:rPr>
                <w:sz w:val="24"/>
              </w:rPr>
              <w:t>6</w:t>
            </w:r>
          </w:p>
        </w:tc>
        <w:tc>
          <w:tcPr>
            <w:tcW w:w="993" w:type="dxa"/>
          </w:tcPr>
          <w:p w:rsidR="00092971" w:rsidRDefault="002B67AF">
            <w:pPr>
              <w:pStyle w:val="TableParagraph"/>
              <w:spacing w:line="270" w:lineRule="exact"/>
              <w:ind w:right="421"/>
              <w:jc w:val="right"/>
              <w:rPr>
                <w:sz w:val="24"/>
              </w:rPr>
            </w:pPr>
            <w:r>
              <w:rPr>
                <w:sz w:val="24"/>
              </w:rPr>
              <w:t>3</w:t>
            </w:r>
          </w:p>
        </w:tc>
      </w:tr>
      <w:tr w:rsidR="00092971">
        <w:trPr>
          <w:trHeight w:val="405"/>
        </w:trPr>
        <w:tc>
          <w:tcPr>
            <w:tcW w:w="994" w:type="dxa"/>
          </w:tcPr>
          <w:p w:rsidR="00092971" w:rsidRDefault="002B67AF">
            <w:pPr>
              <w:pStyle w:val="TableParagraph"/>
              <w:spacing w:line="225" w:lineRule="exact"/>
              <w:ind w:left="38"/>
              <w:rPr>
                <w:sz w:val="20"/>
              </w:rPr>
            </w:pPr>
            <w:r>
              <w:rPr>
                <w:sz w:val="20"/>
              </w:rPr>
              <w:t>Тема 20</w:t>
            </w:r>
          </w:p>
        </w:tc>
        <w:tc>
          <w:tcPr>
            <w:tcW w:w="5953" w:type="dxa"/>
          </w:tcPr>
          <w:p w:rsidR="00092971" w:rsidRDefault="002B67AF">
            <w:pPr>
              <w:pStyle w:val="TableParagraph"/>
              <w:spacing w:line="270" w:lineRule="exact"/>
              <w:ind w:left="38"/>
              <w:rPr>
                <w:sz w:val="24"/>
              </w:rPr>
            </w:pPr>
            <w:r>
              <w:rPr>
                <w:sz w:val="24"/>
              </w:rPr>
              <w:t>Работа над музыкальными произведениями.</w:t>
            </w:r>
          </w:p>
        </w:tc>
        <w:tc>
          <w:tcPr>
            <w:tcW w:w="992" w:type="dxa"/>
          </w:tcPr>
          <w:p w:rsidR="00092971" w:rsidRDefault="002B67AF">
            <w:pPr>
              <w:pStyle w:val="TableParagraph"/>
              <w:spacing w:line="270" w:lineRule="exact"/>
              <w:ind w:left="11"/>
              <w:jc w:val="center"/>
              <w:rPr>
                <w:sz w:val="24"/>
              </w:rPr>
            </w:pPr>
            <w:r>
              <w:rPr>
                <w:sz w:val="24"/>
              </w:rPr>
              <w:t>6</w:t>
            </w:r>
          </w:p>
        </w:tc>
        <w:tc>
          <w:tcPr>
            <w:tcW w:w="1135" w:type="dxa"/>
          </w:tcPr>
          <w:p w:rsidR="00092971" w:rsidRDefault="002B67AF">
            <w:pPr>
              <w:pStyle w:val="TableParagraph"/>
              <w:spacing w:line="270" w:lineRule="exact"/>
              <w:ind w:left="11"/>
              <w:jc w:val="center"/>
              <w:rPr>
                <w:sz w:val="24"/>
              </w:rPr>
            </w:pPr>
            <w:r>
              <w:rPr>
                <w:sz w:val="24"/>
              </w:rPr>
              <w:t>4</w:t>
            </w:r>
          </w:p>
        </w:tc>
        <w:tc>
          <w:tcPr>
            <w:tcW w:w="993" w:type="dxa"/>
          </w:tcPr>
          <w:p w:rsidR="00092971" w:rsidRDefault="002B67AF">
            <w:pPr>
              <w:pStyle w:val="TableParagraph"/>
              <w:spacing w:line="270" w:lineRule="exact"/>
              <w:ind w:right="421"/>
              <w:jc w:val="right"/>
              <w:rPr>
                <w:sz w:val="24"/>
              </w:rPr>
            </w:pPr>
            <w:r>
              <w:rPr>
                <w:sz w:val="24"/>
              </w:rPr>
              <w:t>2</w:t>
            </w:r>
          </w:p>
        </w:tc>
      </w:tr>
      <w:tr w:rsidR="00092971">
        <w:trPr>
          <w:trHeight w:val="402"/>
        </w:trPr>
        <w:tc>
          <w:tcPr>
            <w:tcW w:w="994" w:type="dxa"/>
          </w:tcPr>
          <w:p w:rsidR="00092971" w:rsidRDefault="00092971">
            <w:pPr>
              <w:pStyle w:val="TableParagraph"/>
              <w:spacing w:line="240" w:lineRule="auto"/>
            </w:pPr>
          </w:p>
        </w:tc>
        <w:tc>
          <w:tcPr>
            <w:tcW w:w="5953" w:type="dxa"/>
          </w:tcPr>
          <w:p w:rsidR="00092971" w:rsidRDefault="002B67AF">
            <w:pPr>
              <w:pStyle w:val="TableParagraph"/>
              <w:spacing w:line="272" w:lineRule="exact"/>
              <w:ind w:right="23"/>
              <w:jc w:val="right"/>
              <w:rPr>
                <w:b/>
                <w:sz w:val="24"/>
              </w:rPr>
            </w:pPr>
            <w:r>
              <w:rPr>
                <w:b/>
                <w:sz w:val="24"/>
              </w:rPr>
              <w:t>Итого :</w:t>
            </w:r>
          </w:p>
        </w:tc>
        <w:tc>
          <w:tcPr>
            <w:tcW w:w="992" w:type="dxa"/>
          </w:tcPr>
          <w:p w:rsidR="00092971" w:rsidRDefault="002B67AF" w:rsidP="00F33112">
            <w:pPr>
              <w:pStyle w:val="TableParagraph"/>
              <w:spacing w:line="272" w:lineRule="exact"/>
              <w:ind w:left="294" w:right="283"/>
              <w:jc w:val="center"/>
              <w:rPr>
                <w:b/>
                <w:sz w:val="24"/>
              </w:rPr>
            </w:pPr>
            <w:r>
              <w:rPr>
                <w:b/>
                <w:sz w:val="24"/>
              </w:rPr>
              <w:t>16</w:t>
            </w:r>
            <w:r w:rsidR="00F33112">
              <w:rPr>
                <w:b/>
                <w:sz w:val="24"/>
              </w:rPr>
              <w:t>1</w:t>
            </w:r>
          </w:p>
        </w:tc>
        <w:tc>
          <w:tcPr>
            <w:tcW w:w="1135" w:type="dxa"/>
          </w:tcPr>
          <w:p w:rsidR="00092971" w:rsidRDefault="002B67AF" w:rsidP="00F33112">
            <w:pPr>
              <w:pStyle w:val="TableParagraph"/>
              <w:spacing w:line="272" w:lineRule="exact"/>
              <w:ind w:left="365" w:right="354"/>
              <w:jc w:val="center"/>
              <w:rPr>
                <w:b/>
                <w:sz w:val="24"/>
              </w:rPr>
            </w:pPr>
            <w:r>
              <w:rPr>
                <w:b/>
                <w:sz w:val="24"/>
              </w:rPr>
              <w:t>1</w:t>
            </w:r>
            <w:r w:rsidR="00F33112">
              <w:rPr>
                <w:b/>
                <w:sz w:val="24"/>
              </w:rPr>
              <w:t>07</w:t>
            </w:r>
          </w:p>
        </w:tc>
        <w:tc>
          <w:tcPr>
            <w:tcW w:w="993" w:type="dxa"/>
          </w:tcPr>
          <w:p w:rsidR="00092971" w:rsidRDefault="002B67AF" w:rsidP="00F33112">
            <w:pPr>
              <w:pStyle w:val="TableParagraph"/>
              <w:spacing w:line="272" w:lineRule="exact"/>
              <w:ind w:right="361"/>
              <w:jc w:val="right"/>
              <w:rPr>
                <w:b/>
                <w:sz w:val="24"/>
              </w:rPr>
            </w:pPr>
            <w:r>
              <w:rPr>
                <w:b/>
                <w:sz w:val="24"/>
              </w:rPr>
              <w:t>5</w:t>
            </w:r>
            <w:r w:rsidR="00F33112">
              <w:rPr>
                <w:b/>
                <w:sz w:val="24"/>
              </w:rPr>
              <w:t>4</w:t>
            </w:r>
          </w:p>
        </w:tc>
      </w:tr>
    </w:tbl>
    <w:p w:rsidR="00092971" w:rsidRDefault="00092971">
      <w:pPr>
        <w:pStyle w:val="a3"/>
        <w:spacing w:before="10"/>
        <w:rPr>
          <w:b/>
          <w:sz w:val="15"/>
        </w:rPr>
      </w:pPr>
    </w:p>
    <w:p w:rsidR="00092971" w:rsidRDefault="002B67AF">
      <w:pPr>
        <w:spacing w:before="90"/>
        <w:ind w:left="2477" w:right="1928"/>
        <w:jc w:val="center"/>
        <w:rPr>
          <w:b/>
          <w:sz w:val="24"/>
        </w:rPr>
      </w:pPr>
      <w:r>
        <w:rPr>
          <w:b/>
          <w:sz w:val="24"/>
        </w:rPr>
        <w:t>Содержание дисциплины</w:t>
      </w:r>
    </w:p>
    <w:p w:rsidR="00092971" w:rsidRDefault="002B67AF">
      <w:pPr>
        <w:ind w:left="944" w:right="7647"/>
        <w:jc w:val="center"/>
        <w:rPr>
          <w:b/>
          <w:sz w:val="24"/>
        </w:rPr>
      </w:pPr>
      <w:r>
        <w:rPr>
          <w:b/>
          <w:sz w:val="24"/>
        </w:rPr>
        <w:t>Тема №1. Введение</w:t>
      </w:r>
    </w:p>
    <w:p w:rsidR="00092971" w:rsidRDefault="002B67AF">
      <w:pPr>
        <w:pStyle w:val="a3"/>
        <w:spacing w:line="271" w:lineRule="exact"/>
        <w:ind w:left="962"/>
      </w:pPr>
      <w:r>
        <w:t>Задачи курса методика, её место в системе музыкальных дисциплин.</w:t>
      </w:r>
    </w:p>
    <w:p w:rsidR="00092971" w:rsidRDefault="00092971">
      <w:pPr>
        <w:pStyle w:val="a3"/>
        <w:spacing w:before="4"/>
      </w:pPr>
    </w:p>
    <w:p w:rsidR="00092971" w:rsidRDefault="002B67AF">
      <w:pPr>
        <w:pStyle w:val="2"/>
        <w:spacing w:before="1" w:line="240" w:lineRule="auto"/>
        <w:ind w:left="962" w:right="410"/>
        <w:jc w:val="both"/>
      </w:pPr>
      <w:r>
        <w:t>Тема №2. Исполнительский аппарат и техника звукоизвлечения на духовых инструментах</w:t>
      </w:r>
    </w:p>
    <w:p w:rsidR="00092971" w:rsidRDefault="002B67AF">
      <w:pPr>
        <w:pStyle w:val="a5"/>
        <w:numPr>
          <w:ilvl w:val="2"/>
          <w:numId w:val="26"/>
        </w:numPr>
        <w:tabs>
          <w:tab w:val="left" w:pos="1682"/>
        </w:tabs>
        <w:spacing w:line="271" w:lineRule="exact"/>
        <w:jc w:val="both"/>
        <w:rPr>
          <w:sz w:val="24"/>
        </w:rPr>
      </w:pPr>
      <w:r>
        <w:rPr>
          <w:sz w:val="24"/>
        </w:rPr>
        <w:t>Общая характеристика исполнительского</w:t>
      </w:r>
      <w:r>
        <w:rPr>
          <w:spacing w:val="-5"/>
          <w:sz w:val="24"/>
        </w:rPr>
        <w:t xml:space="preserve"> </w:t>
      </w:r>
      <w:r>
        <w:rPr>
          <w:sz w:val="24"/>
        </w:rPr>
        <w:t>аппарата.</w:t>
      </w:r>
    </w:p>
    <w:p w:rsidR="00092971" w:rsidRDefault="002B67AF">
      <w:pPr>
        <w:pStyle w:val="a5"/>
        <w:numPr>
          <w:ilvl w:val="2"/>
          <w:numId w:val="26"/>
        </w:numPr>
        <w:tabs>
          <w:tab w:val="left" w:pos="1682"/>
        </w:tabs>
        <w:ind w:right="413"/>
        <w:jc w:val="both"/>
        <w:rPr>
          <w:sz w:val="24"/>
        </w:rPr>
      </w:pPr>
      <w:r>
        <w:rPr>
          <w:sz w:val="24"/>
        </w:rPr>
        <w:t>Особенности звукоизвлечения на духовых инструментах, связанные с использованием различных компонентов исполнительского аппарата (органов слуха, губ, дыхания, языка, пальцев и</w:t>
      </w:r>
      <w:r>
        <w:rPr>
          <w:spacing w:val="-2"/>
          <w:sz w:val="24"/>
        </w:rPr>
        <w:t xml:space="preserve"> </w:t>
      </w:r>
      <w:r>
        <w:rPr>
          <w:sz w:val="24"/>
        </w:rPr>
        <w:t>т.д.)</w:t>
      </w:r>
    </w:p>
    <w:p w:rsidR="00092971" w:rsidRDefault="002B67AF">
      <w:pPr>
        <w:pStyle w:val="a5"/>
        <w:numPr>
          <w:ilvl w:val="2"/>
          <w:numId w:val="26"/>
        </w:numPr>
        <w:tabs>
          <w:tab w:val="left" w:pos="1682"/>
        </w:tabs>
        <w:jc w:val="both"/>
        <w:rPr>
          <w:sz w:val="24"/>
        </w:rPr>
      </w:pPr>
      <w:r>
        <w:rPr>
          <w:sz w:val="24"/>
        </w:rPr>
        <w:t>Исполнительские средства, их взаимосвязь и</w:t>
      </w:r>
      <w:r>
        <w:rPr>
          <w:spacing w:val="-3"/>
          <w:sz w:val="24"/>
        </w:rPr>
        <w:t xml:space="preserve"> </w:t>
      </w:r>
      <w:r>
        <w:rPr>
          <w:sz w:val="24"/>
        </w:rPr>
        <w:t>взаимообусловленность.</w:t>
      </w:r>
    </w:p>
    <w:p w:rsidR="00092971" w:rsidRDefault="002B67AF">
      <w:pPr>
        <w:pStyle w:val="a5"/>
        <w:numPr>
          <w:ilvl w:val="2"/>
          <w:numId w:val="26"/>
        </w:numPr>
        <w:tabs>
          <w:tab w:val="left" w:pos="1682"/>
        </w:tabs>
        <w:jc w:val="both"/>
        <w:rPr>
          <w:sz w:val="24"/>
        </w:rPr>
      </w:pPr>
      <w:r>
        <w:rPr>
          <w:sz w:val="24"/>
        </w:rPr>
        <w:t>Техника и музыкальная</w:t>
      </w:r>
      <w:r>
        <w:rPr>
          <w:spacing w:val="-2"/>
          <w:sz w:val="24"/>
        </w:rPr>
        <w:t xml:space="preserve"> </w:t>
      </w:r>
      <w:r>
        <w:rPr>
          <w:sz w:val="24"/>
        </w:rPr>
        <w:t>фразировка.</w:t>
      </w:r>
    </w:p>
    <w:p w:rsidR="00092971" w:rsidRDefault="002B67AF">
      <w:pPr>
        <w:pStyle w:val="a5"/>
        <w:numPr>
          <w:ilvl w:val="2"/>
          <w:numId w:val="26"/>
        </w:numPr>
        <w:tabs>
          <w:tab w:val="left" w:pos="1682"/>
        </w:tabs>
        <w:jc w:val="both"/>
        <w:rPr>
          <w:sz w:val="24"/>
        </w:rPr>
      </w:pPr>
      <w:r>
        <w:rPr>
          <w:sz w:val="24"/>
        </w:rPr>
        <w:t>Значение выразительности звучания и чистоты</w:t>
      </w:r>
      <w:r>
        <w:rPr>
          <w:spacing w:val="-5"/>
          <w:sz w:val="24"/>
        </w:rPr>
        <w:t xml:space="preserve"> </w:t>
      </w:r>
      <w:r>
        <w:rPr>
          <w:sz w:val="24"/>
        </w:rPr>
        <w:t>интонирования.</w:t>
      </w:r>
    </w:p>
    <w:p w:rsidR="00092971" w:rsidRDefault="002B67AF">
      <w:pPr>
        <w:pStyle w:val="a5"/>
        <w:numPr>
          <w:ilvl w:val="2"/>
          <w:numId w:val="26"/>
        </w:numPr>
        <w:tabs>
          <w:tab w:val="left" w:pos="1682"/>
        </w:tabs>
        <w:jc w:val="both"/>
        <w:rPr>
          <w:sz w:val="24"/>
        </w:rPr>
      </w:pPr>
      <w:r>
        <w:rPr>
          <w:sz w:val="24"/>
        </w:rPr>
        <w:t>Динамика, агогика, штрихи и</w:t>
      </w:r>
      <w:r>
        <w:rPr>
          <w:spacing w:val="-3"/>
          <w:sz w:val="24"/>
        </w:rPr>
        <w:t xml:space="preserve"> </w:t>
      </w:r>
      <w:r>
        <w:rPr>
          <w:sz w:val="24"/>
        </w:rPr>
        <w:t>т.д.</w:t>
      </w:r>
    </w:p>
    <w:p w:rsidR="00092971" w:rsidRDefault="00092971">
      <w:pPr>
        <w:pStyle w:val="a3"/>
        <w:spacing w:before="5"/>
      </w:pPr>
    </w:p>
    <w:p w:rsidR="00092971" w:rsidRDefault="002B67AF">
      <w:pPr>
        <w:pStyle w:val="2"/>
        <w:ind w:left="1022"/>
      </w:pPr>
      <w:r>
        <w:t>Тема №3 Исполнительское дыхание, его сущность, значение и методы развития.</w:t>
      </w:r>
    </w:p>
    <w:p w:rsidR="00092971" w:rsidRDefault="002B67AF">
      <w:pPr>
        <w:pStyle w:val="a5"/>
        <w:numPr>
          <w:ilvl w:val="0"/>
          <w:numId w:val="23"/>
        </w:numPr>
        <w:tabs>
          <w:tab w:val="left" w:pos="1907"/>
          <w:tab w:val="left" w:pos="1908"/>
        </w:tabs>
        <w:spacing w:line="274" w:lineRule="exact"/>
        <w:rPr>
          <w:sz w:val="24"/>
        </w:rPr>
      </w:pPr>
      <w:r>
        <w:rPr>
          <w:sz w:val="24"/>
        </w:rPr>
        <w:t>Профессиональное исполнительское дыхание. Его отличие от</w:t>
      </w:r>
      <w:r>
        <w:rPr>
          <w:spacing w:val="-15"/>
          <w:sz w:val="24"/>
        </w:rPr>
        <w:t xml:space="preserve"> </w:t>
      </w:r>
      <w:r>
        <w:rPr>
          <w:sz w:val="24"/>
        </w:rPr>
        <w:t>физиологического.</w:t>
      </w:r>
    </w:p>
    <w:p w:rsidR="00092971" w:rsidRDefault="002B67AF">
      <w:pPr>
        <w:pStyle w:val="a5"/>
        <w:numPr>
          <w:ilvl w:val="0"/>
          <w:numId w:val="23"/>
        </w:numPr>
        <w:tabs>
          <w:tab w:val="left" w:pos="1907"/>
          <w:tab w:val="left" w:pos="1908"/>
        </w:tabs>
        <w:rPr>
          <w:sz w:val="24"/>
        </w:rPr>
      </w:pPr>
      <w:r>
        <w:rPr>
          <w:sz w:val="24"/>
        </w:rPr>
        <w:t>Анатомо-физиологические основы процесса</w:t>
      </w:r>
      <w:r>
        <w:rPr>
          <w:spacing w:val="-4"/>
          <w:sz w:val="24"/>
        </w:rPr>
        <w:t xml:space="preserve"> </w:t>
      </w:r>
      <w:r>
        <w:rPr>
          <w:sz w:val="24"/>
        </w:rPr>
        <w:t>дыхания.</w:t>
      </w:r>
    </w:p>
    <w:p w:rsidR="00092971" w:rsidRDefault="002B67AF">
      <w:pPr>
        <w:pStyle w:val="a5"/>
        <w:numPr>
          <w:ilvl w:val="0"/>
          <w:numId w:val="23"/>
        </w:numPr>
        <w:tabs>
          <w:tab w:val="left" w:pos="1907"/>
          <w:tab w:val="left" w:pos="1908"/>
        </w:tabs>
        <w:rPr>
          <w:sz w:val="24"/>
        </w:rPr>
      </w:pPr>
      <w:r>
        <w:rPr>
          <w:sz w:val="24"/>
        </w:rPr>
        <w:t>Различные типы исполнительского</w:t>
      </w:r>
      <w:r>
        <w:rPr>
          <w:spacing w:val="-3"/>
          <w:sz w:val="24"/>
        </w:rPr>
        <w:t xml:space="preserve"> </w:t>
      </w:r>
      <w:r>
        <w:rPr>
          <w:sz w:val="24"/>
        </w:rPr>
        <w:t>дыхания.</w:t>
      </w:r>
    </w:p>
    <w:p w:rsidR="00092971" w:rsidRDefault="00092971">
      <w:pPr>
        <w:rPr>
          <w:sz w:val="24"/>
        </w:rPr>
        <w:sectPr w:rsidR="00092971">
          <w:pgSz w:w="11910" w:h="16840"/>
          <w:pgMar w:top="920" w:right="440" w:bottom="280" w:left="740" w:header="713" w:footer="0" w:gutter="0"/>
          <w:cols w:space="720"/>
        </w:sectPr>
      </w:pPr>
    </w:p>
    <w:p w:rsidR="00092971" w:rsidRDefault="002B67AF">
      <w:pPr>
        <w:pStyle w:val="a5"/>
        <w:numPr>
          <w:ilvl w:val="0"/>
          <w:numId w:val="23"/>
        </w:numPr>
        <w:tabs>
          <w:tab w:val="left" w:pos="1907"/>
          <w:tab w:val="left" w:pos="1908"/>
        </w:tabs>
        <w:spacing w:before="54"/>
        <w:rPr>
          <w:sz w:val="24"/>
        </w:rPr>
      </w:pPr>
      <w:r>
        <w:rPr>
          <w:sz w:val="24"/>
        </w:rPr>
        <w:lastRenderedPageBreak/>
        <w:t>Понятие о технике</w:t>
      </w:r>
      <w:r>
        <w:rPr>
          <w:spacing w:val="-3"/>
          <w:sz w:val="24"/>
        </w:rPr>
        <w:t xml:space="preserve"> </w:t>
      </w:r>
      <w:r>
        <w:rPr>
          <w:sz w:val="24"/>
        </w:rPr>
        <w:t>дыхания.</w:t>
      </w:r>
    </w:p>
    <w:p w:rsidR="00092971" w:rsidRDefault="002B67AF">
      <w:pPr>
        <w:pStyle w:val="a5"/>
        <w:numPr>
          <w:ilvl w:val="0"/>
          <w:numId w:val="23"/>
        </w:numPr>
        <w:tabs>
          <w:tab w:val="left" w:pos="1907"/>
          <w:tab w:val="left" w:pos="1908"/>
        </w:tabs>
        <w:rPr>
          <w:sz w:val="24"/>
        </w:rPr>
      </w:pPr>
      <w:r>
        <w:rPr>
          <w:sz w:val="24"/>
        </w:rPr>
        <w:t>Взаимосвязь техники дыхания с работой губ, языка,</w:t>
      </w:r>
      <w:r>
        <w:rPr>
          <w:spacing w:val="-5"/>
          <w:sz w:val="24"/>
        </w:rPr>
        <w:t xml:space="preserve"> </w:t>
      </w:r>
      <w:r>
        <w:rPr>
          <w:sz w:val="24"/>
        </w:rPr>
        <w:t>пальцев.</w:t>
      </w:r>
    </w:p>
    <w:p w:rsidR="00092971" w:rsidRDefault="002B67AF">
      <w:pPr>
        <w:pStyle w:val="a5"/>
        <w:numPr>
          <w:ilvl w:val="0"/>
          <w:numId w:val="23"/>
        </w:numPr>
        <w:tabs>
          <w:tab w:val="left" w:pos="1907"/>
          <w:tab w:val="left" w:pos="1908"/>
        </w:tabs>
        <w:rPr>
          <w:sz w:val="24"/>
        </w:rPr>
      </w:pPr>
      <w:r>
        <w:rPr>
          <w:sz w:val="24"/>
        </w:rPr>
        <w:t>Дыхание и музыкальная</w:t>
      </w:r>
      <w:r>
        <w:rPr>
          <w:spacing w:val="-2"/>
          <w:sz w:val="24"/>
        </w:rPr>
        <w:t xml:space="preserve"> </w:t>
      </w:r>
      <w:r>
        <w:rPr>
          <w:sz w:val="24"/>
        </w:rPr>
        <w:t>фразировка.</w:t>
      </w:r>
    </w:p>
    <w:p w:rsidR="00092971" w:rsidRDefault="002B67AF">
      <w:pPr>
        <w:pStyle w:val="a5"/>
        <w:numPr>
          <w:ilvl w:val="0"/>
          <w:numId w:val="23"/>
        </w:numPr>
        <w:tabs>
          <w:tab w:val="left" w:pos="1907"/>
          <w:tab w:val="left" w:pos="1908"/>
        </w:tabs>
        <w:spacing w:before="1"/>
        <w:rPr>
          <w:sz w:val="24"/>
        </w:rPr>
      </w:pPr>
      <w:r>
        <w:rPr>
          <w:sz w:val="24"/>
        </w:rPr>
        <w:t>Методы развития исполнительского</w:t>
      </w:r>
      <w:r>
        <w:rPr>
          <w:spacing w:val="-7"/>
          <w:sz w:val="24"/>
        </w:rPr>
        <w:t xml:space="preserve"> </w:t>
      </w:r>
      <w:r>
        <w:rPr>
          <w:sz w:val="24"/>
        </w:rPr>
        <w:t>дыхания.</w:t>
      </w:r>
    </w:p>
    <w:p w:rsidR="00092971" w:rsidRDefault="00092971">
      <w:pPr>
        <w:pStyle w:val="a3"/>
        <w:spacing w:before="4"/>
      </w:pPr>
    </w:p>
    <w:p w:rsidR="00092971" w:rsidRDefault="002B67AF">
      <w:pPr>
        <w:pStyle w:val="2"/>
        <w:spacing w:line="240" w:lineRule="auto"/>
        <w:ind w:left="962"/>
      </w:pPr>
      <w:r>
        <w:t>Тема № 4 Функции губ при игре на духовых инструментах, значение техники губ и методы ее развития.</w:t>
      </w:r>
    </w:p>
    <w:p w:rsidR="00092971" w:rsidRDefault="002B67AF">
      <w:pPr>
        <w:pStyle w:val="a5"/>
        <w:numPr>
          <w:ilvl w:val="0"/>
          <w:numId w:val="22"/>
        </w:numPr>
        <w:tabs>
          <w:tab w:val="left" w:pos="1682"/>
        </w:tabs>
        <w:spacing w:line="271" w:lineRule="exact"/>
        <w:rPr>
          <w:sz w:val="24"/>
        </w:rPr>
      </w:pPr>
      <w:r>
        <w:rPr>
          <w:sz w:val="24"/>
        </w:rPr>
        <w:t>Система губных и лицевых мышц, понятие губного</w:t>
      </w:r>
      <w:r>
        <w:rPr>
          <w:spacing w:val="-2"/>
          <w:sz w:val="24"/>
        </w:rPr>
        <w:t xml:space="preserve"> </w:t>
      </w:r>
      <w:r>
        <w:rPr>
          <w:sz w:val="24"/>
        </w:rPr>
        <w:t>аппарата.</w:t>
      </w:r>
    </w:p>
    <w:p w:rsidR="00092971" w:rsidRDefault="002B67AF">
      <w:pPr>
        <w:pStyle w:val="a5"/>
        <w:numPr>
          <w:ilvl w:val="0"/>
          <w:numId w:val="22"/>
        </w:numPr>
        <w:tabs>
          <w:tab w:val="left" w:pos="1682"/>
        </w:tabs>
        <w:rPr>
          <w:sz w:val="24"/>
        </w:rPr>
      </w:pPr>
      <w:r>
        <w:rPr>
          <w:sz w:val="24"/>
        </w:rPr>
        <w:t>Понятие «Амбюшюр».</w:t>
      </w:r>
    </w:p>
    <w:p w:rsidR="00092971" w:rsidRDefault="002B67AF">
      <w:pPr>
        <w:pStyle w:val="a5"/>
        <w:numPr>
          <w:ilvl w:val="0"/>
          <w:numId w:val="22"/>
        </w:numPr>
        <w:tabs>
          <w:tab w:val="left" w:pos="1741"/>
          <w:tab w:val="left" w:pos="1742"/>
          <w:tab w:val="left" w:pos="2875"/>
          <w:tab w:val="left" w:pos="3900"/>
          <w:tab w:val="left" w:pos="5024"/>
          <w:tab w:val="left" w:pos="5355"/>
          <w:tab w:val="left" w:pos="6048"/>
          <w:tab w:val="left" w:pos="7686"/>
          <w:tab w:val="left" w:pos="7971"/>
          <w:tab w:val="left" w:pos="8513"/>
          <w:tab w:val="left" w:pos="10180"/>
        </w:tabs>
        <w:spacing w:before="1"/>
        <w:ind w:right="414"/>
        <w:rPr>
          <w:sz w:val="24"/>
        </w:rPr>
      </w:pPr>
      <w:r>
        <w:tab/>
      </w:r>
      <w:r>
        <w:rPr>
          <w:sz w:val="24"/>
        </w:rPr>
        <w:t>Развитие</w:t>
      </w:r>
      <w:r>
        <w:rPr>
          <w:sz w:val="24"/>
        </w:rPr>
        <w:tab/>
        <w:t>губного</w:t>
      </w:r>
      <w:r>
        <w:rPr>
          <w:sz w:val="24"/>
        </w:rPr>
        <w:tab/>
        <w:t>аппарата</w:t>
      </w:r>
      <w:r>
        <w:rPr>
          <w:sz w:val="24"/>
        </w:rPr>
        <w:tab/>
        <w:t>в</w:t>
      </w:r>
      <w:r>
        <w:rPr>
          <w:sz w:val="24"/>
        </w:rPr>
        <w:tab/>
        <w:t>двух</w:t>
      </w:r>
      <w:r>
        <w:rPr>
          <w:sz w:val="24"/>
        </w:rPr>
        <w:tab/>
        <w:t>направлениях</w:t>
      </w:r>
      <w:r>
        <w:rPr>
          <w:sz w:val="24"/>
        </w:rPr>
        <w:tab/>
        <w:t>:</w:t>
      </w:r>
      <w:r>
        <w:rPr>
          <w:sz w:val="24"/>
        </w:rPr>
        <w:tab/>
        <w:t>его</w:t>
      </w:r>
      <w:r>
        <w:rPr>
          <w:sz w:val="24"/>
        </w:rPr>
        <w:tab/>
        <w:t>выносливости</w:t>
      </w:r>
      <w:r>
        <w:rPr>
          <w:sz w:val="24"/>
        </w:rPr>
        <w:tab/>
      </w:r>
      <w:r>
        <w:rPr>
          <w:spacing w:val="-17"/>
          <w:sz w:val="24"/>
        </w:rPr>
        <w:t>и</w:t>
      </w:r>
      <w:r>
        <w:rPr>
          <w:spacing w:val="-1"/>
          <w:sz w:val="24"/>
        </w:rPr>
        <w:t xml:space="preserve"> </w:t>
      </w:r>
      <w:r>
        <w:rPr>
          <w:sz w:val="24"/>
        </w:rPr>
        <w:t>подвижности.</w:t>
      </w:r>
    </w:p>
    <w:p w:rsidR="00092971" w:rsidRDefault="002B67AF">
      <w:pPr>
        <w:pStyle w:val="a5"/>
        <w:numPr>
          <w:ilvl w:val="0"/>
          <w:numId w:val="22"/>
        </w:numPr>
        <w:tabs>
          <w:tab w:val="left" w:pos="1682"/>
        </w:tabs>
        <w:ind w:right="406"/>
        <w:rPr>
          <w:sz w:val="24"/>
        </w:rPr>
      </w:pPr>
      <w:r>
        <w:rPr>
          <w:sz w:val="24"/>
        </w:rPr>
        <w:t>Взаимосвязь губного аппарата с исполнительским дыханием. Важность чистого интонирования.</w:t>
      </w:r>
    </w:p>
    <w:p w:rsidR="00092971" w:rsidRDefault="00092971">
      <w:pPr>
        <w:pStyle w:val="a3"/>
        <w:spacing w:before="4"/>
      </w:pPr>
    </w:p>
    <w:p w:rsidR="00092971" w:rsidRDefault="002B67AF">
      <w:pPr>
        <w:pStyle w:val="2"/>
        <w:ind w:left="962"/>
      </w:pPr>
      <w:r>
        <w:t>Тема № 5 Функции языка при игре, особенности атаки звука.</w:t>
      </w:r>
    </w:p>
    <w:p w:rsidR="00092971" w:rsidRDefault="002B67AF">
      <w:pPr>
        <w:pStyle w:val="a5"/>
        <w:numPr>
          <w:ilvl w:val="0"/>
          <w:numId w:val="21"/>
        </w:numPr>
        <w:tabs>
          <w:tab w:val="left" w:pos="1682"/>
        </w:tabs>
        <w:spacing w:line="274" w:lineRule="exact"/>
        <w:rPr>
          <w:sz w:val="24"/>
        </w:rPr>
      </w:pPr>
      <w:r>
        <w:rPr>
          <w:sz w:val="24"/>
        </w:rPr>
        <w:t>Роль языка при</w:t>
      </w:r>
      <w:r>
        <w:rPr>
          <w:spacing w:val="-4"/>
          <w:sz w:val="24"/>
        </w:rPr>
        <w:t xml:space="preserve"> </w:t>
      </w:r>
      <w:r>
        <w:rPr>
          <w:sz w:val="24"/>
        </w:rPr>
        <w:t>звукоизвлечении.</w:t>
      </w:r>
    </w:p>
    <w:p w:rsidR="00092971" w:rsidRDefault="002B67AF">
      <w:pPr>
        <w:pStyle w:val="a5"/>
        <w:numPr>
          <w:ilvl w:val="0"/>
          <w:numId w:val="21"/>
        </w:numPr>
        <w:tabs>
          <w:tab w:val="left" w:pos="1682"/>
        </w:tabs>
        <w:rPr>
          <w:sz w:val="24"/>
        </w:rPr>
      </w:pPr>
      <w:r>
        <w:rPr>
          <w:sz w:val="24"/>
        </w:rPr>
        <w:t>Строение и функции мышц</w:t>
      </w:r>
      <w:r>
        <w:rPr>
          <w:spacing w:val="-2"/>
          <w:sz w:val="24"/>
        </w:rPr>
        <w:t xml:space="preserve"> </w:t>
      </w:r>
      <w:r>
        <w:rPr>
          <w:sz w:val="24"/>
        </w:rPr>
        <w:t>языка.</w:t>
      </w:r>
    </w:p>
    <w:p w:rsidR="00092971" w:rsidRDefault="002B67AF">
      <w:pPr>
        <w:pStyle w:val="a5"/>
        <w:numPr>
          <w:ilvl w:val="0"/>
          <w:numId w:val="21"/>
        </w:numPr>
        <w:tabs>
          <w:tab w:val="left" w:pos="1682"/>
        </w:tabs>
        <w:spacing w:before="1"/>
        <w:rPr>
          <w:sz w:val="24"/>
        </w:rPr>
      </w:pPr>
      <w:r>
        <w:rPr>
          <w:sz w:val="24"/>
        </w:rPr>
        <w:t>Понятие «атака</w:t>
      </w:r>
      <w:r>
        <w:rPr>
          <w:spacing w:val="-1"/>
          <w:sz w:val="24"/>
        </w:rPr>
        <w:t xml:space="preserve"> </w:t>
      </w:r>
      <w:r>
        <w:rPr>
          <w:sz w:val="24"/>
        </w:rPr>
        <w:t>звука».</w:t>
      </w:r>
    </w:p>
    <w:p w:rsidR="00092971" w:rsidRDefault="002B67AF">
      <w:pPr>
        <w:pStyle w:val="a5"/>
        <w:numPr>
          <w:ilvl w:val="0"/>
          <w:numId w:val="21"/>
        </w:numPr>
        <w:tabs>
          <w:tab w:val="left" w:pos="1682"/>
        </w:tabs>
        <w:rPr>
          <w:sz w:val="24"/>
        </w:rPr>
      </w:pPr>
      <w:r>
        <w:rPr>
          <w:sz w:val="24"/>
        </w:rPr>
        <w:t>Виды атаки звука. Твердая , мягкая вспомогательная атака</w:t>
      </w:r>
      <w:r>
        <w:rPr>
          <w:spacing w:val="-3"/>
          <w:sz w:val="24"/>
        </w:rPr>
        <w:t xml:space="preserve"> </w:t>
      </w:r>
      <w:r>
        <w:rPr>
          <w:sz w:val="24"/>
        </w:rPr>
        <w:t>звука.</w:t>
      </w:r>
    </w:p>
    <w:p w:rsidR="00092971" w:rsidRDefault="00092971">
      <w:pPr>
        <w:pStyle w:val="a3"/>
        <w:spacing w:before="5"/>
      </w:pPr>
    </w:p>
    <w:p w:rsidR="00092971" w:rsidRDefault="002B67AF">
      <w:pPr>
        <w:pStyle w:val="2"/>
        <w:ind w:left="962"/>
      </w:pPr>
      <w:r>
        <w:t>Тема № 6 Штрихи на духовых инструментах.</w:t>
      </w:r>
    </w:p>
    <w:p w:rsidR="00092971" w:rsidRDefault="002B67AF">
      <w:pPr>
        <w:pStyle w:val="a5"/>
        <w:numPr>
          <w:ilvl w:val="0"/>
          <w:numId w:val="20"/>
        </w:numPr>
        <w:tabs>
          <w:tab w:val="left" w:pos="1682"/>
        </w:tabs>
        <w:spacing w:line="274" w:lineRule="exact"/>
        <w:rPr>
          <w:sz w:val="24"/>
        </w:rPr>
      </w:pPr>
      <w:r>
        <w:rPr>
          <w:sz w:val="24"/>
        </w:rPr>
        <w:t>Термин</w:t>
      </w:r>
      <w:r>
        <w:rPr>
          <w:spacing w:val="4"/>
          <w:sz w:val="24"/>
        </w:rPr>
        <w:t xml:space="preserve"> </w:t>
      </w:r>
      <w:r>
        <w:rPr>
          <w:sz w:val="24"/>
        </w:rPr>
        <w:t>«штрих»</w:t>
      </w:r>
    </w:p>
    <w:p w:rsidR="00092971" w:rsidRDefault="002B67AF">
      <w:pPr>
        <w:pStyle w:val="a5"/>
        <w:numPr>
          <w:ilvl w:val="0"/>
          <w:numId w:val="20"/>
        </w:numPr>
        <w:tabs>
          <w:tab w:val="left" w:pos="1682"/>
        </w:tabs>
        <w:rPr>
          <w:sz w:val="24"/>
        </w:rPr>
      </w:pPr>
      <w:r>
        <w:rPr>
          <w:sz w:val="24"/>
        </w:rPr>
        <w:t>Классификация штрихов, их обозначение.</w:t>
      </w:r>
    </w:p>
    <w:p w:rsidR="00092971" w:rsidRDefault="002B67AF">
      <w:pPr>
        <w:pStyle w:val="a5"/>
        <w:numPr>
          <w:ilvl w:val="0"/>
          <w:numId w:val="20"/>
        </w:numPr>
        <w:tabs>
          <w:tab w:val="left" w:pos="1682"/>
        </w:tabs>
        <w:rPr>
          <w:sz w:val="24"/>
        </w:rPr>
      </w:pPr>
      <w:r>
        <w:rPr>
          <w:sz w:val="24"/>
        </w:rPr>
        <w:t>Особенности исполнения.</w:t>
      </w:r>
    </w:p>
    <w:p w:rsidR="00092971" w:rsidRDefault="00092971">
      <w:pPr>
        <w:pStyle w:val="a3"/>
        <w:spacing w:before="5"/>
      </w:pPr>
    </w:p>
    <w:p w:rsidR="00092971" w:rsidRDefault="002B67AF">
      <w:pPr>
        <w:pStyle w:val="2"/>
        <w:spacing w:line="272" w:lineRule="exact"/>
        <w:ind w:left="962"/>
      </w:pPr>
      <w:r>
        <w:t>Тема № 7. Техника пальцев, ее значение в практике и методы развития.</w:t>
      </w:r>
    </w:p>
    <w:p w:rsidR="00092971" w:rsidRDefault="002B67AF">
      <w:pPr>
        <w:pStyle w:val="a5"/>
        <w:numPr>
          <w:ilvl w:val="0"/>
          <w:numId w:val="19"/>
        </w:numPr>
        <w:tabs>
          <w:tab w:val="left" w:pos="1682"/>
        </w:tabs>
        <w:spacing w:line="272" w:lineRule="exact"/>
        <w:rPr>
          <w:sz w:val="24"/>
        </w:rPr>
      </w:pPr>
      <w:r>
        <w:rPr>
          <w:sz w:val="24"/>
        </w:rPr>
        <w:t>Понятие «Техника</w:t>
      </w:r>
      <w:r>
        <w:rPr>
          <w:spacing w:val="-1"/>
          <w:sz w:val="24"/>
        </w:rPr>
        <w:t xml:space="preserve"> </w:t>
      </w:r>
      <w:r>
        <w:rPr>
          <w:sz w:val="24"/>
        </w:rPr>
        <w:t>пальцев»</w:t>
      </w:r>
    </w:p>
    <w:p w:rsidR="00092971" w:rsidRDefault="002B67AF">
      <w:pPr>
        <w:pStyle w:val="a5"/>
        <w:numPr>
          <w:ilvl w:val="0"/>
          <w:numId w:val="19"/>
        </w:numPr>
        <w:tabs>
          <w:tab w:val="left" w:pos="1682"/>
        </w:tabs>
        <w:rPr>
          <w:sz w:val="24"/>
        </w:rPr>
      </w:pPr>
      <w:r>
        <w:rPr>
          <w:sz w:val="24"/>
        </w:rPr>
        <w:t>Механизм пальцевых движений.</w:t>
      </w:r>
    </w:p>
    <w:p w:rsidR="00092971" w:rsidRDefault="002B67AF">
      <w:pPr>
        <w:pStyle w:val="a5"/>
        <w:numPr>
          <w:ilvl w:val="0"/>
          <w:numId w:val="19"/>
        </w:numPr>
        <w:tabs>
          <w:tab w:val="left" w:pos="1682"/>
        </w:tabs>
        <w:rPr>
          <w:sz w:val="24"/>
        </w:rPr>
      </w:pPr>
      <w:r>
        <w:rPr>
          <w:sz w:val="24"/>
        </w:rPr>
        <w:t>Сознательность и автоматизм в овладении техническими</w:t>
      </w:r>
      <w:r>
        <w:rPr>
          <w:spacing w:val="-7"/>
          <w:sz w:val="24"/>
        </w:rPr>
        <w:t xml:space="preserve"> </w:t>
      </w:r>
      <w:r>
        <w:rPr>
          <w:sz w:val="24"/>
        </w:rPr>
        <w:t>навыками.</w:t>
      </w:r>
    </w:p>
    <w:p w:rsidR="00092971" w:rsidRDefault="002B67AF">
      <w:pPr>
        <w:pStyle w:val="a5"/>
        <w:numPr>
          <w:ilvl w:val="0"/>
          <w:numId w:val="19"/>
        </w:numPr>
        <w:tabs>
          <w:tab w:val="left" w:pos="1682"/>
        </w:tabs>
        <w:ind w:left="2162" w:right="5607" w:hanging="840"/>
        <w:rPr>
          <w:sz w:val="24"/>
        </w:rPr>
      </w:pPr>
      <w:r>
        <w:rPr>
          <w:sz w:val="24"/>
        </w:rPr>
        <w:t>Особенности развития пальцев: а) экономичность</w:t>
      </w:r>
      <w:r>
        <w:rPr>
          <w:spacing w:val="-8"/>
          <w:sz w:val="24"/>
        </w:rPr>
        <w:t xml:space="preserve"> </w:t>
      </w:r>
      <w:r>
        <w:rPr>
          <w:sz w:val="24"/>
        </w:rPr>
        <w:t>движений;</w:t>
      </w:r>
    </w:p>
    <w:p w:rsidR="00092971" w:rsidRDefault="002B67AF">
      <w:pPr>
        <w:pStyle w:val="a3"/>
        <w:ind w:left="2678"/>
      </w:pPr>
      <w:r>
        <w:t>б) согласованность в работе;</w:t>
      </w:r>
    </w:p>
    <w:p w:rsidR="00092971" w:rsidRDefault="002B67AF">
      <w:pPr>
        <w:pStyle w:val="a3"/>
        <w:ind w:left="2678"/>
      </w:pPr>
      <w:r>
        <w:t>в) направление работы от осознанного к автоматическому.</w:t>
      </w:r>
    </w:p>
    <w:p w:rsidR="00092971" w:rsidRDefault="00092971">
      <w:pPr>
        <w:pStyle w:val="a3"/>
        <w:spacing w:before="5"/>
      </w:pPr>
    </w:p>
    <w:p w:rsidR="00092971" w:rsidRDefault="002B67AF">
      <w:pPr>
        <w:pStyle w:val="2"/>
        <w:ind w:left="962"/>
        <w:jc w:val="both"/>
      </w:pPr>
      <w:r>
        <w:t>Тема № 8. Развитие музыкального слуха</w:t>
      </w:r>
    </w:p>
    <w:p w:rsidR="00092971" w:rsidRDefault="002B67AF">
      <w:pPr>
        <w:pStyle w:val="a5"/>
        <w:numPr>
          <w:ilvl w:val="0"/>
          <w:numId w:val="18"/>
        </w:numPr>
        <w:tabs>
          <w:tab w:val="left" w:pos="1802"/>
        </w:tabs>
        <w:ind w:right="404"/>
        <w:jc w:val="both"/>
        <w:rPr>
          <w:sz w:val="24"/>
        </w:rPr>
      </w:pPr>
      <w:r>
        <w:rPr>
          <w:sz w:val="24"/>
        </w:rPr>
        <w:t>Музыкальный слух как способность различать соотношение звуков по высоте, а также способность восприятия элементов, из которых слагается музыкально- художественное впечатление: интонации тембра, нюансировка, фразировка и</w:t>
      </w:r>
      <w:r>
        <w:rPr>
          <w:spacing w:val="-15"/>
          <w:sz w:val="24"/>
        </w:rPr>
        <w:t xml:space="preserve"> </w:t>
      </w:r>
      <w:r>
        <w:rPr>
          <w:sz w:val="24"/>
        </w:rPr>
        <w:t>т.д.</w:t>
      </w:r>
    </w:p>
    <w:p w:rsidR="00092971" w:rsidRDefault="002B67AF">
      <w:pPr>
        <w:pStyle w:val="a5"/>
        <w:numPr>
          <w:ilvl w:val="0"/>
          <w:numId w:val="18"/>
        </w:numPr>
        <w:tabs>
          <w:tab w:val="left" w:pos="1801"/>
          <w:tab w:val="left" w:pos="1802"/>
        </w:tabs>
        <w:ind w:right="406"/>
        <w:rPr>
          <w:sz w:val="24"/>
        </w:rPr>
      </w:pPr>
      <w:r>
        <w:rPr>
          <w:sz w:val="24"/>
        </w:rPr>
        <w:t>Разновидности музыкального слуха (звуковысотный, мелодический тембровый и др.) Относительный и абсолютный, внутренний и внешний, ритмический</w:t>
      </w:r>
      <w:r>
        <w:rPr>
          <w:spacing w:val="-17"/>
          <w:sz w:val="24"/>
        </w:rPr>
        <w:t xml:space="preserve"> </w:t>
      </w:r>
      <w:r>
        <w:rPr>
          <w:sz w:val="24"/>
        </w:rPr>
        <w:t>слух.</w:t>
      </w:r>
    </w:p>
    <w:p w:rsidR="00092971" w:rsidRDefault="002B67AF">
      <w:pPr>
        <w:pStyle w:val="a5"/>
        <w:numPr>
          <w:ilvl w:val="0"/>
          <w:numId w:val="18"/>
        </w:numPr>
        <w:tabs>
          <w:tab w:val="left" w:pos="1801"/>
          <w:tab w:val="left" w:pos="1802"/>
        </w:tabs>
        <w:rPr>
          <w:sz w:val="24"/>
        </w:rPr>
      </w:pPr>
      <w:r>
        <w:rPr>
          <w:sz w:val="24"/>
        </w:rPr>
        <w:t>Музыкально – слуховые</w:t>
      </w:r>
      <w:r>
        <w:rPr>
          <w:spacing w:val="-2"/>
          <w:sz w:val="24"/>
        </w:rPr>
        <w:t xml:space="preserve"> </w:t>
      </w:r>
      <w:r>
        <w:rPr>
          <w:sz w:val="24"/>
        </w:rPr>
        <w:t>представления.</w:t>
      </w:r>
    </w:p>
    <w:p w:rsidR="00092971" w:rsidRDefault="002B67AF">
      <w:pPr>
        <w:pStyle w:val="a5"/>
        <w:numPr>
          <w:ilvl w:val="0"/>
          <w:numId w:val="18"/>
        </w:numPr>
        <w:tabs>
          <w:tab w:val="left" w:pos="1801"/>
          <w:tab w:val="left" w:pos="1802"/>
        </w:tabs>
        <w:rPr>
          <w:sz w:val="24"/>
        </w:rPr>
      </w:pPr>
      <w:r>
        <w:rPr>
          <w:sz w:val="24"/>
        </w:rPr>
        <w:t>Методы развития</w:t>
      </w:r>
      <w:r>
        <w:rPr>
          <w:spacing w:val="-1"/>
          <w:sz w:val="24"/>
        </w:rPr>
        <w:t xml:space="preserve"> </w:t>
      </w:r>
      <w:r>
        <w:rPr>
          <w:sz w:val="24"/>
        </w:rPr>
        <w:t>слуха.</w:t>
      </w:r>
    </w:p>
    <w:p w:rsidR="00092971" w:rsidRDefault="00092971">
      <w:pPr>
        <w:pStyle w:val="a3"/>
        <w:spacing w:before="3"/>
      </w:pPr>
    </w:p>
    <w:p w:rsidR="00092971" w:rsidRDefault="002B67AF">
      <w:pPr>
        <w:pStyle w:val="2"/>
        <w:ind w:left="962"/>
      </w:pPr>
      <w:r>
        <w:t>Тема № 9. Развитие музыкальной памяти.</w:t>
      </w:r>
    </w:p>
    <w:p w:rsidR="00092971" w:rsidRDefault="002B67AF">
      <w:pPr>
        <w:pStyle w:val="a5"/>
        <w:numPr>
          <w:ilvl w:val="0"/>
          <w:numId w:val="17"/>
        </w:numPr>
        <w:tabs>
          <w:tab w:val="left" w:pos="1713"/>
          <w:tab w:val="left" w:pos="1714"/>
        </w:tabs>
        <w:ind w:right="405"/>
        <w:rPr>
          <w:sz w:val="24"/>
        </w:rPr>
      </w:pPr>
      <w:r>
        <w:rPr>
          <w:sz w:val="24"/>
        </w:rPr>
        <w:t>Музыкальная память как способность восприятия и запоминания содержания и формы муз.</w:t>
      </w:r>
      <w:r>
        <w:rPr>
          <w:spacing w:val="-1"/>
          <w:sz w:val="24"/>
        </w:rPr>
        <w:t xml:space="preserve"> </w:t>
      </w:r>
      <w:r>
        <w:rPr>
          <w:sz w:val="24"/>
        </w:rPr>
        <w:t>Произведения.</w:t>
      </w:r>
    </w:p>
    <w:p w:rsidR="00092971" w:rsidRDefault="002B67AF">
      <w:pPr>
        <w:pStyle w:val="a5"/>
        <w:numPr>
          <w:ilvl w:val="0"/>
          <w:numId w:val="17"/>
        </w:numPr>
        <w:tabs>
          <w:tab w:val="left" w:pos="1713"/>
          <w:tab w:val="left" w:pos="1714"/>
        </w:tabs>
        <w:ind w:right="411"/>
        <w:rPr>
          <w:sz w:val="24"/>
        </w:rPr>
      </w:pPr>
      <w:r>
        <w:rPr>
          <w:sz w:val="24"/>
        </w:rPr>
        <w:t>Различные виды памяти и их особенности (слуховая, двигательная, логическая, зрительная и</w:t>
      </w:r>
      <w:r>
        <w:rPr>
          <w:spacing w:val="-1"/>
          <w:sz w:val="24"/>
        </w:rPr>
        <w:t xml:space="preserve"> </w:t>
      </w:r>
      <w:r>
        <w:rPr>
          <w:sz w:val="24"/>
        </w:rPr>
        <w:t>др.)</w:t>
      </w:r>
    </w:p>
    <w:p w:rsidR="00092971" w:rsidRDefault="002B67AF">
      <w:pPr>
        <w:pStyle w:val="a5"/>
        <w:numPr>
          <w:ilvl w:val="0"/>
          <w:numId w:val="17"/>
        </w:numPr>
        <w:tabs>
          <w:tab w:val="left" w:pos="1713"/>
          <w:tab w:val="left" w:pos="1714"/>
          <w:tab w:val="left" w:pos="2794"/>
          <w:tab w:val="left" w:pos="3955"/>
          <w:tab w:val="left" w:pos="5562"/>
          <w:tab w:val="left" w:pos="6546"/>
          <w:tab w:val="left" w:pos="8289"/>
          <w:tab w:val="left" w:pos="8671"/>
        </w:tabs>
        <w:ind w:right="409"/>
        <w:rPr>
          <w:sz w:val="24"/>
        </w:rPr>
      </w:pPr>
      <w:r>
        <w:rPr>
          <w:sz w:val="24"/>
        </w:rPr>
        <w:t>Методы</w:t>
      </w:r>
      <w:r>
        <w:rPr>
          <w:sz w:val="24"/>
        </w:rPr>
        <w:tab/>
        <w:t>развития</w:t>
      </w:r>
      <w:r>
        <w:rPr>
          <w:sz w:val="24"/>
        </w:rPr>
        <w:tab/>
        <w:t>музыкальной</w:t>
      </w:r>
      <w:r>
        <w:rPr>
          <w:sz w:val="24"/>
        </w:rPr>
        <w:tab/>
        <w:t>памяти</w:t>
      </w:r>
      <w:r>
        <w:rPr>
          <w:sz w:val="24"/>
        </w:rPr>
        <w:tab/>
        <w:t>(произвольное</w:t>
      </w:r>
      <w:r>
        <w:rPr>
          <w:sz w:val="24"/>
        </w:rPr>
        <w:tab/>
        <w:t>и</w:t>
      </w:r>
      <w:r>
        <w:rPr>
          <w:sz w:val="24"/>
        </w:rPr>
        <w:tab/>
        <w:t>непроизвольное запоминание).</w:t>
      </w:r>
    </w:p>
    <w:p w:rsidR="00092971" w:rsidRDefault="00092971">
      <w:pPr>
        <w:pStyle w:val="a3"/>
        <w:spacing w:before="2"/>
      </w:pPr>
    </w:p>
    <w:p w:rsidR="00092971" w:rsidRDefault="002B67AF">
      <w:pPr>
        <w:pStyle w:val="2"/>
        <w:spacing w:before="1" w:line="240" w:lineRule="auto"/>
        <w:ind w:left="962"/>
      </w:pPr>
      <w:r>
        <w:t>Тема № 10. Воспитание чувства ритма. Музыкальный ритм как организованная последовательность звуков одинаковой или различной длительности.</w:t>
      </w:r>
    </w:p>
    <w:p w:rsidR="00092971" w:rsidRDefault="00092971">
      <w:pPr>
        <w:sectPr w:rsidR="00092971">
          <w:pgSz w:w="11910" w:h="16840"/>
          <w:pgMar w:top="920" w:right="440" w:bottom="280" w:left="740" w:header="713" w:footer="0" w:gutter="0"/>
          <w:cols w:space="720"/>
        </w:sectPr>
      </w:pPr>
    </w:p>
    <w:p w:rsidR="00092971" w:rsidRDefault="002B67AF">
      <w:pPr>
        <w:pStyle w:val="a5"/>
        <w:numPr>
          <w:ilvl w:val="0"/>
          <w:numId w:val="16"/>
        </w:numPr>
        <w:tabs>
          <w:tab w:val="left" w:pos="1697"/>
          <w:tab w:val="left" w:pos="3363"/>
          <w:tab w:val="left" w:pos="5248"/>
          <w:tab w:val="left" w:pos="5690"/>
          <w:tab w:val="left" w:pos="7877"/>
          <w:tab w:val="left" w:pos="9645"/>
        </w:tabs>
        <w:spacing w:before="54"/>
        <w:ind w:right="407"/>
        <w:rPr>
          <w:sz w:val="24"/>
        </w:rPr>
      </w:pPr>
      <w:r>
        <w:rPr>
          <w:sz w:val="24"/>
        </w:rPr>
        <w:lastRenderedPageBreak/>
        <w:t>Особенности</w:t>
      </w:r>
      <w:r>
        <w:rPr>
          <w:sz w:val="24"/>
        </w:rPr>
        <w:tab/>
        <w:t>художественно</w:t>
      </w:r>
      <w:r>
        <w:rPr>
          <w:sz w:val="24"/>
        </w:rPr>
        <w:tab/>
        <w:t>–</w:t>
      </w:r>
      <w:r>
        <w:rPr>
          <w:sz w:val="24"/>
        </w:rPr>
        <w:tab/>
        <w:t>исполнительского</w:t>
      </w:r>
      <w:r>
        <w:rPr>
          <w:sz w:val="24"/>
        </w:rPr>
        <w:tab/>
        <w:t>музыкального</w:t>
      </w:r>
      <w:r>
        <w:rPr>
          <w:sz w:val="24"/>
        </w:rPr>
        <w:tab/>
      </w:r>
      <w:r>
        <w:rPr>
          <w:spacing w:val="-4"/>
          <w:sz w:val="24"/>
        </w:rPr>
        <w:t xml:space="preserve">ритма. </w:t>
      </w:r>
      <w:r>
        <w:rPr>
          <w:sz w:val="24"/>
        </w:rPr>
        <w:t>Необходимость развития внутренней ритмической пульсации.</w:t>
      </w:r>
      <w:r>
        <w:rPr>
          <w:spacing w:val="-5"/>
          <w:sz w:val="24"/>
        </w:rPr>
        <w:t xml:space="preserve"> </w:t>
      </w:r>
      <w:r>
        <w:rPr>
          <w:sz w:val="24"/>
        </w:rPr>
        <w:t>Рубато.</w:t>
      </w:r>
    </w:p>
    <w:p w:rsidR="00092971" w:rsidRDefault="002B67AF">
      <w:pPr>
        <w:pStyle w:val="a5"/>
        <w:numPr>
          <w:ilvl w:val="0"/>
          <w:numId w:val="16"/>
        </w:numPr>
        <w:tabs>
          <w:tab w:val="left" w:pos="1697"/>
        </w:tabs>
        <w:rPr>
          <w:sz w:val="24"/>
        </w:rPr>
      </w:pPr>
      <w:r>
        <w:rPr>
          <w:sz w:val="24"/>
        </w:rPr>
        <w:t>Методы развития</w:t>
      </w:r>
      <w:r>
        <w:rPr>
          <w:spacing w:val="-1"/>
          <w:sz w:val="24"/>
        </w:rPr>
        <w:t xml:space="preserve"> </w:t>
      </w:r>
      <w:r>
        <w:rPr>
          <w:sz w:val="24"/>
        </w:rPr>
        <w:t>ритма.</w:t>
      </w:r>
    </w:p>
    <w:p w:rsidR="00092971" w:rsidRDefault="00092971">
      <w:pPr>
        <w:pStyle w:val="a3"/>
        <w:spacing w:before="5"/>
      </w:pPr>
    </w:p>
    <w:p w:rsidR="00092971" w:rsidRDefault="002B67AF">
      <w:pPr>
        <w:pStyle w:val="2"/>
        <w:spacing w:line="240" w:lineRule="auto"/>
        <w:ind w:left="962" w:right="414"/>
      </w:pPr>
      <w:r>
        <w:t>Тема № 11. Отбор кандидатов для обучения игре на духовых и ударных инструментах.</w:t>
      </w:r>
    </w:p>
    <w:p w:rsidR="00092971" w:rsidRDefault="002B67AF">
      <w:pPr>
        <w:pStyle w:val="a5"/>
        <w:numPr>
          <w:ilvl w:val="1"/>
          <w:numId w:val="16"/>
        </w:numPr>
        <w:tabs>
          <w:tab w:val="left" w:pos="1670"/>
        </w:tabs>
        <w:spacing w:line="271" w:lineRule="exact"/>
        <w:rPr>
          <w:sz w:val="24"/>
        </w:rPr>
      </w:pPr>
      <w:r>
        <w:rPr>
          <w:sz w:val="24"/>
        </w:rPr>
        <w:t>Проверка музыкальной одаренности кандидатов (муз. памяти, слуха,</w:t>
      </w:r>
      <w:r>
        <w:rPr>
          <w:spacing w:val="-9"/>
          <w:sz w:val="24"/>
        </w:rPr>
        <w:t xml:space="preserve"> </w:t>
      </w:r>
      <w:r>
        <w:rPr>
          <w:sz w:val="24"/>
        </w:rPr>
        <w:t>ритма).</w:t>
      </w:r>
    </w:p>
    <w:p w:rsidR="00092971" w:rsidRDefault="002B67AF">
      <w:pPr>
        <w:pStyle w:val="a5"/>
        <w:numPr>
          <w:ilvl w:val="1"/>
          <w:numId w:val="16"/>
        </w:numPr>
        <w:tabs>
          <w:tab w:val="left" w:pos="1670"/>
        </w:tabs>
        <w:rPr>
          <w:sz w:val="24"/>
        </w:rPr>
      </w:pPr>
      <w:r>
        <w:rPr>
          <w:sz w:val="24"/>
        </w:rPr>
        <w:t>Необходимость медицинского осмотра при отборе.</w:t>
      </w:r>
    </w:p>
    <w:p w:rsidR="00092971" w:rsidRDefault="002B67AF">
      <w:pPr>
        <w:pStyle w:val="a5"/>
        <w:numPr>
          <w:ilvl w:val="1"/>
          <w:numId w:val="16"/>
        </w:numPr>
        <w:tabs>
          <w:tab w:val="left" w:pos="1670"/>
        </w:tabs>
        <w:ind w:left="1814" w:right="407" w:hanging="360"/>
        <w:rPr>
          <w:sz w:val="24"/>
        </w:rPr>
      </w:pPr>
      <w:r>
        <w:rPr>
          <w:sz w:val="24"/>
        </w:rPr>
        <w:t>Определение признаков профессиональной пригодности для обучения на духовых инструментах.</w:t>
      </w:r>
    </w:p>
    <w:p w:rsidR="00092971" w:rsidRDefault="002B67AF">
      <w:pPr>
        <w:pStyle w:val="a5"/>
        <w:numPr>
          <w:ilvl w:val="1"/>
          <w:numId w:val="16"/>
        </w:numPr>
        <w:tabs>
          <w:tab w:val="left" w:pos="1730"/>
        </w:tabs>
        <w:spacing w:before="1"/>
        <w:ind w:left="1730" w:hanging="276"/>
        <w:rPr>
          <w:sz w:val="24"/>
        </w:rPr>
      </w:pPr>
      <w:r>
        <w:rPr>
          <w:sz w:val="24"/>
        </w:rPr>
        <w:t>Возраст. Выбор</w:t>
      </w:r>
      <w:r>
        <w:rPr>
          <w:spacing w:val="-1"/>
          <w:sz w:val="24"/>
        </w:rPr>
        <w:t xml:space="preserve"> </w:t>
      </w:r>
      <w:r>
        <w:rPr>
          <w:sz w:val="24"/>
        </w:rPr>
        <w:t>инструмента.</w:t>
      </w:r>
    </w:p>
    <w:p w:rsidR="00092971" w:rsidRDefault="00092971">
      <w:pPr>
        <w:pStyle w:val="a3"/>
        <w:spacing w:before="4"/>
      </w:pPr>
    </w:p>
    <w:p w:rsidR="00092971" w:rsidRDefault="002B67AF">
      <w:pPr>
        <w:pStyle w:val="2"/>
        <w:ind w:left="962"/>
      </w:pPr>
      <w:r>
        <w:t>Тема № 12. Рациональная постановка при игре и ее практическое значение.</w:t>
      </w:r>
    </w:p>
    <w:p w:rsidR="00092971" w:rsidRDefault="002B67AF">
      <w:pPr>
        <w:pStyle w:val="a5"/>
        <w:numPr>
          <w:ilvl w:val="0"/>
          <w:numId w:val="15"/>
        </w:numPr>
        <w:tabs>
          <w:tab w:val="left" w:pos="1889"/>
        </w:tabs>
        <w:spacing w:line="274" w:lineRule="exact"/>
        <w:ind w:hanging="361"/>
        <w:rPr>
          <w:sz w:val="24"/>
        </w:rPr>
      </w:pPr>
      <w:r>
        <w:rPr>
          <w:sz w:val="24"/>
        </w:rPr>
        <w:t>Смысловое значение термина</w:t>
      </w:r>
      <w:r>
        <w:rPr>
          <w:spacing w:val="-1"/>
          <w:sz w:val="24"/>
        </w:rPr>
        <w:t xml:space="preserve"> </w:t>
      </w:r>
      <w:r>
        <w:rPr>
          <w:sz w:val="24"/>
        </w:rPr>
        <w:t>«постановка».</w:t>
      </w:r>
    </w:p>
    <w:p w:rsidR="00092971" w:rsidRDefault="002B67AF">
      <w:pPr>
        <w:pStyle w:val="a5"/>
        <w:numPr>
          <w:ilvl w:val="0"/>
          <w:numId w:val="15"/>
        </w:numPr>
        <w:tabs>
          <w:tab w:val="left" w:pos="1889"/>
        </w:tabs>
        <w:ind w:right="411"/>
        <w:rPr>
          <w:sz w:val="24"/>
        </w:rPr>
      </w:pPr>
      <w:r>
        <w:rPr>
          <w:sz w:val="24"/>
        </w:rPr>
        <w:t>Естественное ( менее напряженное ) положение различных компонентов исполнительского аппарата как основа рациональной</w:t>
      </w:r>
      <w:r>
        <w:rPr>
          <w:spacing w:val="-6"/>
          <w:sz w:val="24"/>
        </w:rPr>
        <w:t xml:space="preserve"> </w:t>
      </w:r>
      <w:r>
        <w:rPr>
          <w:sz w:val="24"/>
        </w:rPr>
        <w:t>постановки.</w:t>
      </w:r>
    </w:p>
    <w:p w:rsidR="00092971" w:rsidRDefault="002B67AF">
      <w:pPr>
        <w:pStyle w:val="a5"/>
        <w:numPr>
          <w:ilvl w:val="0"/>
          <w:numId w:val="15"/>
        </w:numPr>
        <w:tabs>
          <w:tab w:val="left" w:pos="1889"/>
          <w:tab w:val="left" w:pos="4533"/>
        </w:tabs>
        <w:ind w:right="420"/>
        <w:rPr>
          <w:sz w:val="24"/>
        </w:rPr>
      </w:pPr>
      <w:r>
        <w:rPr>
          <w:sz w:val="24"/>
        </w:rPr>
        <w:t xml:space="preserve">Совокупность </w:t>
      </w:r>
      <w:r>
        <w:rPr>
          <w:spacing w:val="37"/>
          <w:sz w:val="24"/>
        </w:rPr>
        <w:t xml:space="preserve"> </w:t>
      </w:r>
      <w:r>
        <w:rPr>
          <w:sz w:val="24"/>
        </w:rPr>
        <w:t>правил</w:t>
      </w:r>
      <w:r>
        <w:rPr>
          <w:sz w:val="24"/>
        </w:rPr>
        <w:tab/>
        <w:t xml:space="preserve">остановки и их значение в практике игры на </w:t>
      </w:r>
      <w:r>
        <w:rPr>
          <w:spacing w:val="-2"/>
          <w:sz w:val="24"/>
        </w:rPr>
        <w:t xml:space="preserve">дух </w:t>
      </w:r>
      <w:r>
        <w:rPr>
          <w:sz w:val="24"/>
        </w:rPr>
        <w:t>инструментах.</w:t>
      </w:r>
    </w:p>
    <w:p w:rsidR="00092971" w:rsidRDefault="002B67AF">
      <w:pPr>
        <w:pStyle w:val="a5"/>
        <w:numPr>
          <w:ilvl w:val="0"/>
          <w:numId w:val="15"/>
        </w:numPr>
        <w:tabs>
          <w:tab w:val="left" w:pos="1889"/>
        </w:tabs>
        <w:spacing w:before="1"/>
        <w:ind w:right="415"/>
        <w:rPr>
          <w:sz w:val="24"/>
        </w:rPr>
      </w:pPr>
      <w:r>
        <w:rPr>
          <w:sz w:val="24"/>
        </w:rPr>
        <w:t>Наиболее типичные недостатки в постановки у начинающих музыкантов, причины их и методы</w:t>
      </w:r>
      <w:r>
        <w:rPr>
          <w:spacing w:val="2"/>
          <w:sz w:val="24"/>
        </w:rPr>
        <w:t xml:space="preserve"> </w:t>
      </w:r>
      <w:r>
        <w:rPr>
          <w:sz w:val="24"/>
        </w:rPr>
        <w:t>устранения.</w:t>
      </w:r>
    </w:p>
    <w:p w:rsidR="00092971" w:rsidRDefault="00092971">
      <w:pPr>
        <w:pStyle w:val="a3"/>
        <w:spacing w:before="5"/>
      </w:pPr>
    </w:p>
    <w:p w:rsidR="00092971" w:rsidRDefault="002B67AF">
      <w:pPr>
        <w:pStyle w:val="2"/>
        <w:ind w:left="0" w:right="5387"/>
        <w:jc w:val="right"/>
      </w:pPr>
      <w:r>
        <w:t>Тема №13. Методика проведения урока.</w:t>
      </w:r>
    </w:p>
    <w:p w:rsidR="00092971" w:rsidRDefault="002B67AF">
      <w:pPr>
        <w:pStyle w:val="a5"/>
        <w:numPr>
          <w:ilvl w:val="1"/>
          <w:numId w:val="15"/>
        </w:numPr>
        <w:tabs>
          <w:tab w:val="left" w:pos="181"/>
        </w:tabs>
        <w:spacing w:line="274" w:lineRule="exact"/>
        <w:ind w:right="5317" w:hanging="1851"/>
        <w:jc w:val="right"/>
        <w:rPr>
          <w:sz w:val="24"/>
        </w:rPr>
      </w:pPr>
      <w:r>
        <w:rPr>
          <w:sz w:val="24"/>
        </w:rPr>
        <w:t>Урок как основная форма</w:t>
      </w:r>
      <w:r>
        <w:rPr>
          <w:spacing w:val="-6"/>
          <w:sz w:val="24"/>
        </w:rPr>
        <w:t xml:space="preserve"> </w:t>
      </w:r>
      <w:r>
        <w:rPr>
          <w:sz w:val="24"/>
        </w:rPr>
        <w:t>занятий.</w:t>
      </w:r>
    </w:p>
    <w:p w:rsidR="00092971" w:rsidRDefault="002B67AF">
      <w:pPr>
        <w:pStyle w:val="a5"/>
        <w:numPr>
          <w:ilvl w:val="1"/>
          <w:numId w:val="15"/>
        </w:numPr>
        <w:tabs>
          <w:tab w:val="left" w:pos="1910"/>
        </w:tabs>
        <w:ind w:left="1910" w:hanging="240"/>
        <w:rPr>
          <w:sz w:val="24"/>
        </w:rPr>
      </w:pPr>
      <w:r>
        <w:rPr>
          <w:sz w:val="24"/>
        </w:rPr>
        <w:t>Структура</w:t>
      </w:r>
      <w:r>
        <w:rPr>
          <w:spacing w:val="2"/>
          <w:sz w:val="24"/>
        </w:rPr>
        <w:t xml:space="preserve"> </w:t>
      </w:r>
      <w:r>
        <w:rPr>
          <w:sz w:val="24"/>
        </w:rPr>
        <w:t>урока.</w:t>
      </w:r>
    </w:p>
    <w:p w:rsidR="00092971" w:rsidRDefault="002B67AF">
      <w:pPr>
        <w:pStyle w:val="a5"/>
        <w:numPr>
          <w:ilvl w:val="1"/>
          <w:numId w:val="15"/>
        </w:numPr>
        <w:tabs>
          <w:tab w:val="left" w:pos="1851"/>
        </w:tabs>
        <w:rPr>
          <w:sz w:val="24"/>
        </w:rPr>
      </w:pPr>
      <w:r>
        <w:rPr>
          <w:sz w:val="24"/>
        </w:rPr>
        <w:t>Творческий подход к проведению</w:t>
      </w:r>
      <w:r>
        <w:rPr>
          <w:spacing w:val="-1"/>
          <w:sz w:val="24"/>
        </w:rPr>
        <w:t xml:space="preserve"> </w:t>
      </w:r>
      <w:r>
        <w:rPr>
          <w:sz w:val="24"/>
        </w:rPr>
        <w:t>урока.</w:t>
      </w:r>
    </w:p>
    <w:p w:rsidR="00092971" w:rsidRDefault="00092971">
      <w:pPr>
        <w:pStyle w:val="a3"/>
        <w:spacing w:before="2"/>
      </w:pPr>
    </w:p>
    <w:p w:rsidR="00092971" w:rsidRDefault="002B67AF">
      <w:pPr>
        <w:pStyle w:val="2"/>
        <w:ind w:left="962"/>
      </w:pPr>
      <w:r>
        <w:t>Тема № 14. Основные задачи начального обучения.</w:t>
      </w:r>
    </w:p>
    <w:p w:rsidR="00092971" w:rsidRDefault="002B67AF">
      <w:pPr>
        <w:pStyle w:val="a5"/>
        <w:numPr>
          <w:ilvl w:val="0"/>
          <w:numId w:val="14"/>
        </w:numPr>
        <w:tabs>
          <w:tab w:val="left" w:pos="1682"/>
          <w:tab w:val="left" w:pos="7191"/>
        </w:tabs>
        <w:ind w:right="416"/>
        <w:rPr>
          <w:sz w:val="24"/>
        </w:rPr>
      </w:pPr>
      <w:r>
        <w:rPr>
          <w:sz w:val="24"/>
        </w:rPr>
        <w:t>Содержание   и   направленность</w:t>
      </w:r>
      <w:r>
        <w:rPr>
          <w:spacing w:val="9"/>
          <w:sz w:val="24"/>
        </w:rPr>
        <w:t xml:space="preserve"> </w:t>
      </w:r>
      <w:r>
        <w:rPr>
          <w:sz w:val="24"/>
        </w:rPr>
        <w:t xml:space="preserve">первых </w:t>
      </w:r>
      <w:r>
        <w:rPr>
          <w:spacing w:val="22"/>
          <w:sz w:val="24"/>
        </w:rPr>
        <w:t xml:space="preserve"> </w:t>
      </w:r>
      <w:r>
        <w:rPr>
          <w:sz w:val="24"/>
        </w:rPr>
        <w:t>занятий.</w:t>
      </w:r>
      <w:r>
        <w:rPr>
          <w:sz w:val="24"/>
        </w:rPr>
        <w:tab/>
        <w:t>Знакомство с инструментом, основы рациональной постановки, первые</w:t>
      </w:r>
      <w:r>
        <w:rPr>
          <w:spacing w:val="-3"/>
          <w:sz w:val="24"/>
        </w:rPr>
        <w:t xml:space="preserve"> </w:t>
      </w:r>
      <w:r>
        <w:rPr>
          <w:sz w:val="24"/>
        </w:rPr>
        <w:t>звуки.</w:t>
      </w:r>
    </w:p>
    <w:p w:rsidR="00092971" w:rsidRDefault="002B67AF">
      <w:pPr>
        <w:pStyle w:val="a5"/>
        <w:numPr>
          <w:ilvl w:val="0"/>
          <w:numId w:val="14"/>
        </w:numPr>
        <w:tabs>
          <w:tab w:val="left" w:pos="1682"/>
        </w:tabs>
        <w:rPr>
          <w:sz w:val="24"/>
        </w:rPr>
      </w:pPr>
      <w:r>
        <w:rPr>
          <w:sz w:val="24"/>
        </w:rPr>
        <w:t>Изучение доступного художественного</w:t>
      </w:r>
      <w:r>
        <w:rPr>
          <w:spacing w:val="-2"/>
          <w:sz w:val="24"/>
        </w:rPr>
        <w:t xml:space="preserve"> </w:t>
      </w:r>
      <w:r>
        <w:rPr>
          <w:sz w:val="24"/>
        </w:rPr>
        <w:t>материала.</w:t>
      </w:r>
    </w:p>
    <w:p w:rsidR="00092971" w:rsidRDefault="002B67AF">
      <w:pPr>
        <w:pStyle w:val="a5"/>
        <w:numPr>
          <w:ilvl w:val="0"/>
          <w:numId w:val="14"/>
        </w:numPr>
        <w:tabs>
          <w:tab w:val="left" w:pos="1682"/>
        </w:tabs>
        <w:rPr>
          <w:sz w:val="24"/>
        </w:rPr>
      </w:pPr>
      <w:r>
        <w:rPr>
          <w:sz w:val="24"/>
        </w:rPr>
        <w:t>Обзор репертуара 1-3 классов</w:t>
      </w:r>
      <w:r>
        <w:rPr>
          <w:spacing w:val="-1"/>
          <w:sz w:val="24"/>
        </w:rPr>
        <w:t xml:space="preserve"> </w:t>
      </w:r>
      <w:r>
        <w:rPr>
          <w:sz w:val="24"/>
        </w:rPr>
        <w:t>ДМШ.</w:t>
      </w:r>
    </w:p>
    <w:p w:rsidR="00092971" w:rsidRDefault="00092971">
      <w:pPr>
        <w:pStyle w:val="a3"/>
        <w:spacing w:before="3"/>
      </w:pPr>
    </w:p>
    <w:p w:rsidR="00092971" w:rsidRDefault="002B67AF">
      <w:pPr>
        <w:pStyle w:val="2"/>
        <w:ind w:left="962"/>
      </w:pPr>
      <w:r>
        <w:t>Тема №15. Направление работы в старших классах ДМШ</w:t>
      </w:r>
    </w:p>
    <w:p w:rsidR="00092971" w:rsidRDefault="002B67AF">
      <w:pPr>
        <w:pStyle w:val="a5"/>
        <w:numPr>
          <w:ilvl w:val="0"/>
          <w:numId w:val="13"/>
        </w:numPr>
        <w:tabs>
          <w:tab w:val="left" w:pos="1682"/>
        </w:tabs>
        <w:spacing w:line="274" w:lineRule="exact"/>
        <w:rPr>
          <w:sz w:val="24"/>
        </w:rPr>
      </w:pPr>
      <w:r>
        <w:rPr>
          <w:sz w:val="24"/>
        </w:rPr>
        <w:t>Правильная организация</w:t>
      </w:r>
      <w:r>
        <w:rPr>
          <w:spacing w:val="-1"/>
          <w:sz w:val="24"/>
        </w:rPr>
        <w:t xml:space="preserve"> </w:t>
      </w:r>
      <w:r>
        <w:rPr>
          <w:sz w:val="24"/>
        </w:rPr>
        <w:t>занятий.</w:t>
      </w:r>
    </w:p>
    <w:p w:rsidR="00092971" w:rsidRDefault="002B67AF">
      <w:pPr>
        <w:pStyle w:val="a5"/>
        <w:numPr>
          <w:ilvl w:val="0"/>
          <w:numId w:val="13"/>
        </w:numPr>
        <w:tabs>
          <w:tab w:val="left" w:pos="1682"/>
        </w:tabs>
        <w:rPr>
          <w:sz w:val="24"/>
        </w:rPr>
      </w:pPr>
      <w:r>
        <w:rPr>
          <w:sz w:val="24"/>
        </w:rPr>
        <w:t>Закрепление рациональной</w:t>
      </w:r>
      <w:r>
        <w:rPr>
          <w:spacing w:val="-2"/>
          <w:sz w:val="24"/>
        </w:rPr>
        <w:t xml:space="preserve"> </w:t>
      </w:r>
      <w:r>
        <w:rPr>
          <w:sz w:val="24"/>
        </w:rPr>
        <w:t>постановки.</w:t>
      </w:r>
    </w:p>
    <w:p w:rsidR="00092971" w:rsidRDefault="002B67AF">
      <w:pPr>
        <w:pStyle w:val="a5"/>
        <w:numPr>
          <w:ilvl w:val="0"/>
          <w:numId w:val="13"/>
        </w:numPr>
        <w:tabs>
          <w:tab w:val="left" w:pos="1682"/>
        </w:tabs>
        <w:rPr>
          <w:sz w:val="24"/>
        </w:rPr>
      </w:pPr>
      <w:r>
        <w:rPr>
          <w:sz w:val="24"/>
        </w:rPr>
        <w:t>Работа над развитием красивого</w:t>
      </w:r>
      <w:r>
        <w:rPr>
          <w:spacing w:val="-4"/>
          <w:sz w:val="24"/>
        </w:rPr>
        <w:t xml:space="preserve"> </w:t>
      </w:r>
      <w:r>
        <w:rPr>
          <w:sz w:val="24"/>
        </w:rPr>
        <w:t>звука.</w:t>
      </w:r>
    </w:p>
    <w:p w:rsidR="00092971" w:rsidRDefault="002B67AF">
      <w:pPr>
        <w:pStyle w:val="a5"/>
        <w:numPr>
          <w:ilvl w:val="0"/>
          <w:numId w:val="13"/>
        </w:numPr>
        <w:tabs>
          <w:tab w:val="left" w:pos="1682"/>
        </w:tabs>
        <w:rPr>
          <w:sz w:val="24"/>
        </w:rPr>
      </w:pPr>
      <w:r>
        <w:rPr>
          <w:sz w:val="24"/>
        </w:rPr>
        <w:t>Совершенствование технических приемов игры.</w:t>
      </w:r>
    </w:p>
    <w:p w:rsidR="00092971" w:rsidRDefault="002B67AF">
      <w:pPr>
        <w:pStyle w:val="a5"/>
        <w:numPr>
          <w:ilvl w:val="0"/>
          <w:numId w:val="13"/>
        </w:numPr>
        <w:tabs>
          <w:tab w:val="left" w:pos="1682"/>
        </w:tabs>
        <w:rPr>
          <w:sz w:val="24"/>
        </w:rPr>
      </w:pPr>
      <w:r>
        <w:rPr>
          <w:sz w:val="24"/>
        </w:rPr>
        <w:t>Воспитание навыков художественного воспроизведения</w:t>
      </w:r>
      <w:r>
        <w:rPr>
          <w:spacing w:val="-4"/>
          <w:sz w:val="24"/>
        </w:rPr>
        <w:t xml:space="preserve"> </w:t>
      </w:r>
      <w:r>
        <w:rPr>
          <w:sz w:val="24"/>
        </w:rPr>
        <w:t>музыки.</w:t>
      </w:r>
    </w:p>
    <w:p w:rsidR="00092971" w:rsidRDefault="002B67AF">
      <w:pPr>
        <w:pStyle w:val="a5"/>
        <w:numPr>
          <w:ilvl w:val="0"/>
          <w:numId w:val="13"/>
        </w:numPr>
        <w:tabs>
          <w:tab w:val="left" w:pos="1682"/>
        </w:tabs>
        <w:spacing w:before="1"/>
        <w:rPr>
          <w:sz w:val="24"/>
        </w:rPr>
      </w:pPr>
      <w:r>
        <w:rPr>
          <w:sz w:val="24"/>
        </w:rPr>
        <w:t>Знакомство с репертуаром 4,5 классов</w:t>
      </w:r>
      <w:r>
        <w:rPr>
          <w:spacing w:val="-3"/>
          <w:sz w:val="24"/>
        </w:rPr>
        <w:t xml:space="preserve"> </w:t>
      </w:r>
      <w:r>
        <w:rPr>
          <w:sz w:val="24"/>
        </w:rPr>
        <w:t>ДМШ.</w:t>
      </w:r>
    </w:p>
    <w:p w:rsidR="00092971" w:rsidRDefault="00092971">
      <w:pPr>
        <w:pStyle w:val="a3"/>
        <w:spacing w:before="4"/>
      </w:pPr>
    </w:p>
    <w:p w:rsidR="00092971" w:rsidRDefault="002B67AF">
      <w:pPr>
        <w:pStyle w:val="2"/>
        <w:ind w:left="962"/>
      </w:pPr>
      <w:r>
        <w:t>Тема № 16 Организация самостоятельных занятий учащегося.</w:t>
      </w:r>
    </w:p>
    <w:p w:rsidR="00092971" w:rsidRDefault="002B67AF">
      <w:pPr>
        <w:pStyle w:val="a5"/>
        <w:numPr>
          <w:ilvl w:val="0"/>
          <w:numId w:val="12"/>
        </w:numPr>
        <w:tabs>
          <w:tab w:val="left" w:pos="1670"/>
          <w:tab w:val="left" w:pos="3221"/>
          <w:tab w:val="left" w:pos="5221"/>
          <w:tab w:val="left" w:pos="6532"/>
          <w:tab w:val="left" w:pos="8200"/>
        </w:tabs>
        <w:ind w:right="406" w:hanging="639"/>
        <w:rPr>
          <w:sz w:val="24"/>
        </w:rPr>
      </w:pPr>
      <w:r>
        <w:rPr>
          <w:sz w:val="24"/>
        </w:rPr>
        <w:t>Организация</w:t>
      </w:r>
      <w:r>
        <w:rPr>
          <w:sz w:val="24"/>
        </w:rPr>
        <w:tab/>
        <w:t>самостоятельных</w:t>
      </w:r>
      <w:r>
        <w:rPr>
          <w:sz w:val="24"/>
        </w:rPr>
        <w:tab/>
        <w:t>занятий.</w:t>
      </w:r>
      <w:r>
        <w:rPr>
          <w:sz w:val="24"/>
        </w:rPr>
        <w:tab/>
        <w:t>Регулярность,</w:t>
      </w:r>
      <w:r>
        <w:rPr>
          <w:sz w:val="24"/>
        </w:rPr>
        <w:tab/>
        <w:t>последовательность, сознательность усвоения</w:t>
      </w:r>
      <w:r>
        <w:rPr>
          <w:spacing w:val="2"/>
          <w:sz w:val="24"/>
        </w:rPr>
        <w:t xml:space="preserve"> </w:t>
      </w:r>
      <w:r>
        <w:rPr>
          <w:sz w:val="24"/>
        </w:rPr>
        <w:t>знаний.</w:t>
      </w:r>
    </w:p>
    <w:p w:rsidR="00092971" w:rsidRDefault="002B67AF">
      <w:pPr>
        <w:pStyle w:val="a5"/>
        <w:numPr>
          <w:ilvl w:val="0"/>
          <w:numId w:val="12"/>
        </w:numPr>
        <w:tabs>
          <w:tab w:val="left" w:pos="1730"/>
        </w:tabs>
        <w:ind w:left="1730" w:hanging="341"/>
        <w:rPr>
          <w:sz w:val="24"/>
        </w:rPr>
      </w:pPr>
      <w:r>
        <w:rPr>
          <w:sz w:val="24"/>
        </w:rPr>
        <w:t>Распределение времени самостоятельных</w:t>
      </w:r>
      <w:r>
        <w:rPr>
          <w:spacing w:val="-1"/>
          <w:sz w:val="24"/>
        </w:rPr>
        <w:t xml:space="preserve"> </w:t>
      </w:r>
      <w:r>
        <w:rPr>
          <w:sz w:val="24"/>
        </w:rPr>
        <w:t>занятий.</w:t>
      </w:r>
    </w:p>
    <w:p w:rsidR="00092971" w:rsidRDefault="002B67AF">
      <w:pPr>
        <w:pStyle w:val="a5"/>
        <w:numPr>
          <w:ilvl w:val="0"/>
          <w:numId w:val="12"/>
        </w:numPr>
        <w:tabs>
          <w:tab w:val="left" w:pos="1670"/>
        </w:tabs>
        <w:ind w:left="1670"/>
        <w:rPr>
          <w:sz w:val="24"/>
        </w:rPr>
      </w:pPr>
      <w:r>
        <w:rPr>
          <w:sz w:val="24"/>
        </w:rPr>
        <w:t>Ежедневные упражнения. Комплексы ежедневных</w:t>
      </w:r>
      <w:r>
        <w:rPr>
          <w:spacing w:val="3"/>
          <w:sz w:val="24"/>
        </w:rPr>
        <w:t xml:space="preserve"> </w:t>
      </w:r>
      <w:r>
        <w:rPr>
          <w:sz w:val="24"/>
        </w:rPr>
        <w:t>упражнений.</w:t>
      </w:r>
    </w:p>
    <w:p w:rsidR="00092971" w:rsidRDefault="00092971">
      <w:pPr>
        <w:pStyle w:val="a3"/>
        <w:spacing w:before="3"/>
      </w:pPr>
    </w:p>
    <w:p w:rsidR="00092971" w:rsidRDefault="002B67AF">
      <w:pPr>
        <w:pStyle w:val="2"/>
        <w:ind w:left="962"/>
      </w:pPr>
      <w:r>
        <w:t>Тема № 17. Работа над продолжительными звуками.</w:t>
      </w:r>
    </w:p>
    <w:p w:rsidR="00092971" w:rsidRDefault="002B67AF">
      <w:pPr>
        <w:pStyle w:val="a3"/>
        <w:ind w:left="1389" w:right="1910"/>
      </w:pPr>
      <w:r>
        <w:t>1.Различные последовательности исполнения продолжительных звуков. 2.Внимание к точности интонации, красоте звучания инструмента.</w:t>
      </w:r>
    </w:p>
    <w:p w:rsidR="00092971" w:rsidRDefault="002B67AF">
      <w:pPr>
        <w:pStyle w:val="a3"/>
        <w:ind w:left="1389"/>
      </w:pPr>
      <w:r>
        <w:t>3. Исполнение продолжительных звуков в различных динамических оттенках.</w:t>
      </w:r>
    </w:p>
    <w:p w:rsidR="00092971" w:rsidRDefault="00092971">
      <w:pPr>
        <w:pStyle w:val="a3"/>
        <w:spacing w:before="3"/>
      </w:pPr>
    </w:p>
    <w:p w:rsidR="00092971" w:rsidRDefault="002B67AF">
      <w:pPr>
        <w:pStyle w:val="2"/>
        <w:ind w:left="962"/>
      </w:pPr>
      <w:r>
        <w:t>Тема №18. Работа над гаммами и арпеджио.</w:t>
      </w:r>
    </w:p>
    <w:p w:rsidR="00092971" w:rsidRDefault="002B67AF">
      <w:pPr>
        <w:pStyle w:val="a5"/>
        <w:numPr>
          <w:ilvl w:val="0"/>
          <w:numId w:val="11"/>
        </w:numPr>
        <w:tabs>
          <w:tab w:val="left" w:pos="1682"/>
        </w:tabs>
        <w:spacing w:line="274" w:lineRule="exact"/>
        <w:rPr>
          <w:sz w:val="24"/>
        </w:rPr>
      </w:pPr>
      <w:r>
        <w:rPr>
          <w:sz w:val="24"/>
        </w:rPr>
        <w:t>Роль гамм и трезвучий в формировании исполнительского</w:t>
      </w:r>
      <w:r>
        <w:rPr>
          <w:spacing w:val="-6"/>
          <w:sz w:val="24"/>
        </w:rPr>
        <w:t xml:space="preserve"> </w:t>
      </w:r>
      <w:r>
        <w:rPr>
          <w:sz w:val="24"/>
        </w:rPr>
        <w:t>мастерства.</w:t>
      </w:r>
    </w:p>
    <w:p w:rsidR="00092971" w:rsidRDefault="00092971">
      <w:pPr>
        <w:spacing w:line="274" w:lineRule="exact"/>
        <w:rPr>
          <w:sz w:val="24"/>
        </w:rPr>
        <w:sectPr w:rsidR="00092971">
          <w:pgSz w:w="11910" w:h="16840"/>
          <w:pgMar w:top="920" w:right="440" w:bottom="280" w:left="740" w:header="713" w:footer="0" w:gutter="0"/>
          <w:cols w:space="720"/>
        </w:sectPr>
      </w:pPr>
    </w:p>
    <w:p w:rsidR="00092971" w:rsidRDefault="002B67AF">
      <w:pPr>
        <w:pStyle w:val="a5"/>
        <w:numPr>
          <w:ilvl w:val="0"/>
          <w:numId w:val="11"/>
        </w:numPr>
        <w:tabs>
          <w:tab w:val="left" w:pos="1682"/>
        </w:tabs>
        <w:spacing w:before="54"/>
        <w:rPr>
          <w:sz w:val="24"/>
        </w:rPr>
      </w:pPr>
      <w:r>
        <w:rPr>
          <w:sz w:val="24"/>
        </w:rPr>
        <w:lastRenderedPageBreak/>
        <w:t>Виды гамм , арпеджио, трезвучий, септаккордов.</w:t>
      </w:r>
    </w:p>
    <w:p w:rsidR="00092971" w:rsidRDefault="002B67AF">
      <w:pPr>
        <w:pStyle w:val="a5"/>
        <w:numPr>
          <w:ilvl w:val="0"/>
          <w:numId w:val="11"/>
        </w:numPr>
        <w:tabs>
          <w:tab w:val="left" w:pos="1682"/>
        </w:tabs>
        <w:rPr>
          <w:sz w:val="24"/>
        </w:rPr>
      </w:pPr>
      <w:r>
        <w:rPr>
          <w:sz w:val="24"/>
        </w:rPr>
        <w:t>Типичные недостатки исполнения гамм и</w:t>
      </w:r>
      <w:r>
        <w:rPr>
          <w:spacing w:val="-5"/>
          <w:sz w:val="24"/>
        </w:rPr>
        <w:t xml:space="preserve"> </w:t>
      </w:r>
      <w:r>
        <w:rPr>
          <w:sz w:val="24"/>
        </w:rPr>
        <w:t>трезвучий:</w:t>
      </w:r>
    </w:p>
    <w:p w:rsidR="00092971" w:rsidRDefault="002B67AF">
      <w:pPr>
        <w:pStyle w:val="a3"/>
        <w:tabs>
          <w:tab w:val="left" w:pos="3564"/>
          <w:tab w:val="left" w:pos="3631"/>
          <w:tab w:val="left" w:pos="5017"/>
          <w:tab w:val="left" w:pos="6231"/>
          <w:tab w:val="left" w:pos="7485"/>
          <w:tab w:val="left" w:pos="8692"/>
        </w:tabs>
        <w:ind w:left="1670" w:right="410" w:firstLine="72"/>
      </w:pPr>
      <w:r>
        <w:t>неритмичность,</w:t>
      </w:r>
      <w:r>
        <w:tab/>
      </w:r>
      <w:r>
        <w:tab/>
        <w:t>отсутствие</w:t>
      </w:r>
      <w:r>
        <w:tab/>
        <w:t>ровности</w:t>
      </w:r>
      <w:r>
        <w:tab/>
        <w:t>звучания,</w:t>
      </w:r>
      <w:r>
        <w:tab/>
        <w:t>неточное</w:t>
      </w:r>
      <w:r>
        <w:tab/>
      </w:r>
      <w:r>
        <w:rPr>
          <w:spacing w:val="-1"/>
        </w:rPr>
        <w:t xml:space="preserve">интонирование, </w:t>
      </w:r>
      <w:r>
        <w:t>отсутствие</w:t>
      </w:r>
      <w:r>
        <w:tab/>
        <w:t>выразительности</w:t>
      </w:r>
      <w:r>
        <w:rPr>
          <w:spacing w:val="-2"/>
        </w:rPr>
        <w:t xml:space="preserve"> </w:t>
      </w:r>
      <w:r>
        <w:t>исполнения.</w:t>
      </w:r>
    </w:p>
    <w:p w:rsidR="00092971" w:rsidRDefault="002B67AF">
      <w:pPr>
        <w:pStyle w:val="a5"/>
        <w:numPr>
          <w:ilvl w:val="0"/>
          <w:numId w:val="11"/>
        </w:numPr>
        <w:tabs>
          <w:tab w:val="left" w:pos="1682"/>
        </w:tabs>
        <w:spacing w:before="1"/>
        <w:rPr>
          <w:sz w:val="24"/>
        </w:rPr>
      </w:pPr>
      <w:r>
        <w:rPr>
          <w:sz w:val="24"/>
        </w:rPr>
        <w:t>Отработка</w:t>
      </w:r>
      <w:r>
        <w:rPr>
          <w:spacing w:val="-2"/>
          <w:sz w:val="24"/>
        </w:rPr>
        <w:t xml:space="preserve"> </w:t>
      </w:r>
      <w:r>
        <w:rPr>
          <w:sz w:val="24"/>
        </w:rPr>
        <w:t>гамм.</w:t>
      </w:r>
    </w:p>
    <w:p w:rsidR="00092971" w:rsidRDefault="00092971">
      <w:pPr>
        <w:pStyle w:val="a3"/>
        <w:spacing w:before="4"/>
      </w:pPr>
    </w:p>
    <w:p w:rsidR="00092971" w:rsidRDefault="002B67AF">
      <w:pPr>
        <w:pStyle w:val="2"/>
        <w:ind w:left="962"/>
        <w:jc w:val="both"/>
      </w:pPr>
      <w:r>
        <w:t>Тема № 19. Работа над этюдами.</w:t>
      </w:r>
    </w:p>
    <w:p w:rsidR="00092971" w:rsidRDefault="002B67AF">
      <w:pPr>
        <w:pStyle w:val="a5"/>
        <w:numPr>
          <w:ilvl w:val="0"/>
          <w:numId w:val="10"/>
        </w:numPr>
        <w:tabs>
          <w:tab w:val="left" w:pos="1714"/>
        </w:tabs>
        <w:ind w:right="410"/>
        <w:jc w:val="both"/>
        <w:rPr>
          <w:sz w:val="24"/>
        </w:rPr>
      </w:pPr>
      <w:r>
        <w:rPr>
          <w:sz w:val="24"/>
        </w:rPr>
        <w:t>Основная цель этюда - развитие ряда технических навыков, без которых немыслимо приобретение и совершенствование исполнительского мастерства. Различные цели и задачи</w:t>
      </w:r>
      <w:r>
        <w:rPr>
          <w:spacing w:val="-5"/>
          <w:sz w:val="24"/>
        </w:rPr>
        <w:t xml:space="preserve"> </w:t>
      </w:r>
      <w:r>
        <w:rPr>
          <w:sz w:val="24"/>
        </w:rPr>
        <w:t>этюдов.</w:t>
      </w:r>
    </w:p>
    <w:p w:rsidR="00092971" w:rsidRDefault="002B67AF">
      <w:pPr>
        <w:pStyle w:val="a5"/>
        <w:numPr>
          <w:ilvl w:val="0"/>
          <w:numId w:val="10"/>
        </w:numPr>
        <w:tabs>
          <w:tab w:val="left" w:pos="1774"/>
        </w:tabs>
        <w:ind w:left="1773" w:hanging="452"/>
        <w:jc w:val="both"/>
        <w:rPr>
          <w:sz w:val="24"/>
        </w:rPr>
      </w:pPr>
      <w:r>
        <w:rPr>
          <w:sz w:val="24"/>
        </w:rPr>
        <w:t>Особенности работы над этюдами:</w:t>
      </w:r>
    </w:p>
    <w:p w:rsidR="00092971" w:rsidRDefault="002B67AF">
      <w:pPr>
        <w:pStyle w:val="a3"/>
        <w:ind w:left="1670" w:right="2371"/>
        <w:jc w:val="both"/>
      </w:pPr>
      <w:r>
        <w:t>А) выделение наиболее трудных в техническом отношении мест. Б) выучивание наизусть</w:t>
      </w:r>
    </w:p>
    <w:p w:rsidR="00092971" w:rsidRDefault="002B67AF">
      <w:pPr>
        <w:pStyle w:val="a3"/>
        <w:ind w:left="1670"/>
        <w:jc w:val="both"/>
      </w:pPr>
      <w:r>
        <w:t>В) регулярное повторение этюдов.</w:t>
      </w:r>
    </w:p>
    <w:p w:rsidR="00092971" w:rsidRDefault="00092971">
      <w:pPr>
        <w:pStyle w:val="a3"/>
        <w:spacing w:before="10"/>
        <w:rPr>
          <w:sz w:val="23"/>
        </w:rPr>
      </w:pPr>
    </w:p>
    <w:p w:rsidR="00092971" w:rsidRDefault="002B67AF">
      <w:pPr>
        <w:pStyle w:val="2"/>
        <w:spacing w:line="240" w:lineRule="auto"/>
        <w:ind w:left="1261"/>
        <w:rPr>
          <w:b w:val="0"/>
        </w:rPr>
      </w:pPr>
      <w:r>
        <w:t>Тема № 20. Работа над музыкальными произведениями</w:t>
      </w:r>
      <w:r>
        <w:rPr>
          <w:b w:val="0"/>
        </w:rPr>
        <w:t>.</w:t>
      </w:r>
    </w:p>
    <w:p w:rsidR="00092971" w:rsidRDefault="002B67AF">
      <w:pPr>
        <w:pStyle w:val="a5"/>
        <w:numPr>
          <w:ilvl w:val="1"/>
          <w:numId w:val="10"/>
        </w:numPr>
        <w:tabs>
          <w:tab w:val="left" w:pos="1851"/>
        </w:tabs>
        <w:ind w:right="406" w:firstLine="0"/>
        <w:jc w:val="left"/>
        <w:rPr>
          <w:sz w:val="24"/>
        </w:rPr>
      </w:pPr>
      <w:r>
        <w:rPr>
          <w:sz w:val="24"/>
        </w:rPr>
        <w:t>Умение работать над музыкальными произведениями – особо важный и сложный момент в обучении игре на духовых и ударных</w:t>
      </w:r>
      <w:r>
        <w:rPr>
          <w:spacing w:val="-2"/>
          <w:sz w:val="24"/>
        </w:rPr>
        <w:t xml:space="preserve"> </w:t>
      </w:r>
      <w:r>
        <w:rPr>
          <w:sz w:val="24"/>
        </w:rPr>
        <w:t>инструментах.</w:t>
      </w:r>
    </w:p>
    <w:p w:rsidR="00092971" w:rsidRDefault="002B67AF">
      <w:pPr>
        <w:pStyle w:val="a5"/>
        <w:numPr>
          <w:ilvl w:val="1"/>
          <w:numId w:val="10"/>
        </w:numPr>
        <w:tabs>
          <w:tab w:val="left" w:pos="1851"/>
        </w:tabs>
        <w:ind w:left="1851"/>
        <w:jc w:val="left"/>
        <w:rPr>
          <w:sz w:val="24"/>
        </w:rPr>
      </w:pPr>
      <w:r>
        <w:rPr>
          <w:sz w:val="24"/>
        </w:rPr>
        <w:t>Основные этапы в разучивании произведений</w:t>
      </w:r>
      <w:r>
        <w:rPr>
          <w:spacing w:val="-5"/>
          <w:sz w:val="24"/>
        </w:rPr>
        <w:t xml:space="preserve"> </w:t>
      </w:r>
      <w:r>
        <w:rPr>
          <w:sz w:val="24"/>
        </w:rPr>
        <w:t>:</w:t>
      </w:r>
    </w:p>
    <w:p w:rsidR="00092971" w:rsidRDefault="002B67AF">
      <w:pPr>
        <w:pStyle w:val="a5"/>
        <w:numPr>
          <w:ilvl w:val="2"/>
          <w:numId w:val="10"/>
        </w:numPr>
        <w:tabs>
          <w:tab w:val="left" w:pos="2377"/>
          <w:tab w:val="left" w:pos="2378"/>
        </w:tabs>
        <w:spacing w:before="2" w:line="293" w:lineRule="exact"/>
        <w:ind w:left="2378"/>
        <w:rPr>
          <w:sz w:val="24"/>
        </w:rPr>
      </w:pPr>
      <w:r>
        <w:rPr>
          <w:sz w:val="24"/>
        </w:rPr>
        <w:t>общее ознакомление с</w:t>
      </w:r>
      <w:r>
        <w:rPr>
          <w:spacing w:val="-4"/>
          <w:sz w:val="24"/>
        </w:rPr>
        <w:t xml:space="preserve"> </w:t>
      </w:r>
      <w:r>
        <w:rPr>
          <w:sz w:val="24"/>
        </w:rPr>
        <w:t>произведением</w:t>
      </w:r>
    </w:p>
    <w:p w:rsidR="00092971" w:rsidRDefault="002B67AF">
      <w:pPr>
        <w:pStyle w:val="a5"/>
        <w:numPr>
          <w:ilvl w:val="2"/>
          <w:numId w:val="10"/>
        </w:numPr>
        <w:tabs>
          <w:tab w:val="left" w:pos="2377"/>
          <w:tab w:val="left" w:pos="2378"/>
        </w:tabs>
        <w:spacing w:before="2" w:line="237" w:lineRule="auto"/>
        <w:ind w:right="411" w:hanging="360"/>
        <w:rPr>
          <w:sz w:val="24"/>
        </w:rPr>
      </w:pPr>
      <w:r>
        <w:rPr>
          <w:sz w:val="24"/>
        </w:rPr>
        <w:t>«черновая работа» по техническому и художественному исполнению музыки.</w:t>
      </w:r>
    </w:p>
    <w:p w:rsidR="00092971" w:rsidRDefault="002B67AF">
      <w:pPr>
        <w:pStyle w:val="a5"/>
        <w:numPr>
          <w:ilvl w:val="2"/>
          <w:numId w:val="10"/>
        </w:numPr>
        <w:tabs>
          <w:tab w:val="left" w:pos="2377"/>
          <w:tab w:val="left" w:pos="2378"/>
        </w:tabs>
        <w:spacing w:before="2" w:line="293" w:lineRule="exact"/>
        <w:ind w:left="2378"/>
        <w:rPr>
          <w:sz w:val="24"/>
        </w:rPr>
      </w:pPr>
      <w:r>
        <w:rPr>
          <w:sz w:val="24"/>
        </w:rPr>
        <w:t>исполнение произведения целиком с</w:t>
      </w:r>
      <w:r>
        <w:rPr>
          <w:spacing w:val="-5"/>
          <w:sz w:val="24"/>
        </w:rPr>
        <w:t xml:space="preserve"> </w:t>
      </w:r>
      <w:r>
        <w:rPr>
          <w:sz w:val="24"/>
        </w:rPr>
        <w:t>аккомпанементом.</w:t>
      </w:r>
    </w:p>
    <w:p w:rsidR="00092971" w:rsidRDefault="002B67AF">
      <w:pPr>
        <w:pStyle w:val="a5"/>
        <w:numPr>
          <w:ilvl w:val="2"/>
          <w:numId w:val="10"/>
        </w:numPr>
        <w:tabs>
          <w:tab w:val="left" w:pos="2377"/>
          <w:tab w:val="left" w:pos="2378"/>
        </w:tabs>
        <w:spacing w:line="292" w:lineRule="exact"/>
        <w:ind w:left="2378"/>
        <w:rPr>
          <w:sz w:val="24"/>
        </w:rPr>
      </w:pPr>
      <w:r>
        <w:rPr>
          <w:sz w:val="24"/>
        </w:rPr>
        <w:t>достижение эстрадной готовности</w:t>
      </w:r>
      <w:r>
        <w:rPr>
          <w:spacing w:val="-3"/>
          <w:sz w:val="24"/>
        </w:rPr>
        <w:t xml:space="preserve"> </w:t>
      </w:r>
      <w:r>
        <w:rPr>
          <w:sz w:val="24"/>
        </w:rPr>
        <w:t>произведения.</w:t>
      </w:r>
    </w:p>
    <w:p w:rsidR="00092971" w:rsidRDefault="002B67AF">
      <w:pPr>
        <w:pStyle w:val="a5"/>
        <w:numPr>
          <w:ilvl w:val="1"/>
          <w:numId w:val="10"/>
        </w:numPr>
        <w:tabs>
          <w:tab w:val="left" w:pos="1997"/>
        </w:tabs>
        <w:ind w:right="413" w:firstLine="0"/>
        <w:jc w:val="left"/>
        <w:rPr>
          <w:sz w:val="24"/>
        </w:rPr>
      </w:pPr>
      <w:r>
        <w:rPr>
          <w:sz w:val="24"/>
        </w:rPr>
        <w:t>Особенности работы над произведениями различного характера, различных степеней и</w:t>
      </w:r>
      <w:r>
        <w:rPr>
          <w:spacing w:val="-1"/>
          <w:sz w:val="24"/>
        </w:rPr>
        <w:t xml:space="preserve"> </w:t>
      </w:r>
      <w:r>
        <w:rPr>
          <w:sz w:val="24"/>
        </w:rPr>
        <w:t>эпох.</w:t>
      </w:r>
    </w:p>
    <w:p w:rsidR="00092971" w:rsidRDefault="002B67AF">
      <w:pPr>
        <w:pStyle w:val="a5"/>
        <w:numPr>
          <w:ilvl w:val="1"/>
          <w:numId w:val="10"/>
        </w:numPr>
        <w:tabs>
          <w:tab w:val="left" w:pos="1910"/>
        </w:tabs>
        <w:ind w:left="1910" w:hanging="240"/>
        <w:jc w:val="left"/>
        <w:rPr>
          <w:sz w:val="24"/>
        </w:rPr>
      </w:pPr>
      <w:r>
        <w:rPr>
          <w:sz w:val="24"/>
        </w:rPr>
        <w:t>Изучение оркестровых партий и наиболее ответственных оркестровых</w:t>
      </w:r>
      <w:r>
        <w:rPr>
          <w:spacing w:val="51"/>
          <w:sz w:val="24"/>
        </w:rPr>
        <w:t xml:space="preserve"> </w:t>
      </w:r>
      <w:r>
        <w:rPr>
          <w:sz w:val="24"/>
        </w:rPr>
        <w:t>соло.</w:t>
      </w:r>
    </w:p>
    <w:p w:rsidR="00092971" w:rsidRDefault="002B67AF">
      <w:pPr>
        <w:pStyle w:val="a5"/>
        <w:numPr>
          <w:ilvl w:val="1"/>
          <w:numId w:val="10"/>
        </w:numPr>
        <w:tabs>
          <w:tab w:val="left" w:pos="1982"/>
        </w:tabs>
        <w:ind w:left="1982" w:hanging="240"/>
        <w:jc w:val="left"/>
        <w:rPr>
          <w:sz w:val="24"/>
        </w:rPr>
      </w:pPr>
      <w:r>
        <w:rPr>
          <w:sz w:val="24"/>
        </w:rPr>
        <w:t>Чтение нот с</w:t>
      </w:r>
      <w:r>
        <w:rPr>
          <w:spacing w:val="-2"/>
          <w:sz w:val="24"/>
        </w:rPr>
        <w:t xml:space="preserve"> </w:t>
      </w:r>
      <w:r>
        <w:rPr>
          <w:sz w:val="24"/>
        </w:rPr>
        <w:t>листа.</w:t>
      </w:r>
    </w:p>
    <w:p w:rsidR="00092971" w:rsidRDefault="00092971">
      <w:pPr>
        <w:pStyle w:val="a3"/>
        <w:spacing w:before="2"/>
        <w:rPr>
          <w:sz w:val="21"/>
        </w:rPr>
      </w:pPr>
    </w:p>
    <w:p w:rsidR="00092971" w:rsidRDefault="002B67AF">
      <w:pPr>
        <w:pStyle w:val="2"/>
        <w:spacing w:line="240" w:lineRule="auto"/>
        <w:ind w:left="2481" w:right="1928"/>
        <w:jc w:val="center"/>
      </w:pPr>
      <w:r>
        <w:t>Тематический план дисциплины</w:t>
      </w:r>
    </w:p>
    <w:p w:rsidR="00092971" w:rsidRDefault="002B67AF">
      <w:pPr>
        <w:spacing w:before="1"/>
        <w:ind w:left="3283" w:right="2729"/>
        <w:jc w:val="center"/>
        <w:rPr>
          <w:b/>
          <w:sz w:val="24"/>
        </w:rPr>
      </w:pPr>
      <w:r>
        <w:rPr>
          <w:b/>
          <w:sz w:val="24"/>
        </w:rPr>
        <w:t>«Методика обучения игре на инструменте» (ударные инструменты)</w:t>
      </w:r>
    </w:p>
    <w:p w:rsidR="00092971" w:rsidRDefault="00092971">
      <w:pPr>
        <w:pStyle w:val="a3"/>
        <w:spacing w:before="3"/>
        <w:rPr>
          <w:b/>
        </w:rPr>
      </w:pP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5388"/>
        <w:gridCol w:w="1415"/>
        <w:gridCol w:w="1276"/>
        <w:gridCol w:w="1556"/>
      </w:tblGrid>
      <w:tr w:rsidR="00092971">
        <w:trPr>
          <w:trHeight w:val="762"/>
        </w:trPr>
        <w:tc>
          <w:tcPr>
            <w:tcW w:w="852" w:type="dxa"/>
          </w:tcPr>
          <w:p w:rsidR="00092971" w:rsidRDefault="00092971">
            <w:pPr>
              <w:pStyle w:val="TableParagraph"/>
              <w:spacing w:line="240" w:lineRule="auto"/>
            </w:pPr>
          </w:p>
        </w:tc>
        <w:tc>
          <w:tcPr>
            <w:tcW w:w="5388" w:type="dxa"/>
          </w:tcPr>
          <w:p w:rsidR="00092971" w:rsidRDefault="002B67AF">
            <w:pPr>
              <w:pStyle w:val="TableParagraph"/>
              <w:ind w:left="1154"/>
              <w:rPr>
                <w:sz w:val="24"/>
              </w:rPr>
            </w:pPr>
            <w:r>
              <w:rPr>
                <w:sz w:val="24"/>
              </w:rPr>
              <w:t>Наименование разделов и тем</w:t>
            </w:r>
          </w:p>
        </w:tc>
        <w:tc>
          <w:tcPr>
            <w:tcW w:w="1415" w:type="dxa"/>
          </w:tcPr>
          <w:p w:rsidR="00092971" w:rsidRDefault="002B67AF">
            <w:pPr>
              <w:pStyle w:val="TableParagraph"/>
              <w:spacing w:line="240" w:lineRule="auto"/>
              <w:ind w:left="93" w:right="75"/>
              <w:jc w:val="center"/>
              <w:rPr>
                <w:sz w:val="20"/>
              </w:rPr>
            </w:pPr>
            <w:r>
              <w:rPr>
                <w:w w:val="95"/>
                <w:sz w:val="20"/>
              </w:rPr>
              <w:t xml:space="preserve">Максимальная </w:t>
            </w:r>
            <w:r>
              <w:rPr>
                <w:sz w:val="20"/>
              </w:rPr>
              <w:t>учебная</w:t>
            </w:r>
          </w:p>
          <w:p w:rsidR="00092971" w:rsidRDefault="002B67AF">
            <w:pPr>
              <w:pStyle w:val="TableParagraph"/>
              <w:spacing w:line="240" w:lineRule="auto"/>
              <w:ind w:left="85" w:right="75"/>
              <w:jc w:val="center"/>
              <w:rPr>
                <w:sz w:val="20"/>
              </w:rPr>
            </w:pPr>
            <w:r>
              <w:rPr>
                <w:sz w:val="20"/>
              </w:rPr>
              <w:t>нагрузка</w:t>
            </w:r>
          </w:p>
        </w:tc>
        <w:tc>
          <w:tcPr>
            <w:tcW w:w="1276" w:type="dxa"/>
          </w:tcPr>
          <w:p w:rsidR="00092971" w:rsidRDefault="002B67AF">
            <w:pPr>
              <w:pStyle w:val="TableParagraph"/>
              <w:spacing w:line="240" w:lineRule="auto"/>
              <w:ind w:left="311" w:hanging="209"/>
              <w:rPr>
                <w:sz w:val="20"/>
              </w:rPr>
            </w:pPr>
            <w:r>
              <w:rPr>
                <w:w w:val="95"/>
                <w:sz w:val="20"/>
              </w:rPr>
              <w:t xml:space="preserve">Аудиторные </w:t>
            </w:r>
            <w:r>
              <w:rPr>
                <w:sz w:val="20"/>
              </w:rPr>
              <w:t>занятия</w:t>
            </w:r>
          </w:p>
        </w:tc>
        <w:tc>
          <w:tcPr>
            <w:tcW w:w="1556" w:type="dxa"/>
          </w:tcPr>
          <w:p w:rsidR="00092971" w:rsidRDefault="002B67AF">
            <w:pPr>
              <w:pStyle w:val="TableParagraph"/>
              <w:spacing w:line="240" w:lineRule="auto"/>
              <w:ind w:left="497" w:hanging="452"/>
              <w:rPr>
                <w:sz w:val="20"/>
              </w:rPr>
            </w:pPr>
            <w:r>
              <w:rPr>
                <w:w w:val="95"/>
                <w:sz w:val="20"/>
              </w:rPr>
              <w:t xml:space="preserve">Самостоятельная </w:t>
            </w:r>
            <w:r>
              <w:rPr>
                <w:sz w:val="20"/>
              </w:rPr>
              <w:t>работа</w:t>
            </w:r>
          </w:p>
        </w:tc>
      </w:tr>
      <w:tr w:rsidR="00092971">
        <w:trPr>
          <w:trHeight w:val="597"/>
        </w:trPr>
        <w:tc>
          <w:tcPr>
            <w:tcW w:w="852" w:type="dxa"/>
          </w:tcPr>
          <w:p w:rsidR="00092971" w:rsidRDefault="002B67AF">
            <w:pPr>
              <w:pStyle w:val="TableParagraph"/>
              <w:spacing w:line="223" w:lineRule="exact"/>
              <w:ind w:left="40"/>
              <w:rPr>
                <w:sz w:val="20"/>
              </w:rPr>
            </w:pPr>
            <w:r>
              <w:rPr>
                <w:sz w:val="20"/>
              </w:rPr>
              <w:t>Тема 1</w:t>
            </w:r>
          </w:p>
        </w:tc>
        <w:tc>
          <w:tcPr>
            <w:tcW w:w="5388" w:type="dxa"/>
          </w:tcPr>
          <w:p w:rsidR="00092971" w:rsidRDefault="002B67AF">
            <w:pPr>
              <w:pStyle w:val="TableParagraph"/>
              <w:tabs>
                <w:tab w:val="left" w:pos="2441"/>
                <w:tab w:val="left" w:pos="3823"/>
                <w:tab w:val="left" w:pos="4533"/>
              </w:tabs>
              <w:spacing w:line="240" w:lineRule="auto"/>
              <w:ind w:left="38" w:right="26"/>
              <w:rPr>
                <w:sz w:val="24"/>
              </w:rPr>
            </w:pPr>
            <w:r>
              <w:rPr>
                <w:sz w:val="24"/>
              </w:rPr>
              <w:t>Исполнительский</w:t>
            </w:r>
            <w:r>
              <w:rPr>
                <w:sz w:val="24"/>
              </w:rPr>
              <w:tab/>
              <w:t>аппарат</w:t>
            </w:r>
            <w:r>
              <w:rPr>
                <w:sz w:val="24"/>
              </w:rPr>
              <w:tab/>
              <w:t>и</w:t>
            </w:r>
            <w:r>
              <w:rPr>
                <w:sz w:val="24"/>
              </w:rPr>
              <w:tab/>
            </w:r>
            <w:r>
              <w:rPr>
                <w:spacing w:val="-4"/>
                <w:sz w:val="24"/>
              </w:rPr>
              <w:t xml:space="preserve">техника </w:t>
            </w:r>
            <w:r>
              <w:rPr>
                <w:sz w:val="24"/>
              </w:rPr>
              <w:t>звукоизвлечения.</w:t>
            </w:r>
          </w:p>
        </w:tc>
        <w:tc>
          <w:tcPr>
            <w:tcW w:w="1415" w:type="dxa"/>
          </w:tcPr>
          <w:p w:rsidR="00092971" w:rsidRDefault="002B67AF">
            <w:pPr>
              <w:pStyle w:val="TableParagraph"/>
              <w:ind w:left="88" w:right="75"/>
              <w:jc w:val="center"/>
              <w:rPr>
                <w:sz w:val="24"/>
              </w:rPr>
            </w:pPr>
            <w:r>
              <w:rPr>
                <w:sz w:val="24"/>
              </w:rPr>
              <w:t>12</w:t>
            </w:r>
          </w:p>
        </w:tc>
        <w:tc>
          <w:tcPr>
            <w:tcW w:w="1276" w:type="dxa"/>
          </w:tcPr>
          <w:p w:rsidR="00092971" w:rsidRDefault="002B67AF">
            <w:pPr>
              <w:pStyle w:val="TableParagraph"/>
              <w:ind w:right="560"/>
              <w:jc w:val="right"/>
              <w:rPr>
                <w:sz w:val="24"/>
              </w:rPr>
            </w:pPr>
            <w:r>
              <w:rPr>
                <w:sz w:val="24"/>
              </w:rPr>
              <w:t>8</w:t>
            </w:r>
          </w:p>
        </w:tc>
        <w:tc>
          <w:tcPr>
            <w:tcW w:w="1556" w:type="dxa"/>
          </w:tcPr>
          <w:p w:rsidR="00092971" w:rsidRDefault="002B67AF">
            <w:pPr>
              <w:pStyle w:val="TableParagraph"/>
              <w:ind w:left="21"/>
              <w:jc w:val="center"/>
              <w:rPr>
                <w:sz w:val="24"/>
              </w:rPr>
            </w:pPr>
            <w:r>
              <w:rPr>
                <w:sz w:val="24"/>
              </w:rPr>
              <w:t>4</w:t>
            </w:r>
          </w:p>
        </w:tc>
      </w:tr>
      <w:tr w:rsidR="00092971">
        <w:trPr>
          <w:trHeight w:val="702"/>
        </w:trPr>
        <w:tc>
          <w:tcPr>
            <w:tcW w:w="852" w:type="dxa"/>
          </w:tcPr>
          <w:p w:rsidR="00092971" w:rsidRDefault="002B67AF">
            <w:pPr>
              <w:pStyle w:val="TableParagraph"/>
              <w:spacing w:line="225" w:lineRule="exact"/>
              <w:ind w:left="40"/>
              <w:rPr>
                <w:sz w:val="20"/>
              </w:rPr>
            </w:pPr>
            <w:r>
              <w:rPr>
                <w:sz w:val="20"/>
              </w:rPr>
              <w:t>Тема 2</w:t>
            </w:r>
          </w:p>
        </w:tc>
        <w:tc>
          <w:tcPr>
            <w:tcW w:w="5388" w:type="dxa"/>
          </w:tcPr>
          <w:p w:rsidR="00092971" w:rsidRDefault="002B67AF">
            <w:pPr>
              <w:pStyle w:val="TableParagraph"/>
              <w:spacing w:line="240" w:lineRule="auto"/>
              <w:ind w:left="38"/>
              <w:rPr>
                <w:sz w:val="24"/>
              </w:rPr>
            </w:pPr>
            <w:r>
              <w:rPr>
                <w:sz w:val="24"/>
              </w:rPr>
              <w:t>Рациональная постановка при игре на ударных инструментах и её практическое значение.</w:t>
            </w:r>
          </w:p>
        </w:tc>
        <w:tc>
          <w:tcPr>
            <w:tcW w:w="1415" w:type="dxa"/>
          </w:tcPr>
          <w:p w:rsidR="00092971" w:rsidRDefault="00092971">
            <w:pPr>
              <w:pStyle w:val="TableParagraph"/>
              <w:spacing w:before="5" w:line="240" w:lineRule="auto"/>
              <w:rPr>
                <w:b/>
                <w:sz w:val="23"/>
              </w:rPr>
            </w:pPr>
          </w:p>
          <w:p w:rsidR="00092971" w:rsidRDefault="002B67AF">
            <w:pPr>
              <w:pStyle w:val="TableParagraph"/>
              <w:spacing w:line="240" w:lineRule="auto"/>
              <w:ind w:left="88" w:right="75"/>
              <w:jc w:val="center"/>
              <w:rPr>
                <w:sz w:val="24"/>
              </w:rPr>
            </w:pPr>
            <w:r>
              <w:rPr>
                <w:sz w:val="24"/>
              </w:rPr>
              <w:t>12</w:t>
            </w:r>
          </w:p>
        </w:tc>
        <w:tc>
          <w:tcPr>
            <w:tcW w:w="1276" w:type="dxa"/>
          </w:tcPr>
          <w:p w:rsidR="00092971" w:rsidRDefault="00092971">
            <w:pPr>
              <w:pStyle w:val="TableParagraph"/>
              <w:spacing w:before="5" w:line="240" w:lineRule="auto"/>
              <w:rPr>
                <w:b/>
                <w:sz w:val="23"/>
              </w:rPr>
            </w:pPr>
          </w:p>
          <w:p w:rsidR="00092971" w:rsidRDefault="002B67AF">
            <w:pPr>
              <w:pStyle w:val="TableParagraph"/>
              <w:spacing w:line="240" w:lineRule="auto"/>
              <w:ind w:right="560"/>
              <w:jc w:val="right"/>
              <w:rPr>
                <w:sz w:val="24"/>
              </w:rPr>
            </w:pPr>
            <w:r>
              <w:rPr>
                <w:sz w:val="24"/>
              </w:rPr>
              <w:t>8</w:t>
            </w:r>
          </w:p>
        </w:tc>
        <w:tc>
          <w:tcPr>
            <w:tcW w:w="1556" w:type="dxa"/>
          </w:tcPr>
          <w:p w:rsidR="00092971" w:rsidRDefault="00092971">
            <w:pPr>
              <w:pStyle w:val="TableParagraph"/>
              <w:spacing w:before="5" w:line="240" w:lineRule="auto"/>
              <w:rPr>
                <w:b/>
                <w:sz w:val="23"/>
              </w:rPr>
            </w:pPr>
          </w:p>
          <w:p w:rsidR="00092971" w:rsidRDefault="002B67AF">
            <w:pPr>
              <w:pStyle w:val="TableParagraph"/>
              <w:spacing w:line="240" w:lineRule="auto"/>
              <w:ind w:left="21"/>
              <w:jc w:val="center"/>
              <w:rPr>
                <w:sz w:val="24"/>
              </w:rPr>
            </w:pPr>
            <w:r>
              <w:rPr>
                <w:sz w:val="24"/>
              </w:rPr>
              <w:t>4</w:t>
            </w:r>
          </w:p>
        </w:tc>
      </w:tr>
      <w:tr w:rsidR="00092971">
        <w:trPr>
          <w:trHeight w:val="428"/>
        </w:trPr>
        <w:tc>
          <w:tcPr>
            <w:tcW w:w="852" w:type="dxa"/>
          </w:tcPr>
          <w:p w:rsidR="00092971" w:rsidRDefault="002B67AF">
            <w:pPr>
              <w:pStyle w:val="TableParagraph"/>
              <w:spacing w:line="223" w:lineRule="exact"/>
              <w:ind w:left="40"/>
              <w:rPr>
                <w:sz w:val="20"/>
              </w:rPr>
            </w:pPr>
            <w:r>
              <w:rPr>
                <w:sz w:val="20"/>
              </w:rPr>
              <w:t>Тема 3</w:t>
            </w:r>
          </w:p>
        </w:tc>
        <w:tc>
          <w:tcPr>
            <w:tcW w:w="5388" w:type="dxa"/>
          </w:tcPr>
          <w:p w:rsidR="00092971" w:rsidRDefault="002B67AF">
            <w:pPr>
              <w:pStyle w:val="TableParagraph"/>
              <w:ind w:left="38"/>
              <w:rPr>
                <w:sz w:val="24"/>
              </w:rPr>
            </w:pPr>
            <w:r>
              <w:rPr>
                <w:sz w:val="24"/>
              </w:rPr>
              <w:t>Методика проведения урока.</w:t>
            </w:r>
          </w:p>
        </w:tc>
        <w:tc>
          <w:tcPr>
            <w:tcW w:w="1415" w:type="dxa"/>
          </w:tcPr>
          <w:p w:rsidR="00092971" w:rsidRDefault="002B67AF">
            <w:pPr>
              <w:pStyle w:val="TableParagraph"/>
              <w:ind w:left="88" w:right="75"/>
              <w:jc w:val="center"/>
              <w:rPr>
                <w:sz w:val="24"/>
              </w:rPr>
            </w:pPr>
            <w:r>
              <w:rPr>
                <w:sz w:val="24"/>
              </w:rPr>
              <w:t>12</w:t>
            </w:r>
          </w:p>
        </w:tc>
        <w:tc>
          <w:tcPr>
            <w:tcW w:w="1276" w:type="dxa"/>
          </w:tcPr>
          <w:p w:rsidR="00092971" w:rsidRDefault="002B67AF">
            <w:pPr>
              <w:pStyle w:val="TableParagraph"/>
              <w:ind w:right="560"/>
              <w:jc w:val="right"/>
              <w:rPr>
                <w:sz w:val="24"/>
              </w:rPr>
            </w:pPr>
            <w:r>
              <w:rPr>
                <w:sz w:val="24"/>
              </w:rPr>
              <w:t>8</w:t>
            </w:r>
          </w:p>
        </w:tc>
        <w:tc>
          <w:tcPr>
            <w:tcW w:w="1556" w:type="dxa"/>
          </w:tcPr>
          <w:p w:rsidR="00092971" w:rsidRDefault="002B67AF">
            <w:pPr>
              <w:pStyle w:val="TableParagraph"/>
              <w:ind w:left="21"/>
              <w:jc w:val="center"/>
              <w:rPr>
                <w:sz w:val="24"/>
              </w:rPr>
            </w:pPr>
            <w:r>
              <w:rPr>
                <w:sz w:val="24"/>
              </w:rPr>
              <w:t>4</w:t>
            </w:r>
          </w:p>
        </w:tc>
      </w:tr>
      <w:tr w:rsidR="00092971">
        <w:trPr>
          <w:trHeight w:val="681"/>
        </w:trPr>
        <w:tc>
          <w:tcPr>
            <w:tcW w:w="852" w:type="dxa"/>
          </w:tcPr>
          <w:p w:rsidR="00092971" w:rsidRDefault="002B67AF">
            <w:pPr>
              <w:pStyle w:val="TableParagraph"/>
              <w:spacing w:line="223" w:lineRule="exact"/>
              <w:ind w:left="40"/>
              <w:rPr>
                <w:sz w:val="20"/>
              </w:rPr>
            </w:pPr>
            <w:r>
              <w:rPr>
                <w:sz w:val="20"/>
              </w:rPr>
              <w:t>Тема 4</w:t>
            </w:r>
          </w:p>
        </w:tc>
        <w:tc>
          <w:tcPr>
            <w:tcW w:w="5388" w:type="dxa"/>
          </w:tcPr>
          <w:p w:rsidR="00092971" w:rsidRDefault="002B67AF">
            <w:pPr>
              <w:pStyle w:val="TableParagraph"/>
              <w:spacing w:line="240" w:lineRule="auto"/>
              <w:ind w:left="98" w:hanging="60"/>
              <w:rPr>
                <w:sz w:val="24"/>
              </w:rPr>
            </w:pPr>
            <w:r>
              <w:rPr>
                <w:sz w:val="24"/>
              </w:rPr>
              <w:t>Начальное обучение и проведение первых уроков. Репертуар 1 – 3 классов ДМШ.</w:t>
            </w:r>
          </w:p>
        </w:tc>
        <w:tc>
          <w:tcPr>
            <w:tcW w:w="1415" w:type="dxa"/>
          </w:tcPr>
          <w:p w:rsidR="00092971" w:rsidRDefault="00092971">
            <w:pPr>
              <w:pStyle w:val="TableParagraph"/>
              <w:spacing w:before="3" w:line="240" w:lineRule="auto"/>
              <w:rPr>
                <w:b/>
                <w:sz w:val="23"/>
              </w:rPr>
            </w:pPr>
          </w:p>
          <w:p w:rsidR="00092971" w:rsidRDefault="002B67AF">
            <w:pPr>
              <w:pStyle w:val="TableParagraph"/>
              <w:spacing w:line="240" w:lineRule="auto"/>
              <w:ind w:left="88" w:right="75"/>
              <w:jc w:val="center"/>
              <w:rPr>
                <w:sz w:val="24"/>
              </w:rPr>
            </w:pPr>
            <w:r>
              <w:rPr>
                <w:sz w:val="24"/>
              </w:rPr>
              <w:t>12</w:t>
            </w:r>
          </w:p>
        </w:tc>
        <w:tc>
          <w:tcPr>
            <w:tcW w:w="1276" w:type="dxa"/>
          </w:tcPr>
          <w:p w:rsidR="00092971" w:rsidRDefault="00092971">
            <w:pPr>
              <w:pStyle w:val="TableParagraph"/>
              <w:spacing w:before="3" w:line="240" w:lineRule="auto"/>
              <w:rPr>
                <w:b/>
                <w:sz w:val="23"/>
              </w:rPr>
            </w:pPr>
          </w:p>
          <w:p w:rsidR="00092971" w:rsidRDefault="002B67AF">
            <w:pPr>
              <w:pStyle w:val="TableParagraph"/>
              <w:spacing w:line="240" w:lineRule="auto"/>
              <w:ind w:right="560"/>
              <w:jc w:val="right"/>
              <w:rPr>
                <w:sz w:val="24"/>
              </w:rPr>
            </w:pPr>
            <w:r>
              <w:rPr>
                <w:sz w:val="24"/>
              </w:rPr>
              <w:t>8</w:t>
            </w:r>
          </w:p>
        </w:tc>
        <w:tc>
          <w:tcPr>
            <w:tcW w:w="1556" w:type="dxa"/>
          </w:tcPr>
          <w:p w:rsidR="00092971" w:rsidRDefault="00092971">
            <w:pPr>
              <w:pStyle w:val="TableParagraph"/>
              <w:spacing w:before="3" w:line="240" w:lineRule="auto"/>
              <w:rPr>
                <w:b/>
                <w:sz w:val="23"/>
              </w:rPr>
            </w:pPr>
          </w:p>
          <w:p w:rsidR="00092971" w:rsidRDefault="002B67AF">
            <w:pPr>
              <w:pStyle w:val="TableParagraph"/>
              <w:spacing w:line="240" w:lineRule="auto"/>
              <w:ind w:left="21"/>
              <w:jc w:val="center"/>
              <w:rPr>
                <w:sz w:val="24"/>
              </w:rPr>
            </w:pPr>
            <w:r>
              <w:rPr>
                <w:sz w:val="24"/>
              </w:rPr>
              <w:t>4</w:t>
            </w:r>
          </w:p>
        </w:tc>
      </w:tr>
      <w:tr w:rsidR="00092971">
        <w:trPr>
          <w:trHeight w:val="702"/>
        </w:trPr>
        <w:tc>
          <w:tcPr>
            <w:tcW w:w="852" w:type="dxa"/>
          </w:tcPr>
          <w:p w:rsidR="00092971" w:rsidRDefault="002B67AF">
            <w:pPr>
              <w:pStyle w:val="TableParagraph"/>
              <w:spacing w:line="223" w:lineRule="exact"/>
              <w:ind w:left="40"/>
              <w:rPr>
                <w:sz w:val="20"/>
              </w:rPr>
            </w:pPr>
            <w:r>
              <w:rPr>
                <w:sz w:val="20"/>
              </w:rPr>
              <w:t>Тема 5</w:t>
            </w:r>
          </w:p>
        </w:tc>
        <w:tc>
          <w:tcPr>
            <w:tcW w:w="5388" w:type="dxa"/>
          </w:tcPr>
          <w:p w:rsidR="00092971" w:rsidRDefault="002B67AF">
            <w:pPr>
              <w:pStyle w:val="TableParagraph"/>
              <w:spacing w:line="240" w:lineRule="auto"/>
              <w:ind w:left="38"/>
              <w:rPr>
                <w:sz w:val="24"/>
              </w:rPr>
            </w:pPr>
            <w:r>
              <w:rPr>
                <w:sz w:val="24"/>
              </w:rPr>
              <w:t>Направление работы в старших классах ДМШ. Репертуар 4 – 5 классов ДМШ.</w:t>
            </w:r>
          </w:p>
        </w:tc>
        <w:tc>
          <w:tcPr>
            <w:tcW w:w="1415" w:type="dxa"/>
          </w:tcPr>
          <w:p w:rsidR="00092971" w:rsidRDefault="002B67AF">
            <w:pPr>
              <w:pStyle w:val="TableParagraph"/>
              <w:ind w:left="88" w:right="75"/>
              <w:jc w:val="center"/>
              <w:rPr>
                <w:sz w:val="24"/>
              </w:rPr>
            </w:pPr>
            <w:r>
              <w:rPr>
                <w:sz w:val="24"/>
              </w:rPr>
              <w:t>12</w:t>
            </w:r>
          </w:p>
        </w:tc>
        <w:tc>
          <w:tcPr>
            <w:tcW w:w="1276" w:type="dxa"/>
          </w:tcPr>
          <w:p w:rsidR="00092971" w:rsidRDefault="002B67AF">
            <w:pPr>
              <w:pStyle w:val="TableParagraph"/>
              <w:ind w:right="560"/>
              <w:jc w:val="right"/>
              <w:rPr>
                <w:sz w:val="24"/>
              </w:rPr>
            </w:pPr>
            <w:r>
              <w:rPr>
                <w:sz w:val="24"/>
              </w:rPr>
              <w:t>8</w:t>
            </w:r>
          </w:p>
        </w:tc>
        <w:tc>
          <w:tcPr>
            <w:tcW w:w="1556" w:type="dxa"/>
          </w:tcPr>
          <w:p w:rsidR="00092971" w:rsidRDefault="002B67AF">
            <w:pPr>
              <w:pStyle w:val="TableParagraph"/>
              <w:ind w:left="21"/>
              <w:jc w:val="center"/>
              <w:rPr>
                <w:sz w:val="24"/>
              </w:rPr>
            </w:pPr>
            <w:r>
              <w:rPr>
                <w:sz w:val="24"/>
              </w:rPr>
              <w:t>4</w:t>
            </w:r>
          </w:p>
        </w:tc>
      </w:tr>
      <w:tr w:rsidR="00092971">
        <w:trPr>
          <w:trHeight w:val="412"/>
        </w:trPr>
        <w:tc>
          <w:tcPr>
            <w:tcW w:w="852" w:type="dxa"/>
          </w:tcPr>
          <w:p w:rsidR="00092971" w:rsidRDefault="002B67AF">
            <w:pPr>
              <w:pStyle w:val="TableParagraph"/>
              <w:spacing w:line="223" w:lineRule="exact"/>
              <w:ind w:left="40"/>
              <w:rPr>
                <w:sz w:val="20"/>
              </w:rPr>
            </w:pPr>
            <w:r>
              <w:rPr>
                <w:sz w:val="20"/>
              </w:rPr>
              <w:t>Тема 6</w:t>
            </w:r>
          </w:p>
        </w:tc>
        <w:tc>
          <w:tcPr>
            <w:tcW w:w="5388" w:type="dxa"/>
          </w:tcPr>
          <w:p w:rsidR="00092971" w:rsidRDefault="002B67AF">
            <w:pPr>
              <w:pStyle w:val="TableParagraph"/>
              <w:ind w:left="38"/>
              <w:rPr>
                <w:sz w:val="24"/>
              </w:rPr>
            </w:pPr>
            <w:r>
              <w:rPr>
                <w:sz w:val="24"/>
              </w:rPr>
              <w:t>Организация самостоятельных занятий учащегося.</w:t>
            </w:r>
          </w:p>
        </w:tc>
        <w:tc>
          <w:tcPr>
            <w:tcW w:w="1415" w:type="dxa"/>
          </w:tcPr>
          <w:p w:rsidR="00092971" w:rsidRDefault="002B67AF">
            <w:pPr>
              <w:pStyle w:val="TableParagraph"/>
              <w:ind w:left="88" w:right="75"/>
              <w:jc w:val="center"/>
              <w:rPr>
                <w:sz w:val="24"/>
              </w:rPr>
            </w:pPr>
            <w:r>
              <w:rPr>
                <w:sz w:val="24"/>
              </w:rPr>
              <w:t>12</w:t>
            </w:r>
          </w:p>
        </w:tc>
        <w:tc>
          <w:tcPr>
            <w:tcW w:w="1276" w:type="dxa"/>
          </w:tcPr>
          <w:p w:rsidR="00092971" w:rsidRDefault="002B67AF">
            <w:pPr>
              <w:pStyle w:val="TableParagraph"/>
              <w:ind w:right="560"/>
              <w:jc w:val="right"/>
              <w:rPr>
                <w:sz w:val="24"/>
              </w:rPr>
            </w:pPr>
            <w:r>
              <w:rPr>
                <w:sz w:val="24"/>
              </w:rPr>
              <w:t>8</w:t>
            </w:r>
          </w:p>
        </w:tc>
        <w:tc>
          <w:tcPr>
            <w:tcW w:w="1556" w:type="dxa"/>
          </w:tcPr>
          <w:p w:rsidR="00092971" w:rsidRDefault="002B67AF">
            <w:pPr>
              <w:pStyle w:val="TableParagraph"/>
              <w:ind w:left="21"/>
              <w:jc w:val="center"/>
              <w:rPr>
                <w:sz w:val="24"/>
              </w:rPr>
            </w:pPr>
            <w:r>
              <w:rPr>
                <w:sz w:val="24"/>
              </w:rPr>
              <w:t>4</w:t>
            </w:r>
          </w:p>
        </w:tc>
      </w:tr>
      <w:tr w:rsidR="00092971">
        <w:trPr>
          <w:trHeight w:val="688"/>
        </w:trPr>
        <w:tc>
          <w:tcPr>
            <w:tcW w:w="852" w:type="dxa"/>
          </w:tcPr>
          <w:p w:rsidR="00092971" w:rsidRDefault="002B67AF">
            <w:pPr>
              <w:pStyle w:val="TableParagraph"/>
              <w:spacing w:line="223" w:lineRule="exact"/>
              <w:ind w:left="40"/>
              <w:rPr>
                <w:sz w:val="20"/>
              </w:rPr>
            </w:pPr>
            <w:r>
              <w:rPr>
                <w:sz w:val="20"/>
              </w:rPr>
              <w:t>Тема 7</w:t>
            </w:r>
          </w:p>
        </w:tc>
        <w:tc>
          <w:tcPr>
            <w:tcW w:w="5388" w:type="dxa"/>
          </w:tcPr>
          <w:p w:rsidR="00092971" w:rsidRDefault="002B67AF">
            <w:pPr>
              <w:pStyle w:val="TableParagraph"/>
              <w:tabs>
                <w:tab w:val="left" w:pos="1803"/>
                <w:tab w:val="left" w:pos="3284"/>
                <w:tab w:val="left" w:pos="4387"/>
              </w:tabs>
              <w:spacing w:line="240" w:lineRule="auto"/>
              <w:ind w:left="38" w:right="28"/>
              <w:rPr>
                <w:sz w:val="24"/>
              </w:rPr>
            </w:pPr>
            <w:r>
              <w:rPr>
                <w:sz w:val="24"/>
              </w:rPr>
              <w:t>Методика</w:t>
            </w:r>
            <w:r>
              <w:rPr>
                <w:sz w:val="24"/>
              </w:rPr>
              <w:tab/>
              <w:t>работы</w:t>
            </w:r>
            <w:r>
              <w:rPr>
                <w:sz w:val="24"/>
              </w:rPr>
              <w:tab/>
              <w:t>над</w:t>
            </w:r>
            <w:r>
              <w:rPr>
                <w:sz w:val="24"/>
              </w:rPr>
              <w:tab/>
            </w:r>
            <w:r>
              <w:rPr>
                <w:spacing w:val="-3"/>
                <w:sz w:val="24"/>
              </w:rPr>
              <w:t xml:space="preserve">гаммами, </w:t>
            </w:r>
            <w:r>
              <w:rPr>
                <w:sz w:val="24"/>
              </w:rPr>
              <w:t>арпеджированными трезвучиями и</w:t>
            </w:r>
            <w:r>
              <w:rPr>
                <w:spacing w:val="-12"/>
                <w:sz w:val="24"/>
              </w:rPr>
              <w:t xml:space="preserve"> </w:t>
            </w:r>
            <w:r>
              <w:rPr>
                <w:sz w:val="24"/>
              </w:rPr>
              <w:t>септаккордами.</w:t>
            </w:r>
          </w:p>
        </w:tc>
        <w:tc>
          <w:tcPr>
            <w:tcW w:w="1415" w:type="dxa"/>
          </w:tcPr>
          <w:p w:rsidR="00092971" w:rsidRDefault="002B67AF">
            <w:pPr>
              <w:pStyle w:val="TableParagraph"/>
              <w:ind w:left="88" w:right="75"/>
              <w:jc w:val="center"/>
              <w:rPr>
                <w:sz w:val="24"/>
              </w:rPr>
            </w:pPr>
            <w:r>
              <w:rPr>
                <w:sz w:val="24"/>
              </w:rPr>
              <w:t>12</w:t>
            </w:r>
          </w:p>
        </w:tc>
        <w:tc>
          <w:tcPr>
            <w:tcW w:w="1276" w:type="dxa"/>
          </w:tcPr>
          <w:p w:rsidR="00092971" w:rsidRDefault="002B67AF">
            <w:pPr>
              <w:pStyle w:val="TableParagraph"/>
              <w:ind w:right="560"/>
              <w:jc w:val="right"/>
              <w:rPr>
                <w:sz w:val="24"/>
              </w:rPr>
            </w:pPr>
            <w:r>
              <w:rPr>
                <w:sz w:val="24"/>
              </w:rPr>
              <w:t>8</w:t>
            </w:r>
          </w:p>
        </w:tc>
        <w:tc>
          <w:tcPr>
            <w:tcW w:w="1556" w:type="dxa"/>
          </w:tcPr>
          <w:p w:rsidR="00092971" w:rsidRDefault="002B67AF">
            <w:pPr>
              <w:pStyle w:val="TableParagraph"/>
              <w:ind w:left="21"/>
              <w:jc w:val="center"/>
              <w:rPr>
                <w:sz w:val="24"/>
              </w:rPr>
            </w:pPr>
            <w:r>
              <w:rPr>
                <w:sz w:val="24"/>
              </w:rPr>
              <w:t>4</w:t>
            </w:r>
          </w:p>
        </w:tc>
      </w:tr>
      <w:tr w:rsidR="00092971">
        <w:trPr>
          <w:trHeight w:val="414"/>
        </w:trPr>
        <w:tc>
          <w:tcPr>
            <w:tcW w:w="852" w:type="dxa"/>
          </w:tcPr>
          <w:p w:rsidR="00092971" w:rsidRDefault="002B67AF">
            <w:pPr>
              <w:pStyle w:val="TableParagraph"/>
              <w:spacing w:line="223" w:lineRule="exact"/>
              <w:ind w:left="40"/>
              <w:rPr>
                <w:sz w:val="20"/>
              </w:rPr>
            </w:pPr>
            <w:r>
              <w:rPr>
                <w:sz w:val="20"/>
              </w:rPr>
              <w:t>Тема 8</w:t>
            </w:r>
          </w:p>
        </w:tc>
        <w:tc>
          <w:tcPr>
            <w:tcW w:w="5388" w:type="dxa"/>
          </w:tcPr>
          <w:p w:rsidR="00092971" w:rsidRDefault="002B67AF">
            <w:pPr>
              <w:pStyle w:val="TableParagraph"/>
              <w:ind w:left="38"/>
              <w:rPr>
                <w:sz w:val="24"/>
              </w:rPr>
            </w:pPr>
            <w:r>
              <w:rPr>
                <w:sz w:val="24"/>
              </w:rPr>
              <w:t>Методика работы над упражнениями и этюдами.</w:t>
            </w:r>
          </w:p>
        </w:tc>
        <w:tc>
          <w:tcPr>
            <w:tcW w:w="1415" w:type="dxa"/>
          </w:tcPr>
          <w:p w:rsidR="00092971" w:rsidRDefault="002B67AF">
            <w:pPr>
              <w:pStyle w:val="TableParagraph"/>
              <w:ind w:left="88" w:right="75"/>
              <w:jc w:val="center"/>
              <w:rPr>
                <w:sz w:val="24"/>
              </w:rPr>
            </w:pPr>
            <w:r>
              <w:rPr>
                <w:sz w:val="24"/>
              </w:rPr>
              <w:t>12</w:t>
            </w:r>
          </w:p>
        </w:tc>
        <w:tc>
          <w:tcPr>
            <w:tcW w:w="1276" w:type="dxa"/>
          </w:tcPr>
          <w:p w:rsidR="00092971" w:rsidRDefault="002B67AF">
            <w:pPr>
              <w:pStyle w:val="TableParagraph"/>
              <w:ind w:right="560"/>
              <w:jc w:val="right"/>
              <w:rPr>
                <w:sz w:val="24"/>
              </w:rPr>
            </w:pPr>
            <w:r>
              <w:rPr>
                <w:sz w:val="24"/>
              </w:rPr>
              <w:t>8</w:t>
            </w:r>
          </w:p>
        </w:tc>
        <w:tc>
          <w:tcPr>
            <w:tcW w:w="1556" w:type="dxa"/>
          </w:tcPr>
          <w:p w:rsidR="00092971" w:rsidRDefault="002B67AF">
            <w:pPr>
              <w:pStyle w:val="TableParagraph"/>
              <w:ind w:left="21"/>
              <w:jc w:val="center"/>
              <w:rPr>
                <w:sz w:val="24"/>
              </w:rPr>
            </w:pPr>
            <w:r>
              <w:rPr>
                <w:sz w:val="24"/>
              </w:rPr>
              <w:t>4</w:t>
            </w:r>
          </w:p>
        </w:tc>
      </w:tr>
    </w:tbl>
    <w:p w:rsidR="00092971" w:rsidRDefault="00092971">
      <w:pPr>
        <w:jc w:val="center"/>
        <w:rPr>
          <w:sz w:val="24"/>
        </w:rPr>
        <w:sectPr w:rsidR="00092971">
          <w:pgSz w:w="11910" w:h="16840"/>
          <w:pgMar w:top="920" w:right="440" w:bottom="280" w:left="740" w:header="713" w:footer="0" w:gutter="0"/>
          <w:cols w:space="720"/>
        </w:sectPr>
      </w:pPr>
    </w:p>
    <w:p w:rsidR="00092971" w:rsidRDefault="00092971">
      <w:pPr>
        <w:pStyle w:val="a3"/>
        <w:spacing w:before="5"/>
        <w:rPr>
          <w:b/>
          <w:sz w:val="5"/>
        </w:rPr>
      </w:pP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5388"/>
        <w:gridCol w:w="1415"/>
        <w:gridCol w:w="1276"/>
        <w:gridCol w:w="1556"/>
      </w:tblGrid>
      <w:tr w:rsidR="00092971">
        <w:trPr>
          <w:trHeight w:val="405"/>
        </w:trPr>
        <w:tc>
          <w:tcPr>
            <w:tcW w:w="852" w:type="dxa"/>
          </w:tcPr>
          <w:p w:rsidR="00092971" w:rsidRDefault="002B67AF">
            <w:pPr>
              <w:pStyle w:val="TableParagraph"/>
              <w:spacing w:line="223" w:lineRule="exact"/>
              <w:ind w:left="40"/>
              <w:rPr>
                <w:sz w:val="20"/>
              </w:rPr>
            </w:pPr>
            <w:r>
              <w:rPr>
                <w:sz w:val="20"/>
              </w:rPr>
              <w:t>Тема 9</w:t>
            </w:r>
          </w:p>
        </w:tc>
        <w:tc>
          <w:tcPr>
            <w:tcW w:w="5388" w:type="dxa"/>
          </w:tcPr>
          <w:p w:rsidR="00092971" w:rsidRDefault="002B67AF">
            <w:pPr>
              <w:pStyle w:val="TableParagraph"/>
              <w:ind w:left="38"/>
              <w:rPr>
                <w:sz w:val="24"/>
              </w:rPr>
            </w:pPr>
            <w:r>
              <w:rPr>
                <w:sz w:val="24"/>
              </w:rPr>
              <w:t>Работа над музыкальными произведениями.</w:t>
            </w:r>
          </w:p>
        </w:tc>
        <w:tc>
          <w:tcPr>
            <w:tcW w:w="1415" w:type="dxa"/>
          </w:tcPr>
          <w:p w:rsidR="00092971" w:rsidRDefault="002B67AF">
            <w:pPr>
              <w:pStyle w:val="TableParagraph"/>
              <w:ind w:left="88" w:right="75"/>
              <w:jc w:val="center"/>
              <w:rPr>
                <w:sz w:val="24"/>
              </w:rPr>
            </w:pPr>
            <w:r>
              <w:rPr>
                <w:sz w:val="24"/>
              </w:rPr>
              <w:t>12</w:t>
            </w:r>
          </w:p>
        </w:tc>
        <w:tc>
          <w:tcPr>
            <w:tcW w:w="1276" w:type="dxa"/>
          </w:tcPr>
          <w:p w:rsidR="00092971" w:rsidRDefault="002B67AF">
            <w:pPr>
              <w:pStyle w:val="TableParagraph"/>
              <w:ind w:left="16"/>
              <w:jc w:val="center"/>
              <w:rPr>
                <w:sz w:val="24"/>
              </w:rPr>
            </w:pPr>
            <w:r>
              <w:rPr>
                <w:sz w:val="24"/>
              </w:rPr>
              <w:t>8</w:t>
            </w:r>
          </w:p>
        </w:tc>
        <w:tc>
          <w:tcPr>
            <w:tcW w:w="1556" w:type="dxa"/>
          </w:tcPr>
          <w:p w:rsidR="00092971" w:rsidRDefault="002B67AF">
            <w:pPr>
              <w:pStyle w:val="TableParagraph"/>
              <w:ind w:left="721"/>
              <w:rPr>
                <w:sz w:val="24"/>
              </w:rPr>
            </w:pPr>
            <w:r>
              <w:rPr>
                <w:sz w:val="24"/>
              </w:rPr>
              <w:t>4</w:t>
            </w:r>
          </w:p>
        </w:tc>
      </w:tr>
      <w:tr w:rsidR="00092971">
        <w:trPr>
          <w:trHeight w:val="419"/>
        </w:trPr>
        <w:tc>
          <w:tcPr>
            <w:tcW w:w="852" w:type="dxa"/>
          </w:tcPr>
          <w:p w:rsidR="00092971" w:rsidRDefault="002B67AF">
            <w:pPr>
              <w:pStyle w:val="TableParagraph"/>
              <w:spacing w:line="223" w:lineRule="exact"/>
              <w:ind w:left="40"/>
              <w:rPr>
                <w:sz w:val="20"/>
              </w:rPr>
            </w:pPr>
            <w:r>
              <w:rPr>
                <w:sz w:val="20"/>
              </w:rPr>
              <w:t>Тема 10</w:t>
            </w:r>
          </w:p>
        </w:tc>
        <w:tc>
          <w:tcPr>
            <w:tcW w:w="5388" w:type="dxa"/>
          </w:tcPr>
          <w:p w:rsidR="00092971" w:rsidRDefault="002B67AF">
            <w:pPr>
              <w:pStyle w:val="TableParagraph"/>
              <w:ind w:left="38"/>
              <w:rPr>
                <w:sz w:val="24"/>
              </w:rPr>
            </w:pPr>
            <w:r>
              <w:rPr>
                <w:sz w:val="24"/>
              </w:rPr>
              <w:t>Музыкальный слух, его особенности и развитие.</w:t>
            </w:r>
          </w:p>
        </w:tc>
        <w:tc>
          <w:tcPr>
            <w:tcW w:w="1415" w:type="dxa"/>
          </w:tcPr>
          <w:p w:rsidR="00092971" w:rsidRDefault="002B67AF">
            <w:pPr>
              <w:pStyle w:val="TableParagraph"/>
              <w:spacing w:before="63" w:line="240" w:lineRule="auto"/>
              <w:ind w:left="88" w:right="75"/>
              <w:jc w:val="center"/>
              <w:rPr>
                <w:sz w:val="24"/>
              </w:rPr>
            </w:pPr>
            <w:r>
              <w:rPr>
                <w:sz w:val="24"/>
              </w:rPr>
              <w:t>12</w:t>
            </w:r>
          </w:p>
        </w:tc>
        <w:tc>
          <w:tcPr>
            <w:tcW w:w="1276" w:type="dxa"/>
          </w:tcPr>
          <w:p w:rsidR="00092971" w:rsidRDefault="002B67AF">
            <w:pPr>
              <w:pStyle w:val="TableParagraph"/>
              <w:ind w:left="16"/>
              <w:jc w:val="center"/>
              <w:rPr>
                <w:sz w:val="24"/>
              </w:rPr>
            </w:pPr>
            <w:r>
              <w:rPr>
                <w:sz w:val="24"/>
              </w:rPr>
              <w:t>8</w:t>
            </w:r>
          </w:p>
        </w:tc>
        <w:tc>
          <w:tcPr>
            <w:tcW w:w="1556" w:type="dxa"/>
          </w:tcPr>
          <w:p w:rsidR="00092971" w:rsidRDefault="002B67AF">
            <w:pPr>
              <w:pStyle w:val="TableParagraph"/>
              <w:ind w:left="721"/>
              <w:rPr>
                <w:sz w:val="24"/>
              </w:rPr>
            </w:pPr>
            <w:r>
              <w:rPr>
                <w:sz w:val="24"/>
              </w:rPr>
              <w:t>4</w:t>
            </w:r>
          </w:p>
        </w:tc>
      </w:tr>
      <w:tr w:rsidR="00092971">
        <w:trPr>
          <w:trHeight w:val="419"/>
        </w:trPr>
        <w:tc>
          <w:tcPr>
            <w:tcW w:w="852" w:type="dxa"/>
          </w:tcPr>
          <w:p w:rsidR="00092971" w:rsidRDefault="002B67AF">
            <w:pPr>
              <w:pStyle w:val="TableParagraph"/>
              <w:spacing w:line="223" w:lineRule="exact"/>
              <w:ind w:left="40"/>
              <w:rPr>
                <w:sz w:val="20"/>
              </w:rPr>
            </w:pPr>
            <w:r>
              <w:rPr>
                <w:sz w:val="20"/>
              </w:rPr>
              <w:t>Тема 11</w:t>
            </w:r>
          </w:p>
        </w:tc>
        <w:tc>
          <w:tcPr>
            <w:tcW w:w="5388" w:type="dxa"/>
          </w:tcPr>
          <w:p w:rsidR="00092971" w:rsidRDefault="002B67AF">
            <w:pPr>
              <w:pStyle w:val="TableParagraph"/>
              <w:ind w:left="38"/>
              <w:rPr>
                <w:sz w:val="24"/>
              </w:rPr>
            </w:pPr>
            <w:r>
              <w:rPr>
                <w:sz w:val="24"/>
              </w:rPr>
              <w:t>Музыкальная память и её развитие.</w:t>
            </w:r>
          </w:p>
        </w:tc>
        <w:tc>
          <w:tcPr>
            <w:tcW w:w="1415" w:type="dxa"/>
          </w:tcPr>
          <w:p w:rsidR="00092971" w:rsidRDefault="002B67AF">
            <w:pPr>
              <w:pStyle w:val="TableParagraph"/>
              <w:spacing w:before="64" w:line="240" w:lineRule="auto"/>
              <w:ind w:left="88" w:right="75"/>
              <w:jc w:val="center"/>
              <w:rPr>
                <w:sz w:val="24"/>
              </w:rPr>
            </w:pPr>
            <w:r>
              <w:rPr>
                <w:sz w:val="24"/>
              </w:rPr>
              <w:t>12</w:t>
            </w:r>
          </w:p>
        </w:tc>
        <w:tc>
          <w:tcPr>
            <w:tcW w:w="1276" w:type="dxa"/>
          </w:tcPr>
          <w:p w:rsidR="00092971" w:rsidRDefault="002B67AF">
            <w:pPr>
              <w:pStyle w:val="TableParagraph"/>
              <w:ind w:left="16"/>
              <w:jc w:val="center"/>
              <w:rPr>
                <w:sz w:val="24"/>
              </w:rPr>
            </w:pPr>
            <w:r>
              <w:rPr>
                <w:sz w:val="24"/>
              </w:rPr>
              <w:t>8</w:t>
            </w:r>
          </w:p>
        </w:tc>
        <w:tc>
          <w:tcPr>
            <w:tcW w:w="1556" w:type="dxa"/>
          </w:tcPr>
          <w:p w:rsidR="00092971" w:rsidRDefault="002B67AF">
            <w:pPr>
              <w:pStyle w:val="TableParagraph"/>
              <w:ind w:left="721"/>
              <w:rPr>
                <w:sz w:val="24"/>
              </w:rPr>
            </w:pPr>
            <w:r>
              <w:rPr>
                <w:sz w:val="24"/>
              </w:rPr>
              <w:t>4</w:t>
            </w:r>
          </w:p>
        </w:tc>
      </w:tr>
      <w:tr w:rsidR="00092971">
        <w:trPr>
          <w:trHeight w:val="695"/>
        </w:trPr>
        <w:tc>
          <w:tcPr>
            <w:tcW w:w="852" w:type="dxa"/>
          </w:tcPr>
          <w:p w:rsidR="00092971" w:rsidRDefault="002B67AF">
            <w:pPr>
              <w:pStyle w:val="TableParagraph"/>
              <w:spacing w:line="223" w:lineRule="exact"/>
              <w:ind w:left="40"/>
              <w:rPr>
                <w:sz w:val="20"/>
              </w:rPr>
            </w:pPr>
            <w:r>
              <w:rPr>
                <w:sz w:val="20"/>
              </w:rPr>
              <w:t>Тема 12</w:t>
            </w:r>
          </w:p>
        </w:tc>
        <w:tc>
          <w:tcPr>
            <w:tcW w:w="5388" w:type="dxa"/>
          </w:tcPr>
          <w:p w:rsidR="00092971" w:rsidRDefault="002B67AF">
            <w:pPr>
              <w:pStyle w:val="TableParagraph"/>
              <w:spacing w:line="240" w:lineRule="auto"/>
              <w:ind w:left="38"/>
              <w:rPr>
                <w:sz w:val="24"/>
              </w:rPr>
            </w:pPr>
            <w:r>
              <w:rPr>
                <w:sz w:val="24"/>
              </w:rPr>
              <w:t>Методика воспитания и развития музыкального ритма.</w:t>
            </w:r>
          </w:p>
        </w:tc>
        <w:tc>
          <w:tcPr>
            <w:tcW w:w="1415" w:type="dxa"/>
          </w:tcPr>
          <w:p w:rsidR="00092971" w:rsidRDefault="002B67AF">
            <w:pPr>
              <w:pStyle w:val="TableParagraph"/>
              <w:ind w:left="88" w:right="75"/>
              <w:jc w:val="center"/>
              <w:rPr>
                <w:sz w:val="24"/>
              </w:rPr>
            </w:pPr>
            <w:r>
              <w:rPr>
                <w:sz w:val="24"/>
              </w:rPr>
              <w:t>12</w:t>
            </w:r>
          </w:p>
        </w:tc>
        <w:tc>
          <w:tcPr>
            <w:tcW w:w="1276" w:type="dxa"/>
          </w:tcPr>
          <w:p w:rsidR="00092971" w:rsidRDefault="002B67AF">
            <w:pPr>
              <w:pStyle w:val="TableParagraph"/>
              <w:ind w:left="16"/>
              <w:jc w:val="center"/>
              <w:rPr>
                <w:sz w:val="24"/>
              </w:rPr>
            </w:pPr>
            <w:r>
              <w:rPr>
                <w:sz w:val="24"/>
              </w:rPr>
              <w:t>8</w:t>
            </w:r>
          </w:p>
        </w:tc>
        <w:tc>
          <w:tcPr>
            <w:tcW w:w="1556" w:type="dxa"/>
          </w:tcPr>
          <w:p w:rsidR="00092971" w:rsidRDefault="002B67AF">
            <w:pPr>
              <w:pStyle w:val="TableParagraph"/>
              <w:ind w:left="721"/>
              <w:rPr>
                <w:sz w:val="24"/>
              </w:rPr>
            </w:pPr>
            <w:r>
              <w:rPr>
                <w:sz w:val="24"/>
              </w:rPr>
              <w:t>4</w:t>
            </w:r>
          </w:p>
        </w:tc>
      </w:tr>
      <w:tr w:rsidR="00092971">
        <w:trPr>
          <w:trHeight w:val="680"/>
        </w:trPr>
        <w:tc>
          <w:tcPr>
            <w:tcW w:w="852" w:type="dxa"/>
          </w:tcPr>
          <w:p w:rsidR="00092971" w:rsidRDefault="002B67AF">
            <w:pPr>
              <w:pStyle w:val="TableParagraph"/>
              <w:spacing w:line="223" w:lineRule="exact"/>
              <w:ind w:left="40"/>
              <w:rPr>
                <w:sz w:val="20"/>
              </w:rPr>
            </w:pPr>
            <w:r>
              <w:rPr>
                <w:sz w:val="20"/>
              </w:rPr>
              <w:t>Тема 13</w:t>
            </w:r>
          </w:p>
        </w:tc>
        <w:tc>
          <w:tcPr>
            <w:tcW w:w="5388" w:type="dxa"/>
          </w:tcPr>
          <w:p w:rsidR="00092971" w:rsidRDefault="002B67AF">
            <w:pPr>
              <w:pStyle w:val="TableParagraph"/>
              <w:spacing w:line="240" w:lineRule="auto"/>
              <w:ind w:left="38"/>
              <w:rPr>
                <w:sz w:val="24"/>
              </w:rPr>
            </w:pPr>
            <w:r>
              <w:rPr>
                <w:sz w:val="24"/>
              </w:rPr>
              <w:t>Отбор кандидатов для обучения игре на ударных инструментах.</w:t>
            </w:r>
          </w:p>
        </w:tc>
        <w:tc>
          <w:tcPr>
            <w:tcW w:w="1415" w:type="dxa"/>
          </w:tcPr>
          <w:p w:rsidR="00092971" w:rsidRDefault="002B67AF">
            <w:pPr>
              <w:pStyle w:val="TableParagraph"/>
              <w:ind w:left="13"/>
              <w:jc w:val="center"/>
              <w:rPr>
                <w:sz w:val="24"/>
              </w:rPr>
            </w:pPr>
            <w:r>
              <w:rPr>
                <w:sz w:val="24"/>
              </w:rPr>
              <w:t>9</w:t>
            </w:r>
          </w:p>
        </w:tc>
        <w:tc>
          <w:tcPr>
            <w:tcW w:w="1276" w:type="dxa"/>
          </w:tcPr>
          <w:p w:rsidR="00092971" w:rsidRDefault="002B67AF">
            <w:pPr>
              <w:pStyle w:val="TableParagraph"/>
              <w:ind w:left="16"/>
              <w:jc w:val="center"/>
              <w:rPr>
                <w:sz w:val="24"/>
              </w:rPr>
            </w:pPr>
            <w:r>
              <w:rPr>
                <w:sz w:val="24"/>
              </w:rPr>
              <w:t>6</w:t>
            </w:r>
          </w:p>
        </w:tc>
        <w:tc>
          <w:tcPr>
            <w:tcW w:w="1556" w:type="dxa"/>
          </w:tcPr>
          <w:p w:rsidR="00092971" w:rsidRDefault="002B67AF">
            <w:pPr>
              <w:pStyle w:val="TableParagraph"/>
              <w:ind w:left="721"/>
              <w:rPr>
                <w:sz w:val="24"/>
              </w:rPr>
            </w:pPr>
            <w:r>
              <w:rPr>
                <w:sz w:val="24"/>
              </w:rPr>
              <w:t>3</w:t>
            </w:r>
          </w:p>
        </w:tc>
      </w:tr>
      <w:tr w:rsidR="00092971">
        <w:trPr>
          <w:trHeight w:val="563"/>
        </w:trPr>
        <w:tc>
          <w:tcPr>
            <w:tcW w:w="852" w:type="dxa"/>
          </w:tcPr>
          <w:p w:rsidR="00092971" w:rsidRDefault="002B67AF">
            <w:pPr>
              <w:pStyle w:val="TableParagraph"/>
              <w:spacing w:line="225" w:lineRule="exact"/>
              <w:ind w:left="40"/>
              <w:rPr>
                <w:sz w:val="20"/>
              </w:rPr>
            </w:pPr>
            <w:r>
              <w:rPr>
                <w:sz w:val="20"/>
              </w:rPr>
              <w:t>Тема 14</w:t>
            </w:r>
          </w:p>
        </w:tc>
        <w:tc>
          <w:tcPr>
            <w:tcW w:w="5388" w:type="dxa"/>
          </w:tcPr>
          <w:p w:rsidR="00092971" w:rsidRDefault="002B67AF">
            <w:pPr>
              <w:pStyle w:val="TableParagraph"/>
              <w:spacing w:line="270" w:lineRule="exact"/>
              <w:ind w:left="38"/>
              <w:rPr>
                <w:sz w:val="24"/>
              </w:rPr>
            </w:pPr>
            <w:r>
              <w:rPr>
                <w:sz w:val="24"/>
              </w:rPr>
              <w:t>Учебная документация. Разбор учебных программ</w:t>
            </w:r>
          </w:p>
          <w:p w:rsidR="00092971" w:rsidRDefault="002B67AF">
            <w:pPr>
              <w:pStyle w:val="TableParagraph"/>
              <w:spacing w:line="273" w:lineRule="exact"/>
              <w:ind w:left="38"/>
              <w:rPr>
                <w:sz w:val="24"/>
              </w:rPr>
            </w:pPr>
            <w:r>
              <w:rPr>
                <w:sz w:val="24"/>
              </w:rPr>
              <w:t>и планов. Составление индивидуальных планов.</w:t>
            </w:r>
          </w:p>
        </w:tc>
        <w:tc>
          <w:tcPr>
            <w:tcW w:w="1415" w:type="dxa"/>
          </w:tcPr>
          <w:p w:rsidR="00092971" w:rsidRDefault="002B67AF">
            <w:pPr>
              <w:pStyle w:val="TableParagraph"/>
              <w:spacing w:line="270" w:lineRule="exact"/>
              <w:ind w:left="88" w:right="75"/>
              <w:jc w:val="center"/>
              <w:rPr>
                <w:sz w:val="24"/>
              </w:rPr>
            </w:pPr>
            <w:r>
              <w:rPr>
                <w:sz w:val="24"/>
              </w:rPr>
              <w:t>12</w:t>
            </w:r>
          </w:p>
        </w:tc>
        <w:tc>
          <w:tcPr>
            <w:tcW w:w="1276" w:type="dxa"/>
          </w:tcPr>
          <w:p w:rsidR="00092971" w:rsidRDefault="002B67AF">
            <w:pPr>
              <w:pStyle w:val="TableParagraph"/>
              <w:spacing w:line="270" w:lineRule="exact"/>
              <w:ind w:left="16"/>
              <w:jc w:val="center"/>
              <w:rPr>
                <w:sz w:val="24"/>
              </w:rPr>
            </w:pPr>
            <w:r>
              <w:rPr>
                <w:sz w:val="24"/>
              </w:rPr>
              <w:t>8</w:t>
            </w:r>
          </w:p>
        </w:tc>
        <w:tc>
          <w:tcPr>
            <w:tcW w:w="1556" w:type="dxa"/>
          </w:tcPr>
          <w:p w:rsidR="00092971" w:rsidRDefault="002B67AF">
            <w:pPr>
              <w:pStyle w:val="TableParagraph"/>
              <w:spacing w:line="270" w:lineRule="exact"/>
              <w:ind w:left="721"/>
              <w:rPr>
                <w:sz w:val="24"/>
              </w:rPr>
            </w:pPr>
            <w:r>
              <w:rPr>
                <w:sz w:val="24"/>
              </w:rPr>
              <w:t>4</w:t>
            </w:r>
          </w:p>
        </w:tc>
      </w:tr>
      <w:tr w:rsidR="00092971">
        <w:trPr>
          <w:trHeight w:val="405"/>
        </w:trPr>
        <w:tc>
          <w:tcPr>
            <w:tcW w:w="852" w:type="dxa"/>
          </w:tcPr>
          <w:p w:rsidR="00092971" w:rsidRDefault="00092971">
            <w:pPr>
              <w:pStyle w:val="TableParagraph"/>
              <w:spacing w:line="240" w:lineRule="auto"/>
            </w:pPr>
          </w:p>
        </w:tc>
        <w:tc>
          <w:tcPr>
            <w:tcW w:w="5388" w:type="dxa"/>
          </w:tcPr>
          <w:p w:rsidR="00092971" w:rsidRDefault="002B67AF">
            <w:pPr>
              <w:pStyle w:val="TableParagraph"/>
              <w:spacing w:line="275" w:lineRule="exact"/>
              <w:ind w:right="23"/>
              <w:jc w:val="right"/>
              <w:rPr>
                <w:b/>
                <w:sz w:val="24"/>
              </w:rPr>
            </w:pPr>
            <w:r>
              <w:rPr>
                <w:b/>
                <w:sz w:val="24"/>
              </w:rPr>
              <w:t>итого</w:t>
            </w:r>
          </w:p>
        </w:tc>
        <w:tc>
          <w:tcPr>
            <w:tcW w:w="1415" w:type="dxa"/>
          </w:tcPr>
          <w:p w:rsidR="00092971" w:rsidRDefault="002B67AF">
            <w:pPr>
              <w:pStyle w:val="TableParagraph"/>
              <w:spacing w:line="275" w:lineRule="exact"/>
              <w:ind w:left="88" w:right="75"/>
              <w:jc w:val="center"/>
              <w:rPr>
                <w:b/>
                <w:sz w:val="24"/>
              </w:rPr>
            </w:pPr>
            <w:r>
              <w:rPr>
                <w:b/>
                <w:sz w:val="24"/>
              </w:rPr>
              <w:t>165</w:t>
            </w:r>
          </w:p>
        </w:tc>
        <w:tc>
          <w:tcPr>
            <w:tcW w:w="1276" w:type="dxa"/>
          </w:tcPr>
          <w:p w:rsidR="00092971" w:rsidRDefault="002B67AF">
            <w:pPr>
              <w:pStyle w:val="TableParagraph"/>
              <w:spacing w:line="275" w:lineRule="exact"/>
              <w:ind w:left="438" w:right="422"/>
              <w:jc w:val="center"/>
              <w:rPr>
                <w:b/>
                <w:sz w:val="24"/>
              </w:rPr>
            </w:pPr>
            <w:r>
              <w:rPr>
                <w:b/>
                <w:sz w:val="24"/>
              </w:rPr>
              <w:t>110</w:t>
            </w:r>
          </w:p>
        </w:tc>
        <w:tc>
          <w:tcPr>
            <w:tcW w:w="1556" w:type="dxa"/>
          </w:tcPr>
          <w:p w:rsidR="00092971" w:rsidRDefault="002B67AF">
            <w:pPr>
              <w:pStyle w:val="TableParagraph"/>
              <w:spacing w:line="275" w:lineRule="exact"/>
              <w:ind w:left="661"/>
              <w:rPr>
                <w:b/>
                <w:sz w:val="24"/>
              </w:rPr>
            </w:pPr>
            <w:r>
              <w:rPr>
                <w:b/>
                <w:sz w:val="24"/>
              </w:rPr>
              <w:t>55</w:t>
            </w:r>
          </w:p>
        </w:tc>
      </w:tr>
    </w:tbl>
    <w:p w:rsidR="00092971" w:rsidRDefault="00092971">
      <w:pPr>
        <w:pStyle w:val="a3"/>
        <w:spacing w:before="10"/>
        <w:rPr>
          <w:b/>
          <w:sz w:val="15"/>
        </w:rPr>
      </w:pPr>
    </w:p>
    <w:p w:rsidR="00092971" w:rsidRDefault="002B67AF">
      <w:pPr>
        <w:spacing w:before="90"/>
        <w:ind w:left="4253"/>
        <w:rPr>
          <w:b/>
          <w:sz w:val="24"/>
        </w:rPr>
      </w:pPr>
      <w:r>
        <w:rPr>
          <w:b/>
          <w:sz w:val="24"/>
        </w:rPr>
        <w:t>Содержание дисциплины</w:t>
      </w:r>
    </w:p>
    <w:p w:rsidR="00092971" w:rsidRDefault="002B67AF">
      <w:pPr>
        <w:ind w:left="534"/>
        <w:rPr>
          <w:b/>
          <w:sz w:val="24"/>
        </w:rPr>
      </w:pPr>
      <w:r>
        <w:rPr>
          <w:spacing w:val="-60"/>
          <w:sz w:val="24"/>
          <w:u w:val="thick"/>
        </w:rPr>
        <w:t xml:space="preserve"> </w:t>
      </w:r>
      <w:r>
        <w:rPr>
          <w:b/>
          <w:sz w:val="24"/>
          <w:u w:val="thick"/>
        </w:rPr>
        <w:t>ТЕМА №1 Исполнительский аппарат и техника звукоизвлечения</w:t>
      </w:r>
      <w:r>
        <w:rPr>
          <w:b/>
          <w:sz w:val="24"/>
        </w:rPr>
        <w:t>.</w:t>
      </w:r>
    </w:p>
    <w:p w:rsidR="00092971" w:rsidRDefault="002B67AF">
      <w:pPr>
        <w:pStyle w:val="a5"/>
        <w:numPr>
          <w:ilvl w:val="0"/>
          <w:numId w:val="9"/>
        </w:numPr>
        <w:tabs>
          <w:tab w:val="left" w:pos="775"/>
        </w:tabs>
        <w:spacing w:before="1"/>
        <w:ind w:right="4549" w:firstLine="0"/>
        <w:rPr>
          <w:b/>
          <w:sz w:val="24"/>
        </w:rPr>
      </w:pPr>
      <w:r>
        <w:rPr>
          <w:b/>
          <w:sz w:val="24"/>
        </w:rPr>
        <w:t>Психофизиологические основы звукоизвлечения. Музыкальное</w:t>
      </w:r>
      <w:r>
        <w:rPr>
          <w:b/>
          <w:spacing w:val="-2"/>
          <w:sz w:val="24"/>
        </w:rPr>
        <w:t xml:space="preserve"> </w:t>
      </w:r>
      <w:r>
        <w:rPr>
          <w:b/>
          <w:sz w:val="24"/>
        </w:rPr>
        <w:t>исполнение.</w:t>
      </w:r>
    </w:p>
    <w:p w:rsidR="00092971" w:rsidRDefault="002B67AF">
      <w:pPr>
        <w:pStyle w:val="a3"/>
        <w:ind w:left="534" w:right="406"/>
        <w:jc w:val="both"/>
      </w:pPr>
      <w:r>
        <w:t>Играющий на любом инструменте должен координировать действия целого ряда компонентов: зрения, слуха, памяти, двигательного чувства, музыкально-эстетических представлений, волевых</w:t>
      </w:r>
      <w:r>
        <w:rPr>
          <w:spacing w:val="3"/>
        </w:rPr>
        <w:t xml:space="preserve"> </w:t>
      </w:r>
      <w:r>
        <w:t>усилий.</w:t>
      </w:r>
    </w:p>
    <w:p w:rsidR="00092971" w:rsidRDefault="002B67AF">
      <w:pPr>
        <w:pStyle w:val="a3"/>
        <w:ind w:left="534" w:right="415"/>
        <w:jc w:val="both"/>
      </w:pPr>
      <w:r>
        <w:t>Именно это разнообразие психофизиологических действий и определяет сложность музыкально-исполнительской техники.</w:t>
      </w:r>
    </w:p>
    <w:p w:rsidR="00092971" w:rsidRDefault="002B67AF">
      <w:pPr>
        <w:pStyle w:val="a3"/>
        <w:ind w:left="534" w:right="406"/>
        <w:jc w:val="both"/>
      </w:pPr>
      <w:r>
        <w:t>Для того, чтобы понять, что же собой представляет процесс музыкального исполнения, с точки зрения психофизиологии, нужно ознакомиться с основными принципами работы коры головного</w:t>
      </w:r>
      <w:r>
        <w:rPr>
          <w:spacing w:val="-1"/>
        </w:rPr>
        <w:t xml:space="preserve"> </w:t>
      </w:r>
      <w:r>
        <w:t>мозга.</w:t>
      </w:r>
    </w:p>
    <w:p w:rsidR="00092971" w:rsidRDefault="002B67AF">
      <w:pPr>
        <w:pStyle w:val="2"/>
        <w:numPr>
          <w:ilvl w:val="0"/>
          <w:numId w:val="9"/>
        </w:numPr>
        <w:tabs>
          <w:tab w:val="left" w:pos="775"/>
        </w:tabs>
        <w:ind w:left="774" w:hanging="241"/>
      </w:pPr>
      <w:r>
        <w:rPr>
          <w:u w:val="thick"/>
        </w:rPr>
        <w:t>Акустические основы</w:t>
      </w:r>
      <w:r>
        <w:rPr>
          <w:spacing w:val="-2"/>
          <w:u w:val="thick"/>
        </w:rPr>
        <w:t xml:space="preserve"> </w:t>
      </w:r>
      <w:r>
        <w:rPr>
          <w:u w:val="thick"/>
        </w:rPr>
        <w:t>звукообразования.</w:t>
      </w:r>
    </w:p>
    <w:p w:rsidR="00092971" w:rsidRDefault="002B67AF">
      <w:pPr>
        <w:spacing w:line="274" w:lineRule="exact"/>
        <w:ind w:left="534"/>
        <w:rPr>
          <w:sz w:val="24"/>
        </w:rPr>
      </w:pPr>
      <w:r>
        <w:rPr>
          <w:spacing w:val="-60"/>
          <w:sz w:val="24"/>
          <w:u w:val="thick"/>
        </w:rPr>
        <w:t xml:space="preserve"> </w:t>
      </w:r>
      <w:r>
        <w:rPr>
          <w:b/>
          <w:sz w:val="24"/>
          <w:u w:val="thick"/>
        </w:rPr>
        <w:t>Акустика</w:t>
      </w:r>
      <w:r>
        <w:rPr>
          <w:b/>
          <w:sz w:val="24"/>
        </w:rPr>
        <w:t xml:space="preserve"> </w:t>
      </w:r>
      <w:r>
        <w:rPr>
          <w:sz w:val="24"/>
        </w:rPr>
        <w:t xml:space="preserve">– (с греческого </w:t>
      </w:r>
      <w:r>
        <w:rPr>
          <w:i/>
          <w:sz w:val="24"/>
        </w:rPr>
        <w:t>акустикос</w:t>
      </w:r>
      <w:r>
        <w:rPr>
          <w:sz w:val="24"/>
        </w:rPr>
        <w:t>) – слуховой.</w:t>
      </w:r>
    </w:p>
    <w:p w:rsidR="00092971" w:rsidRDefault="002B67AF">
      <w:pPr>
        <w:pStyle w:val="a3"/>
        <w:ind w:left="534" w:right="411"/>
        <w:jc w:val="both"/>
      </w:pPr>
      <w:r>
        <w:rPr>
          <w:spacing w:val="-60"/>
          <w:u w:val="thick"/>
        </w:rPr>
        <w:t xml:space="preserve"> </w:t>
      </w:r>
      <w:r>
        <w:rPr>
          <w:b/>
          <w:u w:val="thick"/>
        </w:rPr>
        <w:t xml:space="preserve">Акустика музыкальная </w:t>
      </w:r>
      <w:r>
        <w:t>– наука, изучающая объективные физические закономерности музыки в связи с её исполнением и восприятием.</w:t>
      </w:r>
    </w:p>
    <w:p w:rsidR="00092971" w:rsidRDefault="002B67AF">
      <w:pPr>
        <w:pStyle w:val="a3"/>
        <w:ind w:left="534" w:right="413"/>
        <w:jc w:val="both"/>
      </w:pPr>
      <w:r>
        <w:t>Музыкальная акустика исследует высоту, громкость, тембр и длительность музыкальных звуков, консонанс и диссонанс, музыкальные системы и строи.</w:t>
      </w:r>
    </w:p>
    <w:p w:rsidR="00092971" w:rsidRDefault="002B67AF">
      <w:pPr>
        <w:pStyle w:val="a3"/>
        <w:ind w:left="534" w:right="405"/>
        <w:jc w:val="both"/>
      </w:pPr>
      <w:r>
        <w:rPr>
          <w:spacing w:val="-60"/>
          <w:u w:val="thick"/>
        </w:rPr>
        <w:t xml:space="preserve"> </w:t>
      </w:r>
      <w:r>
        <w:rPr>
          <w:b/>
          <w:u w:val="thick"/>
        </w:rPr>
        <w:t xml:space="preserve">Архитектурная акустика </w:t>
      </w:r>
      <w:r>
        <w:t>– это общая характеристика особенностей распространения звуковых колебательных движений в закрытых помещениях. Её основные слагаемые – равномерность распределения звуковой энергии по плотности и частоте.</w:t>
      </w:r>
    </w:p>
    <w:p w:rsidR="00092971" w:rsidRDefault="002B67AF">
      <w:pPr>
        <w:pStyle w:val="a3"/>
        <w:ind w:left="534" w:right="409"/>
        <w:jc w:val="both"/>
      </w:pPr>
      <w:r>
        <w:t>Архитектурная акустика – определяется материалами, поверхностями помещения, их поглощающими и отражающими свойствами (твёрдые, гладкие материалы активно отражают; драпировки, войлок сильно, но неравномерно по частоте поглощают</w:t>
      </w:r>
      <w:r>
        <w:rPr>
          <w:spacing w:val="-7"/>
        </w:rPr>
        <w:t xml:space="preserve"> </w:t>
      </w:r>
      <w:r>
        <w:t>звук).</w:t>
      </w:r>
    </w:p>
    <w:p w:rsidR="00092971" w:rsidRDefault="002B67AF">
      <w:pPr>
        <w:pStyle w:val="2"/>
        <w:numPr>
          <w:ilvl w:val="0"/>
          <w:numId w:val="9"/>
        </w:numPr>
        <w:tabs>
          <w:tab w:val="left" w:pos="775"/>
        </w:tabs>
        <w:spacing w:before="5" w:line="272" w:lineRule="exact"/>
        <w:ind w:left="774" w:hanging="241"/>
      </w:pPr>
      <w:r>
        <w:rPr>
          <w:u w:val="thick"/>
        </w:rPr>
        <w:t>Исполнительские средства при игре на ударных</w:t>
      </w:r>
      <w:r>
        <w:rPr>
          <w:spacing w:val="-17"/>
          <w:u w:val="thick"/>
        </w:rPr>
        <w:t xml:space="preserve"> </w:t>
      </w:r>
      <w:r>
        <w:rPr>
          <w:u w:val="thick"/>
        </w:rPr>
        <w:t>инструментах.</w:t>
      </w:r>
    </w:p>
    <w:p w:rsidR="00092971" w:rsidRDefault="002B67AF">
      <w:pPr>
        <w:pStyle w:val="a3"/>
        <w:ind w:left="534"/>
      </w:pPr>
      <w:r>
        <w:t>Разнообразные исполнительские средства, которыми располагает играющий на ударных инструментах, можно разделить на</w:t>
      </w:r>
    </w:p>
    <w:p w:rsidR="00092971" w:rsidRDefault="002B67AF">
      <w:pPr>
        <w:pStyle w:val="a3"/>
        <w:ind w:left="962"/>
      </w:pPr>
      <w:r>
        <w:rPr>
          <w:spacing w:val="-60"/>
          <w:u w:val="single"/>
        </w:rPr>
        <w:t xml:space="preserve"> </w:t>
      </w:r>
      <w:r>
        <w:rPr>
          <w:u w:val="single"/>
        </w:rPr>
        <w:t>Три основные группы:</w:t>
      </w:r>
    </w:p>
    <w:p w:rsidR="00092971" w:rsidRDefault="002B67AF">
      <w:pPr>
        <w:pStyle w:val="a5"/>
        <w:numPr>
          <w:ilvl w:val="1"/>
          <w:numId w:val="9"/>
        </w:numPr>
        <w:tabs>
          <w:tab w:val="left" w:pos="1203"/>
        </w:tabs>
        <w:ind w:hanging="241"/>
        <w:rPr>
          <w:sz w:val="24"/>
        </w:rPr>
      </w:pPr>
      <w:r>
        <w:rPr>
          <w:sz w:val="24"/>
        </w:rPr>
        <w:t>Средства относящиеся к качеству</w:t>
      </w:r>
      <w:r>
        <w:rPr>
          <w:spacing w:val="-7"/>
          <w:sz w:val="24"/>
        </w:rPr>
        <w:t xml:space="preserve"> </w:t>
      </w:r>
      <w:r>
        <w:rPr>
          <w:sz w:val="24"/>
        </w:rPr>
        <w:t>звука:</w:t>
      </w:r>
    </w:p>
    <w:p w:rsidR="00092971" w:rsidRDefault="002B67AF">
      <w:pPr>
        <w:pStyle w:val="a5"/>
        <w:numPr>
          <w:ilvl w:val="2"/>
          <w:numId w:val="9"/>
        </w:numPr>
        <w:tabs>
          <w:tab w:val="left" w:pos="3146"/>
          <w:tab w:val="left" w:pos="3147"/>
        </w:tabs>
        <w:rPr>
          <w:sz w:val="24"/>
        </w:rPr>
      </w:pPr>
      <w:r>
        <w:rPr>
          <w:sz w:val="24"/>
        </w:rPr>
        <w:t>тембр;</w:t>
      </w:r>
    </w:p>
    <w:p w:rsidR="00092971" w:rsidRDefault="002B67AF">
      <w:pPr>
        <w:pStyle w:val="a5"/>
        <w:numPr>
          <w:ilvl w:val="2"/>
          <w:numId w:val="9"/>
        </w:numPr>
        <w:tabs>
          <w:tab w:val="left" w:pos="3086"/>
          <w:tab w:val="left" w:pos="3087"/>
        </w:tabs>
        <w:spacing w:before="1" w:line="292" w:lineRule="exact"/>
        <w:ind w:left="3086" w:hanging="359"/>
        <w:rPr>
          <w:sz w:val="24"/>
        </w:rPr>
      </w:pPr>
      <w:r>
        <w:rPr>
          <w:sz w:val="24"/>
        </w:rPr>
        <w:t>вибрато;</w:t>
      </w:r>
    </w:p>
    <w:p w:rsidR="00092971" w:rsidRDefault="002B67AF">
      <w:pPr>
        <w:pStyle w:val="a5"/>
        <w:numPr>
          <w:ilvl w:val="1"/>
          <w:numId w:val="9"/>
        </w:numPr>
        <w:tabs>
          <w:tab w:val="left" w:pos="1203"/>
        </w:tabs>
        <w:spacing w:line="274" w:lineRule="exact"/>
        <w:ind w:right="6197" w:hanging="1203"/>
        <w:jc w:val="right"/>
        <w:rPr>
          <w:sz w:val="24"/>
        </w:rPr>
      </w:pPr>
      <w:r>
        <w:rPr>
          <w:sz w:val="24"/>
        </w:rPr>
        <w:t>Средства технического</w:t>
      </w:r>
      <w:r>
        <w:rPr>
          <w:spacing w:val="-11"/>
          <w:sz w:val="24"/>
        </w:rPr>
        <w:t xml:space="preserve"> </w:t>
      </w:r>
      <w:r>
        <w:rPr>
          <w:sz w:val="24"/>
        </w:rPr>
        <w:t>порядка:</w:t>
      </w:r>
    </w:p>
    <w:p w:rsidR="00092971" w:rsidRDefault="002B67AF">
      <w:pPr>
        <w:pStyle w:val="a5"/>
        <w:numPr>
          <w:ilvl w:val="2"/>
          <w:numId w:val="9"/>
        </w:numPr>
        <w:tabs>
          <w:tab w:val="left" w:pos="348"/>
          <w:tab w:val="left" w:pos="349"/>
        </w:tabs>
        <w:spacing w:before="2" w:line="293" w:lineRule="exact"/>
        <w:ind w:left="3086" w:right="6117" w:hanging="3087"/>
        <w:jc w:val="right"/>
        <w:rPr>
          <w:sz w:val="24"/>
        </w:rPr>
      </w:pPr>
      <w:r>
        <w:rPr>
          <w:sz w:val="24"/>
        </w:rPr>
        <w:t>техника</w:t>
      </w:r>
      <w:r>
        <w:rPr>
          <w:spacing w:val="-5"/>
          <w:sz w:val="24"/>
        </w:rPr>
        <w:t xml:space="preserve"> </w:t>
      </w:r>
      <w:r>
        <w:rPr>
          <w:sz w:val="24"/>
        </w:rPr>
        <w:t>плеча;</w:t>
      </w:r>
    </w:p>
    <w:p w:rsidR="00092971" w:rsidRDefault="002B67AF">
      <w:pPr>
        <w:pStyle w:val="a5"/>
        <w:numPr>
          <w:ilvl w:val="2"/>
          <w:numId w:val="9"/>
        </w:numPr>
        <w:tabs>
          <w:tab w:val="left" w:pos="348"/>
          <w:tab w:val="left" w:pos="349"/>
        </w:tabs>
        <w:spacing w:line="293" w:lineRule="exact"/>
        <w:ind w:left="3086" w:right="6127" w:hanging="3087"/>
        <w:jc w:val="right"/>
        <w:rPr>
          <w:sz w:val="24"/>
        </w:rPr>
      </w:pPr>
      <w:r>
        <w:rPr>
          <w:sz w:val="24"/>
        </w:rPr>
        <w:t>техника</w:t>
      </w:r>
      <w:r>
        <w:rPr>
          <w:spacing w:val="-4"/>
          <w:sz w:val="24"/>
        </w:rPr>
        <w:t xml:space="preserve"> </w:t>
      </w:r>
      <w:r>
        <w:rPr>
          <w:sz w:val="24"/>
        </w:rPr>
        <w:t>локтя;</w:t>
      </w:r>
    </w:p>
    <w:p w:rsidR="00092971" w:rsidRDefault="002B67AF">
      <w:pPr>
        <w:pStyle w:val="a5"/>
        <w:numPr>
          <w:ilvl w:val="2"/>
          <w:numId w:val="9"/>
        </w:numPr>
        <w:tabs>
          <w:tab w:val="left" w:pos="348"/>
          <w:tab w:val="left" w:pos="349"/>
        </w:tabs>
        <w:spacing w:line="293" w:lineRule="exact"/>
        <w:ind w:left="3086" w:right="6113" w:hanging="3087"/>
        <w:jc w:val="right"/>
        <w:rPr>
          <w:sz w:val="24"/>
        </w:rPr>
      </w:pPr>
      <w:r>
        <w:rPr>
          <w:sz w:val="24"/>
        </w:rPr>
        <w:t>техника</w:t>
      </w:r>
      <w:r>
        <w:rPr>
          <w:spacing w:val="-4"/>
          <w:sz w:val="24"/>
        </w:rPr>
        <w:t xml:space="preserve"> </w:t>
      </w:r>
      <w:r>
        <w:rPr>
          <w:sz w:val="24"/>
        </w:rPr>
        <w:t>кисти;</w:t>
      </w:r>
    </w:p>
    <w:p w:rsidR="00092971" w:rsidRDefault="002B67AF">
      <w:pPr>
        <w:pStyle w:val="a5"/>
        <w:numPr>
          <w:ilvl w:val="2"/>
          <w:numId w:val="9"/>
        </w:numPr>
        <w:tabs>
          <w:tab w:val="left" w:pos="3086"/>
          <w:tab w:val="left" w:pos="3087"/>
        </w:tabs>
        <w:spacing w:line="292" w:lineRule="exact"/>
        <w:ind w:left="3086" w:hanging="349"/>
        <w:rPr>
          <w:sz w:val="24"/>
        </w:rPr>
      </w:pPr>
      <w:r>
        <w:rPr>
          <w:sz w:val="24"/>
        </w:rPr>
        <w:t>техника</w:t>
      </w:r>
      <w:r>
        <w:rPr>
          <w:spacing w:val="-2"/>
          <w:sz w:val="24"/>
        </w:rPr>
        <w:t xml:space="preserve"> </w:t>
      </w:r>
      <w:r>
        <w:rPr>
          <w:sz w:val="24"/>
        </w:rPr>
        <w:t>пальцев.</w:t>
      </w:r>
    </w:p>
    <w:p w:rsidR="00092971" w:rsidRDefault="002B67AF">
      <w:pPr>
        <w:pStyle w:val="a5"/>
        <w:numPr>
          <w:ilvl w:val="1"/>
          <w:numId w:val="9"/>
        </w:numPr>
        <w:tabs>
          <w:tab w:val="left" w:pos="1203"/>
        </w:tabs>
        <w:spacing w:line="274" w:lineRule="exact"/>
        <w:ind w:hanging="241"/>
        <w:rPr>
          <w:sz w:val="24"/>
        </w:rPr>
      </w:pPr>
      <w:r>
        <w:rPr>
          <w:sz w:val="24"/>
        </w:rPr>
        <w:t>Общемузыкальные средства</w:t>
      </w:r>
      <w:r>
        <w:rPr>
          <w:spacing w:val="-4"/>
          <w:sz w:val="24"/>
        </w:rPr>
        <w:t xml:space="preserve"> </w:t>
      </w:r>
      <w:r>
        <w:rPr>
          <w:sz w:val="24"/>
        </w:rPr>
        <w:t>выражения:</w:t>
      </w:r>
    </w:p>
    <w:p w:rsidR="00092971" w:rsidRDefault="002B67AF">
      <w:pPr>
        <w:pStyle w:val="a5"/>
        <w:numPr>
          <w:ilvl w:val="2"/>
          <w:numId w:val="9"/>
        </w:numPr>
        <w:tabs>
          <w:tab w:val="left" w:pos="3087"/>
        </w:tabs>
        <w:spacing w:before="2"/>
        <w:ind w:left="3086" w:hanging="217"/>
        <w:rPr>
          <w:sz w:val="24"/>
        </w:rPr>
      </w:pPr>
      <w:r>
        <w:rPr>
          <w:sz w:val="24"/>
        </w:rPr>
        <w:t>темп и его изменения</w:t>
      </w:r>
      <w:r>
        <w:rPr>
          <w:spacing w:val="-2"/>
          <w:sz w:val="24"/>
        </w:rPr>
        <w:t xml:space="preserve"> </w:t>
      </w:r>
      <w:r>
        <w:rPr>
          <w:sz w:val="24"/>
        </w:rPr>
        <w:t>(АГОГИКА);</w:t>
      </w:r>
    </w:p>
    <w:p w:rsidR="00092971" w:rsidRDefault="00092971">
      <w:pPr>
        <w:rPr>
          <w:sz w:val="24"/>
        </w:rPr>
        <w:sectPr w:rsidR="00092971">
          <w:pgSz w:w="11910" w:h="16840"/>
          <w:pgMar w:top="920" w:right="440" w:bottom="280" w:left="740" w:header="713" w:footer="0" w:gutter="0"/>
          <w:cols w:space="720"/>
        </w:sectPr>
      </w:pPr>
    </w:p>
    <w:p w:rsidR="00092971" w:rsidRDefault="00092971">
      <w:pPr>
        <w:pStyle w:val="a3"/>
        <w:rPr>
          <w:sz w:val="26"/>
        </w:rPr>
      </w:pPr>
    </w:p>
    <w:p w:rsidR="00092971" w:rsidRDefault="00092971">
      <w:pPr>
        <w:pStyle w:val="a3"/>
        <w:rPr>
          <w:sz w:val="26"/>
        </w:rPr>
      </w:pPr>
    </w:p>
    <w:p w:rsidR="00092971" w:rsidRDefault="00092971">
      <w:pPr>
        <w:pStyle w:val="a3"/>
        <w:rPr>
          <w:sz w:val="26"/>
        </w:rPr>
      </w:pPr>
    </w:p>
    <w:p w:rsidR="00092971" w:rsidRDefault="00092971">
      <w:pPr>
        <w:pStyle w:val="a3"/>
        <w:rPr>
          <w:sz w:val="29"/>
        </w:rPr>
      </w:pPr>
    </w:p>
    <w:p w:rsidR="00092971" w:rsidRDefault="002B67AF">
      <w:pPr>
        <w:pStyle w:val="2"/>
        <w:spacing w:line="240" w:lineRule="auto"/>
      </w:pPr>
      <w:r>
        <w:rPr>
          <w:b w:val="0"/>
          <w:spacing w:val="-60"/>
          <w:u w:val="thick"/>
        </w:rPr>
        <w:t xml:space="preserve"> </w:t>
      </w:r>
      <w:r>
        <w:rPr>
          <w:u w:val="thick"/>
        </w:rPr>
        <w:t>ТЕМА №2</w:t>
      </w:r>
    </w:p>
    <w:p w:rsidR="00092971" w:rsidRDefault="002B67AF">
      <w:pPr>
        <w:pStyle w:val="a5"/>
        <w:numPr>
          <w:ilvl w:val="0"/>
          <w:numId w:val="24"/>
        </w:numPr>
        <w:tabs>
          <w:tab w:val="left" w:pos="612"/>
        </w:tabs>
        <w:spacing w:before="56" w:line="293" w:lineRule="exact"/>
        <w:ind w:left="611" w:hanging="217"/>
        <w:rPr>
          <w:sz w:val="24"/>
        </w:rPr>
      </w:pPr>
      <w:r>
        <w:rPr>
          <w:sz w:val="24"/>
        </w:rPr>
        <w:br w:type="column"/>
      </w:r>
      <w:r>
        <w:rPr>
          <w:sz w:val="24"/>
        </w:rPr>
        <w:lastRenderedPageBreak/>
        <w:t>динамика;</w:t>
      </w:r>
    </w:p>
    <w:p w:rsidR="00092971" w:rsidRDefault="002B67AF">
      <w:pPr>
        <w:pStyle w:val="a5"/>
        <w:numPr>
          <w:ilvl w:val="0"/>
          <w:numId w:val="24"/>
        </w:numPr>
        <w:tabs>
          <w:tab w:val="left" w:pos="612"/>
        </w:tabs>
        <w:spacing w:line="293" w:lineRule="exact"/>
        <w:ind w:left="611" w:hanging="217"/>
        <w:rPr>
          <w:sz w:val="24"/>
        </w:rPr>
      </w:pPr>
      <w:r>
        <w:rPr>
          <w:sz w:val="24"/>
        </w:rPr>
        <w:t>штрихи (легато, тремоло, секко,</w:t>
      </w:r>
      <w:r>
        <w:rPr>
          <w:spacing w:val="-1"/>
          <w:sz w:val="24"/>
        </w:rPr>
        <w:t xml:space="preserve"> </w:t>
      </w:r>
      <w:r>
        <w:rPr>
          <w:sz w:val="24"/>
        </w:rPr>
        <w:t>трель);</w:t>
      </w:r>
    </w:p>
    <w:p w:rsidR="00092971" w:rsidRDefault="002B67AF">
      <w:pPr>
        <w:pStyle w:val="a5"/>
        <w:numPr>
          <w:ilvl w:val="0"/>
          <w:numId w:val="24"/>
        </w:numPr>
        <w:tabs>
          <w:tab w:val="left" w:pos="612"/>
        </w:tabs>
        <w:spacing w:line="293" w:lineRule="exact"/>
        <w:ind w:left="611" w:hanging="217"/>
        <w:rPr>
          <w:sz w:val="24"/>
        </w:rPr>
      </w:pPr>
      <w:r>
        <w:rPr>
          <w:sz w:val="24"/>
        </w:rPr>
        <w:t>музыкальная</w:t>
      </w:r>
      <w:r>
        <w:rPr>
          <w:spacing w:val="-1"/>
          <w:sz w:val="24"/>
        </w:rPr>
        <w:t xml:space="preserve"> </w:t>
      </w:r>
      <w:r>
        <w:rPr>
          <w:sz w:val="24"/>
        </w:rPr>
        <w:t>фразировка;</w:t>
      </w:r>
    </w:p>
    <w:p w:rsidR="00092971" w:rsidRDefault="002B67AF">
      <w:pPr>
        <w:pStyle w:val="a5"/>
        <w:numPr>
          <w:ilvl w:val="0"/>
          <w:numId w:val="24"/>
        </w:numPr>
        <w:tabs>
          <w:tab w:val="left" w:pos="612"/>
        </w:tabs>
        <w:spacing w:line="294" w:lineRule="exact"/>
        <w:ind w:left="611" w:hanging="217"/>
        <w:rPr>
          <w:sz w:val="24"/>
        </w:rPr>
      </w:pPr>
      <w:r>
        <w:rPr>
          <w:sz w:val="24"/>
        </w:rPr>
        <w:t>ритм.</w:t>
      </w:r>
    </w:p>
    <w:p w:rsidR="00092971" w:rsidRDefault="00092971">
      <w:pPr>
        <w:spacing w:line="294" w:lineRule="exact"/>
        <w:rPr>
          <w:sz w:val="24"/>
        </w:rPr>
        <w:sectPr w:rsidR="00092971">
          <w:pgSz w:w="11910" w:h="16840"/>
          <w:pgMar w:top="920" w:right="440" w:bottom="280" w:left="740" w:header="713" w:footer="0" w:gutter="0"/>
          <w:cols w:num="2" w:space="720" w:equalWidth="0">
            <w:col w:w="1576" w:space="899"/>
            <w:col w:w="8255"/>
          </w:cols>
        </w:sectPr>
      </w:pPr>
    </w:p>
    <w:p w:rsidR="00092971" w:rsidRDefault="002B67AF">
      <w:pPr>
        <w:pStyle w:val="2"/>
        <w:spacing w:line="240" w:lineRule="auto"/>
      </w:pPr>
      <w:r>
        <w:rPr>
          <w:b w:val="0"/>
          <w:spacing w:val="-60"/>
          <w:u w:val="thick"/>
        </w:rPr>
        <w:lastRenderedPageBreak/>
        <w:t xml:space="preserve"> </w:t>
      </w:r>
      <w:r>
        <w:rPr>
          <w:u w:val="thick"/>
        </w:rPr>
        <w:t>Рациональная постановка при игре на ударных инструментах и её</w:t>
      </w:r>
      <w:r>
        <w:rPr>
          <w:spacing w:val="51"/>
          <w:u w:val="thick"/>
        </w:rPr>
        <w:t xml:space="preserve"> </w:t>
      </w:r>
      <w:r>
        <w:rPr>
          <w:u w:val="thick"/>
        </w:rPr>
        <w:t>практическое</w:t>
      </w:r>
    </w:p>
    <w:p w:rsidR="00092971" w:rsidRDefault="002B67AF">
      <w:pPr>
        <w:spacing w:line="274" w:lineRule="exact"/>
        <w:ind w:left="395"/>
        <w:rPr>
          <w:b/>
          <w:sz w:val="24"/>
        </w:rPr>
      </w:pPr>
      <w:r>
        <w:rPr>
          <w:spacing w:val="-60"/>
          <w:sz w:val="24"/>
          <w:u w:val="thick"/>
        </w:rPr>
        <w:t xml:space="preserve"> </w:t>
      </w:r>
      <w:r>
        <w:rPr>
          <w:b/>
          <w:sz w:val="24"/>
          <w:u w:val="thick"/>
        </w:rPr>
        <w:t>значение.</w:t>
      </w:r>
    </w:p>
    <w:p w:rsidR="00092971" w:rsidRDefault="002B67AF">
      <w:pPr>
        <w:pStyle w:val="a3"/>
        <w:ind w:left="395" w:right="405" w:firstLine="360"/>
        <w:jc w:val="both"/>
      </w:pPr>
      <w:r>
        <w:t xml:space="preserve">Под понятием «постановка» подразумевается совокупность </w:t>
      </w:r>
      <w:r>
        <w:rPr>
          <w:b/>
        </w:rPr>
        <w:t>рационально</w:t>
      </w:r>
      <w:r>
        <w:t>го положения и взаимодействия исполнительского аппарата и всего организма музыканта для игры на ударных инструментах.</w:t>
      </w:r>
    </w:p>
    <w:p w:rsidR="00092971" w:rsidRDefault="002B67AF">
      <w:pPr>
        <w:pStyle w:val="a3"/>
        <w:ind w:left="1322"/>
      </w:pPr>
      <w:r>
        <w:rPr>
          <w:spacing w:val="-60"/>
          <w:u w:val="single"/>
        </w:rPr>
        <w:t xml:space="preserve"> </w:t>
      </w:r>
      <w:r>
        <w:rPr>
          <w:u w:val="single"/>
        </w:rPr>
        <w:t>Рациональная постановка включает в себя:</w:t>
      </w:r>
    </w:p>
    <w:p w:rsidR="00092971" w:rsidRDefault="002B67AF">
      <w:pPr>
        <w:pStyle w:val="a5"/>
        <w:numPr>
          <w:ilvl w:val="1"/>
          <w:numId w:val="24"/>
        </w:numPr>
        <w:tabs>
          <w:tab w:val="left" w:pos="2094"/>
          <w:tab w:val="left" w:pos="2095"/>
        </w:tabs>
        <w:ind w:hanging="361"/>
        <w:rPr>
          <w:sz w:val="24"/>
        </w:rPr>
      </w:pPr>
      <w:r>
        <w:rPr>
          <w:sz w:val="24"/>
        </w:rPr>
        <w:t>правильное положение корпуса, головы, спины, рук и</w:t>
      </w:r>
      <w:r>
        <w:rPr>
          <w:spacing w:val="-6"/>
          <w:sz w:val="24"/>
        </w:rPr>
        <w:t xml:space="preserve"> </w:t>
      </w:r>
      <w:r>
        <w:rPr>
          <w:sz w:val="24"/>
        </w:rPr>
        <w:t>ног;</w:t>
      </w:r>
    </w:p>
    <w:p w:rsidR="00092971" w:rsidRDefault="002B67AF">
      <w:pPr>
        <w:pStyle w:val="a5"/>
        <w:numPr>
          <w:ilvl w:val="1"/>
          <w:numId w:val="24"/>
        </w:numPr>
        <w:tabs>
          <w:tab w:val="left" w:pos="2094"/>
          <w:tab w:val="left" w:pos="2095"/>
        </w:tabs>
        <w:spacing w:before="3" w:line="237" w:lineRule="auto"/>
        <w:ind w:right="407"/>
        <w:rPr>
          <w:sz w:val="24"/>
        </w:rPr>
      </w:pPr>
      <w:r>
        <w:rPr>
          <w:sz w:val="24"/>
        </w:rPr>
        <w:t>правильный (удобный) способ держания палочек в руках и положение пальцев кисти при</w:t>
      </w:r>
      <w:r>
        <w:rPr>
          <w:spacing w:val="-2"/>
          <w:sz w:val="24"/>
        </w:rPr>
        <w:t xml:space="preserve"> </w:t>
      </w:r>
      <w:r>
        <w:rPr>
          <w:sz w:val="24"/>
        </w:rPr>
        <w:t>этом;</w:t>
      </w:r>
    </w:p>
    <w:p w:rsidR="00092971" w:rsidRDefault="002B67AF">
      <w:pPr>
        <w:pStyle w:val="a5"/>
        <w:numPr>
          <w:ilvl w:val="1"/>
          <w:numId w:val="24"/>
        </w:numPr>
        <w:tabs>
          <w:tab w:val="left" w:pos="2094"/>
          <w:tab w:val="left" w:pos="2095"/>
        </w:tabs>
        <w:spacing w:before="5" w:line="237" w:lineRule="auto"/>
        <w:ind w:right="410"/>
        <w:rPr>
          <w:sz w:val="24"/>
        </w:rPr>
      </w:pPr>
      <w:r>
        <w:rPr>
          <w:sz w:val="24"/>
        </w:rPr>
        <w:t>наиболее целесообразное расположение инструмента перед исполнителем, учитывая физиологические данные</w:t>
      </w:r>
      <w:r>
        <w:rPr>
          <w:spacing w:val="-2"/>
          <w:sz w:val="24"/>
        </w:rPr>
        <w:t xml:space="preserve"> </w:t>
      </w:r>
      <w:r>
        <w:rPr>
          <w:sz w:val="24"/>
        </w:rPr>
        <w:t>ученика;</w:t>
      </w:r>
    </w:p>
    <w:p w:rsidR="00092971" w:rsidRDefault="002B67AF">
      <w:pPr>
        <w:pStyle w:val="a5"/>
        <w:numPr>
          <w:ilvl w:val="1"/>
          <w:numId w:val="24"/>
        </w:numPr>
        <w:tabs>
          <w:tab w:val="left" w:pos="2094"/>
          <w:tab w:val="left" w:pos="2095"/>
        </w:tabs>
        <w:spacing w:before="5" w:line="237" w:lineRule="auto"/>
        <w:ind w:right="413"/>
        <w:rPr>
          <w:sz w:val="24"/>
        </w:rPr>
      </w:pPr>
      <w:r>
        <w:rPr>
          <w:sz w:val="24"/>
        </w:rPr>
        <w:t>обоснованные движения корпуса исполнителя перед инструментом (ксилофон, колокольчики, вибрафон,</w:t>
      </w:r>
      <w:r>
        <w:rPr>
          <w:spacing w:val="-1"/>
          <w:sz w:val="24"/>
        </w:rPr>
        <w:t xml:space="preserve"> </w:t>
      </w:r>
      <w:r>
        <w:rPr>
          <w:sz w:val="24"/>
        </w:rPr>
        <w:t>маримба).</w:t>
      </w:r>
    </w:p>
    <w:p w:rsidR="00092971" w:rsidRDefault="002B67AF">
      <w:pPr>
        <w:pStyle w:val="a3"/>
        <w:ind w:left="962" w:firstLine="60"/>
      </w:pPr>
      <w:r>
        <w:t>Общие требования к постановке для игры на ударных инструментах заключаются в следующем:</w:t>
      </w:r>
    </w:p>
    <w:p w:rsidR="00092971" w:rsidRDefault="002B67AF">
      <w:pPr>
        <w:pStyle w:val="a5"/>
        <w:numPr>
          <w:ilvl w:val="1"/>
          <w:numId w:val="24"/>
        </w:numPr>
        <w:tabs>
          <w:tab w:val="left" w:pos="2095"/>
        </w:tabs>
        <w:spacing w:before="5" w:line="237" w:lineRule="auto"/>
        <w:ind w:right="413"/>
        <w:jc w:val="both"/>
        <w:rPr>
          <w:sz w:val="24"/>
        </w:rPr>
      </w:pPr>
      <w:r>
        <w:rPr>
          <w:sz w:val="24"/>
        </w:rPr>
        <w:t>корпус и голову необходимо держать ровно и прямо, грудь слегка приподнята, а плечи</w:t>
      </w:r>
      <w:r>
        <w:rPr>
          <w:spacing w:val="-2"/>
          <w:sz w:val="24"/>
        </w:rPr>
        <w:t xml:space="preserve"> </w:t>
      </w:r>
      <w:r>
        <w:rPr>
          <w:sz w:val="24"/>
        </w:rPr>
        <w:t>развёрнуты;</w:t>
      </w:r>
    </w:p>
    <w:p w:rsidR="00092971" w:rsidRDefault="002B67AF">
      <w:pPr>
        <w:pStyle w:val="a5"/>
        <w:numPr>
          <w:ilvl w:val="1"/>
          <w:numId w:val="24"/>
        </w:numPr>
        <w:tabs>
          <w:tab w:val="left" w:pos="2095"/>
        </w:tabs>
        <w:spacing w:before="2"/>
        <w:ind w:right="410"/>
        <w:jc w:val="both"/>
        <w:rPr>
          <w:sz w:val="24"/>
        </w:rPr>
      </w:pPr>
      <w:r>
        <w:rPr>
          <w:sz w:val="24"/>
        </w:rPr>
        <w:t xml:space="preserve">руки сгибаются в локтевых суставах, при этом создавая прямой </w:t>
      </w:r>
      <w:r>
        <w:rPr>
          <w:spacing w:val="-3"/>
          <w:sz w:val="24"/>
        </w:rPr>
        <w:t xml:space="preserve">угол, </w:t>
      </w:r>
      <w:r>
        <w:rPr>
          <w:sz w:val="24"/>
        </w:rPr>
        <w:t>и незначительно отводятся от туловища; пальцы на палочках нужно держать без напряжения в округло-согнутом положении; ноги должны принять удобную и устойчивую позицию для игры стоя, немного расставлены в стороны, либо одна из них несколько выдвинута в</w:t>
      </w:r>
      <w:r>
        <w:rPr>
          <w:spacing w:val="-10"/>
          <w:sz w:val="24"/>
        </w:rPr>
        <w:t xml:space="preserve"> </w:t>
      </w:r>
      <w:r>
        <w:rPr>
          <w:sz w:val="24"/>
        </w:rPr>
        <w:t>перёд;</w:t>
      </w:r>
    </w:p>
    <w:p w:rsidR="00092971" w:rsidRDefault="002B67AF">
      <w:pPr>
        <w:pStyle w:val="a5"/>
        <w:numPr>
          <w:ilvl w:val="1"/>
          <w:numId w:val="24"/>
        </w:numPr>
        <w:tabs>
          <w:tab w:val="left" w:pos="2095"/>
        </w:tabs>
        <w:spacing w:before="1" w:line="237" w:lineRule="auto"/>
        <w:ind w:right="415"/>
        <w:jc w:val="both"/>
        <w:rPr>
          <w:sz w:val="24"/>
        </w:rPr>
      </w:pPr>
      <w:r>
        <w:rPr>
          <w:sz w:val="24"/>
        </w:rPr>
        <w:t>для игры сидя не рекомендуется садиться глубоко на стул; ноги должны быть расставлены примерно на ширину плеч и немного выдвинуты в перёд, ступни слегка</w:t>
      </w:r>
      <w:r>
        <w:rPr>
          <w:spacing w:val="-2"/>
          <w:sz w:val="24"/>
        </w:rPr>
        <w:t xml:space="preserve"> </w:t>
      </w:r>
      <w:r>
        <w:rPr>
          <w:sz w:val="24"/>
        </w:rPr>
        <w:t>развёрнуты;</w:t>
      </w:r>
    </w:p>
    <w:p w:rsidR="00092971" w:rsidRDefault="002B67AF">
      <w:pPr>
        <w:pStyle w:val="a5"/>
        <w:numPr>
          <w:ilvl w:val="1"/>
          <w:numId w:val="24"/>
        </w:numPr>
        <w:tabs>
          <w:tab w:val="left" w:pos="2095"/>
        </w:tabs>
        <w:spacing w:before="5"/>
        <w:ind w:right="407"/>
        <w:jc w:val="both"/>
        <w:rPr>
          <w:sz w:val="24"/>
        </w:rPr>
      </w:pPr>
      <w:r>
        <w:rPr>
          <w:sz w:val="24"/>
        </w:rPr>
        <w:t>при выполнении правил постановки играющему не следует допускать напряжения (зажатости) в каких-либо частях тела; весь исполнительский аппарат должен находиться в оптимально благоприятных и естественных условиях.</w:t>
      </w:r>
    </w:p>
    <w:p w:rsidR="00092971" w:rsidRDefault="002B67AF">
      <w:pPr>
        <w:pStyle w:val="2"/>
        <w:spacing w:before="4"/>
      </w:pPr>
      <w:r>
        <w:rPr>
          <w:b w:val="0"/>
          <w:spacing w:val="-60"/>
          <w:u w:val="thick"/>
        </w:rPr>
        <w:t xml:space="preserve"> </w:t>
      </w:r>
      <w:r>
        <w:rPr>
          <w:u w:val="thick"/>
        </w:rPr>
        <w:t>ТЕМА №3 Методика проведения урока.</w:t>
      </w:r>
    </w:p>
    <w:p w:rsidR="00092971" w:rsidRDefault="002B67AF">
      <w:pPr>
        <w:pStyle w:val="a3"/>
        <w:ind w:left="395" w:firstLine="360"/>
      </w:pPr>
      <w:r>
        <w:t>Каждый отдельный урок нужно рассматривать как одно из звеньев в общей цепи учебного процесса.</w:t>
      </w:r>
    </w:p>
    <w:p w:rsidR="00092971" w:rsidRDefault="002B67AF">
      <w:pPr>
        <w:pStyle w:val="a3"/>
        <w:ind w:left="755"/>
      </w:pPr>
      <w:r>
        <w:t>Методика проведения урока сводится к следующим целям:</w:t>
      </w:r>
    </w:p>
    <w:p w:rsidR="00092971" w:rsidRDefault="002B67AF">
      <w:pPr>
        <w:pStyle w:val="a5"/>
        <w:numPr>
          <w:ilvl w:val="0"/>
          <w:numId w:val="8"/>
        </w:numPr>
        <w:tabs>
          <w:tab w:val="left" w:pos="1669"/>
          <w:tab w:val="left" w:pos="1670"/>
        </w:tabs>
        <w:spacing w:line="293" w:lineRule="exact"/>
        <w:ind w:left="1670"/>
        <w:rPr>
          <w:sz w:val="24"/>
        </w:rPr>
      </w:pPr>
      <w:r>
        <w:rPr>
          <w:sz w:val="24"/>
        </w:rPr>
        <w:t>проверка домашнего</w:t>
      </w:r>
      <w:r>
        <w:rPr>
          <w:spacing w:val="-3"/>
          <w:sz w:val="24"/>
        </w:rPr>
        <w:t xml:space="preserve"> </w:t>
      </w:r>
      <w:r>
        <w:rPr>
          <w:sz w:val="24"/>
        </w:rPr>
        <w:t>задания;</w:t>
      </w:r>
    </w:p>
    <w:p w:rsidR="00092971" w:rsidRDefault="002B67AF">
      <w:pPr>
        <w:pStyle w:val="a5"/>
        <w:numPr>
          <w:ilvl w:val="0"/>
          <w:numId w:val="8"/>
        </w:numPr>
        <w:tabs>
          <w:tab w:val="left" w:pos="1669"/>
          <w:tab w:val="left" w:pos="1670"/>
        </w:tabs>
        <w:spacing w:before="2" w:line="237" w:lineRule="auto"/>
        <w:ind w:right="415" w:hanging="360"/>
        <w:rPr>
          <w:sz w:val="24"/>
        </w:rPr>
      </w:pPr>
      <w:r>
        <w:rPr>
          <w:sz w:val="24"/>
        </w:rPr>
        <w:t>работа в классе над инструктивным и художественным материалом, сообщение и закрепление новых заданий;</w:t>
      </w:r>
    </w:p>
    <w:p w:rsidR="00092971" w:rsidRDefault="002B67AF">
      <w:pPr>
        <w:pStyle w:val="a5"/>
        <w:numPr>
          <w:ilvl w:val="0"/>
          <w:numId w:val="8"/>
        </w:numPr>
        <w:tabs>
          <w:tab w:val="left" w:pos="1669"/>
          <w:tab w:val="left" w:pos="1670"/>
        </w:tabs>
        <w:spacing w:before="2" w:line="292" w:lineRule="exact"/>
        <w:ind w:left="1670"/>
        <w:rPr>
          <w:sz w:val="24"/>
        </w:rPr>
      </w:pPr>
      <w:r>
        <w:rPr>
          <w:sz w:val="24"/>
        </w:rPr>
        <w:t>определение домашнего задания к следующему</w:t>
      </w:r>
      <w:r>
        <w:rPr>
          <w:spacing w:val="-5"/>
          <w:sz w:val="24"/>
        </w:rPr>
        <w:t xml:space="preserve"> </w:t>
      </w:r>
      <w:r>
        <w:rPr>
          <w:sz w:val="24"/>
        </w:rPr>
        <w:t>уроку.</w:t>
      </w:r>
    </w:p>
    <w:p w:rsidR="00092971" w:rsidRDefault="002B67AF">
      <w:pPr>
        <w:pStyle w:val="a3"/>
        <w:ind w:left="395" w:right="330" w:firstLine="360"/>
      </w:pPr>
      <w:r>
        <w:rPr>
          <w:spacing w:val="-60"/>
          <w:u w:val="single"/>
        </w:rPr>
        <w:t xml:space="preserve"> </w:t>
      </w:r>
      <w:r>
        <w:rPr>
          <w:u w:val="single"/>
        </w:rPr>
        <w:t>В первом разделе урока</w:t>
      </w:r>
      <w:r>
        <w:t xml:space="preserve"> – ученик отчитывается о результатах своей самостоятельной работы и выполнении рекомендаций педагога.</w:t>
      </w:r>
    </w:p>
    <w:p w:rsidR="00092971" w:rsidRDefault="002B67AF">
      <w:pPr>
        <w:pStyle w:val="2"/>
        <w:spacing w:before="4"/>
      </w:pPr>
      <w:r>
        <w:rPr>
          <w:b w:val="0"/>
          <w:spacing w:val="-60"/>
          <w:u w:val="thick"/>
        </w:rPr>
        <w:t xml:space="preserve"> </w:t>
      </w:r>
      <w:r>
        <w:rPr>
          <w:u w:val="thick"/>
        </w:rPr>
        <w:t>Без проверки нет исполнения – это правило в музыкальной педагогике обязательно!</w:t>
      </w:r>
    </w:p>
    <w:p w:rsidR="00092971" w:rsidRDefault="002B67AF">
      <w:pPr>
        <w:pStyle w:val="a3"/>
        <w:ind w:left="395" w:right="411" w:firstLine="360"/>
        <w:jc w:val="both"/>
      </w:pPr>
      <w:r>
        <w:t>Педагогу необходимо выслушать ученика без остановки, запомнить все особенности его игры, выявить недостатки и достоинства. Полезно отметить имеющиеся достижения: поощрение придаст ученику силы и уверенность в его дальнейшей</w:t>
      </w:r>
      <w:r>
        <w:rPr>
          <w:spacing w:val="-12"/>
        </w:rPr>
        <w:t xml:space="preserve"> </w:t>
      </w:r>
      <w:r>
        <w:t>работе.</w:t>
      </w:r>
    </w:p>
    <w:p w:rsidR="00092971" w:rsidRDefault="002B67AF">
      <w:pPr>
        <w:pStyle w:val="a3"/>
        <w:ind w:left="395" w:right="408" w:firstLine="360"/>
        <w:jc w:val="both"/>
      </w:pPr>
      <w:r>
        <w:t>Нельзя обрушивать на ученика сразу множество замечаний, достаточно указать на общий характер исполнения, на важные детали и грубые ошибки.</w:t>
      </w:r>
    </w:p>
    <w:p w:rsidR="00092971" w:rsidRDefault="00092971">
      <w:pPr>
        <w:jc w:val="both"/>
        <w:sectPr w:rsidR="00092971">
          <w:type w:val="continuous"/>
          <w:pgSz w:w="11910" w:h="16840"/>
          <w:pgMar w:top="920" w:right="440" w:bottom="280" w:left="740" w:header="720" w:footer="720" w:gutter="0"/>
          <w:cols w:space="720"/>
        </w:sectPr>
      </w:pPr>
    </w:p>
    <w:p w:rsidR="00092971" w:rsidRDefault="002B67AF">
      <w:pPr>
        <w:pStyle w:val="a3"/>
        <w:spacing w:before="54"/>
        <w:ind w:left="395" w:right="408" w:firstLine="360"/>
        <w:jc w:val="both"/>
      </w:pPr>
      <w:r>
        <w:lastRenderedPageBreak/>
        <w:t>Важным моментом урока является повторение пройденного материала, например, гамм или этюдов. Повторение способствует более крепкому и быстрому усвоению учебного материала, успешному накоплению навыков.</w:t>
      </w:r>
    </w:p>
    <w:p w:rsidR="00092971" w:rsidRDefault="002B67AF">
      <w:pPr>
        <w:pStyle w:val="a3"/>
        <w:spacing w:before="1"/>
        <w:ind w:left="395" w:right="410" w:firstLine="360"/>
        <w:jc w:val="both"/>
      </w:pPr>
      <w:r>
        <w:rPr>
          <w:spacing w:val="-60"/>
          <w:u w:val="single"/>
        </w:rPr>
        <w:t xml:space="preserve"> </w:t>
      </w:r>
      <w:r>
        <w:rPr>
          <w:u w:val="single"/>
        </w:rPr>
        <w:t xml:space="preserve">Второй раздел урока </w:t>
      </w:r>
      <w:r>
        <w:t>– занимает центральное место, так как без получения и усвоения суммы новых знаний ученик не может двигаться</w:t>
      </w:r>
      <w:r>
        <w:rPr>
          <w:spacing w:val="1"/>
        </w:rPr>
        <w:t xml:space="preserve"> </w:t>
      </w:r>
      <w:r>
        <w:t>вперёд.</w:t>
      </w:r>
    </w:p>
    <w:p w:rsidR="00092971" w:rsidRDefault="002B67AF">
      <w:pPr>
        <w:pStyle w:val="a3"/>
        <w:ind w:left="395" w:right="404" w:firstLine="360"/>
        <w:jc w:val="both"/>
      </w:pPr>
      <w:r>
        <w:t>При работе над музыкальным материалом в классе важно, чтобы ученик при непосредственном участии педагога выбирал нужный темп, правильную аппликатуру, соответствующую динамику.</w:t>
      </w:r>
    </w:p>
    <w:p w:rsidR="00092971" w:rsidRDefault="002B67AF">
      <w:pPr>
        <w:pStyle w:val="a3"/>
        <w:ind w:left="395" w:right="405" w:firstLine="360"/>
        <w:jc w:val="both"/>
      </w:pPr>
      <w:r>
        <w:t>Новый материал, который предлагается ученику, должен учитывать степень его подготовленности и вытекать из предыдущего материала, то есть необходима последовательность в обучении.</w:t>
      </w:r>
    </w:p>
    <w:p w:rsidR="00092971" w:rsidRDefault="002B67AF">
      <w:pPr>
        <w:pStyle w:val="a3"/>
        <w:ind w:left="395" w:right="405" w:firstLine="360"/>
        <w:jc w:val="both"/>
      </w:pPr>
      <w:r>
        <w:rPr>
          <w:spacing w:val="-60"/>
          <w:u w:val="single"/>
        </w:rPr>
        <w:t xml:space="preserve"> </w:t>
      </w:r>
      <w:r>
        <w:rPr>
          <w:u w:val="single"/>
        </w:rPr>
        <w:t xml:space="preserve">Третий раздел урока </w:t>
      </w:r>
      <w:r>
        <w:t>– отводится для определения домашнего задания. Педагогу  необходимо разъяснить содержание учебного задания, поставить конкретные задачи исполнительского характера. Для того чтобы ученик лучше усвоил объём требований в музыкальных школах, для записи задания существует</w:t>
      </w:r>
      <w:r>
        <w:rPr>
          <w:spacing w:val="-1"/>
          <w:u w:val="thick"/>
        </w:rPr>
        <w:t xml:space="preserve"> </w:t>
      </w:r>
      <w:r>
        <w:rPr>
          <w:b/>
          <w:u w:val="thick"/>
        </w:rPr>
        <w:t>дневник</w:t>
      </w:r>
      <w:r>
        <w:t>.</w:t>
      </w:r>
    </w:p>
    <w:p w:rsidR="00092971" w:rsidRDefault="002B67AF">
      <w:pPr>
        <w:pStyle w:val="a3"/>
        <w:ind w:left="1322"/>
      </w:pPr>
      <w:r>
        <w:rPr>
          <w:spacing w:val="-60"/>
          <w:u w:val="single"/>
        </w:rPr>
        <w:t xml:space="preserve"> </w:t>
      </w:r>
      <w:r>
        <w:rPr>
          <w:u w:val="single"/>
        </w:rPr>
        <w:t>Цели урока</w:t>
      </w:r>
      <w:r>
        <w:t>:</w:t>
      </w:r>
    </w:p>
    <w:p w:rsidR="00092971" w:rsidRDefault="002B67AF">
      <w:pPr>
        <w:pStyle w:val="a5"/>
        <w:numPr>
          <w:ilvl w:val="0"/>
          <w:numId w:val="8"/>
        </w:numPr>
        <w:tabs>
          <w:tab w:val="left" w:pos="1669"/>
          <w:tab w:val="left" w:pos="1670"/>
        </w:tabs>
        <w:spacing w:before="2" w:line="294" w:lineRule="exact"/>
        <w:ind w:left="1670"/>
        <w:rPr>
          <w:sz w:val="24"/>
        </w:rPr>
      </w:pPr>
      <w:r>
        <w:rPr>
          <w:sz w:val="24"/>
        </w:rPr>
        <w:t>Подведение краткого итога самостоятельных занятий</w:t>
      </w:r>
      <w:r>
        <w:rPr>
          <w:spacing w:val="-2"/>
          <w:sz w:val="24"/>
        </w:rPr>
        <w:t xml:space="preserve"> </w:t>
      </w:r>
      <w:r>
        <w:rPr>
          <w:sz w:val="24"/>
        </w:rPr>
        <w:t>учащегося.</w:t>
      </w:r>
    </w:p>
    <w:p w:rsidR="00092971" w:rsidRDefault="002B67AF">
      <w:pPr>
        <w:pStyle w:val="a5"/>
        <w:numPr>
          <w:ilvl w:val="0"/>
          <w:numId w:val="8"/>
        </w:numPr>
        <w:tabs>
          <w:tab w:val="left" w:pos="1669"/>
          <w:tab w:val="left" w:pos="1670"/>
        </w:tabs>
        <w:spacing w:before="2" w:line="237" w:lineRule="auto"/>
        <w:ind w:right="408" w:hanging="360"/>
        <w:rPr>
          <w:sz w:val="24"/>
        </w:rPr>
      </w:pPr>
      <w:r>
        <w:rPr>
          <w:sz w:val="24"/>
        </w:rPr>
        <w:t>Сообщение новых знаний и получение навыков для дальнейшего обучения (работы).</w:t>
      </w:r>
    </w:p>
    <w:p w:rsidR="00092971" w:rsidRDefault="002B67AF">
      <w:pPr>
        <w:pStyle w:val="a3"/>
        <w:ind w:left="1442"/>
      </w:pPr>
      <w:r>
        <w:rPr>
          <w:spacing w:val="-60"/>
          <w:u w:val="single"/>
        </w:rPr>
        <w:t xml:space="preserve"> </w:t>
      </w:r>
      <w:r>
        <w:rPr>
          <w:u w:val="single"/>
        </w:rPr>
        <w:t>Содержание урока составляет</w:t>
      </w:r>
      <w:r>
        <w:t>:</w:t>
      </w:r>
    </w:p>
    <w:p w:rsidR="00092971" w:rsidRDefault="002B67AF">
      <w:pPr>
        <w:pStyle w:val="a5"/>
        <w:numPr>
          <w:ilvl w:val="0"/>
          <w:numId w:val="8"/>
        </w:numPr>
        <w:tabs>
          <w:tab w:val="left" w:pos="1669"/>
          <w:tab w:val="left" w:pos="1670"/>
        </w:tabs>
        <w:spacing w:before="2" w:line="293" w:lineRule="exact"/>
        <w:ind w:left="1670"/>
        <w:rPr>
          <w:sz w:val="24"/>
        </w:rPr>
      </w:pPr>
      <w:r>
        <w:rPr>
          <w:sz w:val="24"/>
        </w:rPr>
        <w:t>изучение упражнений;</w:t>
      </w:r>
    </w:p>
    <w:p w:rsidR="00092971" w:rsidRDefault="002B67AF">
      <w:pPr>
        <w:pStyle w:val="a5"/>
        <w:numPr>
          <w:ilvl w:val="0"/>
          <w:numId w:val="8"/>
        </w:numPr>
        <w:tabs>
          <w:tab w:val="left" w:pos="1669"/>
          <w:tab w:val="left" w:pos="1670"/>
        </w:tabs>
        <w:spacing w:line="293" w:lineRule="exact"/>
        <w:ind w:left="1670"/>
        <w:rPr>
          <w:sz w:val="24"/>
        </w:rPr>
      </w:pPr>
      <w:r>
        <w:rPr>
          <w:sz w:val="24"/>
        </w:rPr>
        <w:t>гамм, трезвучий, арпеджио,</w:t>
      </w:r>
      <w:r>
        <w:rPr>
          <w:spacing w:val="-1"/>
          <w:sz w:val="24"/>
        </w:rPr>
        <w:t xml:space="preserve"> </w:t>
      </w:r>
      <w:r>
        <w:rPr>
          <w:sz w:val="24"/>
        </w:rPr>
        <w:t>септаккордов;</w:t>
      </w:r>
    </w:p>
    <w:p w:rsidR="00092971" w:rsidRDefault="002B67AF">
      <w:pPr>
        <w:pStyle w:val="a5"/>
        <w:numPr>
          <w:ilvl w:val="0"/>
          <w:numId w:val="8"/>
        </w:numPr>
        <w:tabs>
          <w:tab w:val="left" w:pos="1669"/>
          <w:tab w:val="left" w:pos="1670"/>
        </w:tabs>
        <w:spacing w:line="293" w:lineRule="exact"/>
        <w:ind w:left="1670"/>
        <w:rPr>
          <w:sz w:val="24"/>
        </w:rPr>
      </w:pPr>
      <w:r>
        <w:rPr>
          <w:sz w:val="24"/>
        </w:rPr>
        <w:t>этюдов;</w:t>
      </w:r>
    </w:p>
    <w:p w:rsidR="00092971" w:rsidRDefault="002B67AF">
      <w:pPr>
        <w:pStyle w:val="a5"/>
        <w:numPr>
          <w:ilvl w:val="0"/>
          <w:numId w:val="8"/>
        </w:numPr>
        <w:tabs>
          <w:tab w:val="left" w:pos="1669"/>
          <w:tab w:val="left" w:pos="1670"/>
        </w:tabs>
        <w:spacing w:line="293" w:lineRule="exact"/>
        <w:ind w:left="1670"/>
        <w:rPr>
          <w:sz w:val="24"/>
        </w:rPr>
      </w:pPr>
      <w:r>
        <w:rPr>
          <w:sz w:val="24"/>
        </w:rPr>
        <w:t>художественных произведений;</w:t>
      </w:r>
    </w:p>
    <w:p w:rsidR="00092971" w:rsidRDefault="002B67AF">
      <w:pPr>
        <w:pStyle w:val="a5"/>
        <w:numPr>
          <w:ilvl w:val="0"/>
          <w:numId w:val="8"/>
        </w:numPr>
        <w:tabs>
          <w:tab w:val="left" w:pos="1669"/>
          <w:tab w:val="left" w:pos="1670"/>
        </w:tabs>
        <w:spacing w:before="1" w:line="293" w:lineRule="exact"/>
        <w:ind w:left="1670"/>
        <w:rPr>
          <w:sz w:val="24"/>
        </w:rPr>
      </w:pPr>
      <w:r>
        <w:rPr>
          <w:sz w:val="24"/>
        </w:rPr>
        <w:t>оркестровых партий;</w:t>
      </w:r>
    </w:p>
    <w:p w:rsidR="00092971" w:rsidRDefault="002B67AF">
      <w:pPr>
        <w:pStyle w:val="a5"/>
        <w:numPr>
          <w:ilvl w:val="0"/>
          <w:numId w:val="8"/>
        </w:numPr>
        <w:tabs>
          <w:tab w:val="left" w:pos="1669"/>
          <w:tab w:val="left" w:pos="1670"/>
        </w:tabs>
        <w:spacing w:line="292" w:lineRule="exact"/>
        <w:ind w:left="1670"/>
        <w:rPr>
          <w:sz w:val="24"/>
        </w:rPr>
      </w:pPr>
      <w:r>
        <w:rPr>
          <w:sz w:val="24"/>
        </w:rPr>
        <w:t>чтение нот с</w:t>
      </w:r>
      <w:r>
        <w:rPr>
          <w:spacing w:val="-2"/>
          <w:sz w:val="24"/>
        </w:rPr>
        <w:t xml:space="preserve"> </w:t>
      </w:r>
      <w:r>
        <w:rPr>
          <w:sz w:val="24"/>
        </w:rPr>
        <w:t>листа.</w:t>
      </w:r>
    </w:p>
    <w:p w:rsidR="00092971" w:rsidRDefault="002B67AF">
      <w:pPr>
        <w:pStyle w:val="a3"/>
        <w:ind w:left="962" w:firstLine="359"/>
      </w:pPr>
      <w:r>
        <w:t>На разных этапах обучения роль и соотношение инструктивного и художественного материала меняются.</w:t>
      </w:r>
    </w:p>
    <w:p w:rsidR="00092971" w:rsidRDefault="002B67AF">
      <w:pPr>
        <w:pStyle w:val="a3"/>
        <w:ind w:left="395" w:right="453"/>
      </w:pPr>
      <w:r>
        <w:t>Так на первых уроках исполняются упражнения и лёгкие пьесы. Позднее гаммы, этюды и чтение нот с</w:t>
      </w:r>
      <w:r>
        <w:rPr>
          <w:spacing w:val="-2"/>
        </w:rPr>
        <w:t xml:space="preserve"> </w:t>
      </w:r>
      <w:r>
        <w:t>листа.</w:t>
      </w:r>
    </w:p>
    <w:p w:rsidR="00092971" w:rsidRDefault="002B67AF">
      <w:pPr>
        <w:pStyle w:val="a3"/>
        <w:ind w:left="395" w:firstLine="360"/>
      </w:pPr>
      <w:r>
        <w:t>Педагог должен спланировать занятие таким образом, чтобы при исполнении учеником художественного произведения присутствовал концертмейстер.</w:t>
      </w:r>
    </w:p>
    <w:p w:rsidR="00092971" w:rsidRDefault="002B67AF">
      <w:pPr>
        <w:pStyle w:val="2"/>
        <w:spacing w:before="4" w:line="275" w:lineRule="exact"/>
      </w:pPr>
      <w:r>
        <w:rPr>
          <w:b w:val="0"/>
          <w:spacing w:val="-60"/>
          <w:u w:val="thick"/>
        </w:rPr>
        <w:t xml:space="preserve"> </w:t>
      </w:r>
      <w:r>
        <w:rPr>
          <w:u w:val="thick"/>
        </w:rPr>
        <w:t>Роль педагога в проведении урока:</w:t>
      </w:r>
    </w:p>
    <w:p w:rsidR="00092971" w:rsidRDefault="002B67AF">
      <w:pPr>
        <w:pStyle w:val="a5"/>
        <w:numPr>
          <w:ilvl w:val="0"/>
          <w:numId w:val="8"/>
        </w:numPr>
        <w:tabs>
          <w:tab w:val="left" w:pos="1681"/>
          <w:tab w:val="left" w:pos="1682"/>
        </w:tabs>
        <w:spacing w:line="292" w:lineRule="exact"/>
        <w:ind w:hanging="360"/>
        <w:rPr>
          <w:sz w:val="24"/>
        </w:rPr>
      </w:pPr>
      <w:r>
        <w:rPr>
          <w:sz w:val="24"/>
        </w:rPr>
        <w:t>творчески подходить к проведению</w:t>
      </w:r>
      <w:r>
        <w:rPr>
          <w:spacing w:val="-1"/>
          <w:sz w:val="24"/>
        </w:rPr>
        <w:t xml:space="preserve"> </w:t>
      </w:r>
      <w:r>
        <w:rPr>
          <w:sz w:val="24"/>
        </w:rPr>
        <w:t>урока;</w:t>
      </w:r>
    </w:p>
    <w:p w:rsidR="00092971" w:rsidRDefault="002B67AF">
      <w:pPr>
        <w:pStyle w:val="a5"/>
        <w:numPr>
          <w:ilvl w:val="0"/>
          <w:numId w:val="8"/>
        </w:numPr>
        <w:tabs>
          <w:tab w:val="left" w:pos="1681"/>
          <w:tab w:val="left" w:pos="1682"/>
        </w:tabs>
        <w:spacing w:line="293" w:lineRule="exact"/>
        <w:ind w:hanging="360"/>
        <w:rPr>
          <w:sz w:val="24"/>
        </w:rPr>
      </w:pPr>
      <w:r>
        <w:rPr>
          <w:sz w:val="24"/>
        </w:rPr>
        <w:t>внимательно учитывать индивидуальные способности и особенности</w:t>
      </w:r>
      <w:r>
        <w:rPr>
          <w:spacing w:val="-4"/>
          <w:sz w:val="24"/>
        </w:rPr>
        <w:t xml:space="preserve"> </w:t>
      </w:r>
      <w:r>
        <w:rPr>
          <w:sz w:val="24"/>
        </w:rPr>
        <w:t>ученика;</w:t>
      </w:r>
    </w:p>
    <w:p w:rsidR="00092971" w:rsidRDefault="002B67AF">
      <w:pPr>
        <w:pStyle w:val="a5"/>
        <w:numPr>
          <w:ilvl w:val="0"/>
          <w:numId w:val="8"/>
        </w:numPr>
        <w:tabs>
          <w:tab w:val="left" w:pos="1681"/>
          <w:tab w:val="left" w:pos="1682"/>
        </w:tabs>
        <w:spacing w:line="293" w:lineRule="exact"/>
        <w:ind w:hanging="360"/>
        <w:rPr>
          <w:sz w:val="24"/>
        </w:rPr>
      </w:pPr>
      <w:r>
        <w:rPr>
          <w:sz w:val="24"/>
        </w:rPr>
        <w:t>спокойно реагировать на недостатки исполнения, указывая пути их</w:t>
      </w:r>
      <w:r>
        <w:rPr>
          <w:spacing w:val="-8"/>
          <w:sz w:val="24"/>
        </w:rPr>
        <w:t xml:space="preserve"> </w:t>
      </w:r>
      <w:r>
        <w:rPr>
          <w:sz w:val="24"/>
        </w:rPr>
        <w:t>устранения;</w:t>
      </w:r>
    </w:p>
    <w:p w:rsidR="00092971" w:rsidRDefault="002B67AF">
      <w:pPr>
        <w:pStyle w:val="a5"/>
        <w:numPr>
          <w:ilvl w:val="0"/>
          <w:numId w:val="8"/>
        </w:numPr>
        <w:tabs>
          <w:tab w:val="left" w:pos="1681"/>
          <w:tab w:val="left" w:pos="1682"/>
        </w:tabs>
        <w:ind w:right="409" w:hanging="360"/>
        <w:rPr>
          <w:sz w:val="24"/>
        </w:rPr>
      </w:pPr>
      <w:r>
        <w:rPr>
          <w:sz w:val="24"/>
        </w:rPr>
        <w:t>использовать сочетание метода рассказа и показа или демонстрацией исполнения на</w:t>
      </w:r>
      <w:r>
        <w:rPr>
          <w:spacing w:val="-2"/>
          <w:sz w:val="24"/>
        </w:rPr>
        <w:t xml:space="preserve"> </w:t>
      </w:r>
      <w:r>
        <w:rPr>
          <w:sz w:val="24"/>
        </w:rPr>
        <w:t>инструменте;</w:t>
      </w:r>
    </w:p>
    <w:p w:rsidR="00092971" w:rsidRDefault="002B67AF">
      <w:pPr>
        <w:pStyle w:val="2"/>
        <w:spacing w:before="3" w:line="240" w:lineRule="auto"/>
      </w:pPr>
      <w:r>
        <w:rPr>
          <w:b w:val="0"/>
          <w:spacing w:val="-60"/>
          <w:u w:val="thick"/>
        </w:rPr>
        <w:t xml:space="preserve"> </w:t>
      </w:r>
      <w:r>
        <w:rPr>
          <w:u w:val="thick"/>
        </w:rPr>
        <w:t>ТЕМА №4 Начальное обучение и проведение первых уроков.</w:t>
      </w:r>
    </w:p>
    <w:p w:rsidR="00092971" w:rsidRDefault="002B67AF">
      <w:pPr>
        <w:spacing w:line="272" w:lineRule="exact"/>
        <w:ind w:left="395"/>
        <w:rPr>
          <w:b/>
          <w:sz w:val="24"/>
        </w:rPr>
      </w:pPr>
      <w:r>
        <w:rPr>
          <w:sz w:val="24"/>
          <w:u w:val="thick"/>
        </w:rPr>
        <w:t xml:space="preserve"> </w:t>
      </w:r>
      <w:r>
        <w:rPr>
          <w:b/>
          <w:sz w:val="24"/>
          <w:u w:val="thick"/>
        </w:rPr>
        <w:t>Репертуар 1 – 3 классов ДМШ.</w:t>
      </w:r>
    </w:p>
    <w:p w:rsidR="00092971" w:rsidRDefault="002B67AF">
      <w:pPr>
        <w:pStyle w:val="a3"/>
        <w:ind w:left="395" w:right="411" w:firstLine="360"/>
        <w:jc w:val="both"/>
      </w:pPr>
      <w:r>
        <w:t>Первые уроки ученика должны находиться под зорким контролем педагога. Они являются тем фундаментом, на котором закладываются основы рациональной постановки, работы рук (плеча, локтя, кисти, пальцев).</w:t>
      </w:r>
    </w:p>
    <w:p w:rsidR="00092971" w:rsidRDefault="002B67AF">
      <w:pPr>
        <w:pStyle w:val="a3"/>
        <w:ind w:left="395" w:right="415" w:firstLine="360"/>
        <w:jc w:val="both"/>
      </w:pPr>
      <w:r>
        <w:t>Открываются практические пути к усвоению и закреплению важнейших игровых навыков, к пониманию музыки как творческого процесса.</w:t>
      </w:r>
    </w:p>
    <w:p w:rsidR="00092971" w:rsidRDefault="002B67AF">
      <w:pPr>
        <w:pStyle w:val="a3"/>
        <w:ind w:left="395" w:right="413" w:firstLine="360"/>
        <w:jc w:val="both"/>
      </w:pPr>
      <w:r>
        <w:t>Педагогический процесс связан с индивидуальностью ученика, с его физиологическим и психическим складом. Поэтому подход к каждому из учеников должен осуществляться с учётом индивидуальных</w:t>
      </w:r>
      <w:r>
        <w:rPr>
          <w:spacing w:val="-1"/>
        </w:rPr>
        <w:t xml:space="preserve"> </w:t>
      </w:r>
      <w:r>
        <w:t>особенностей.</w:t>
      </w:r>
    </w:p>
    <w:p w:rsidR="00092971" w:rsidRDefault="00092971">
      <w:pPr>
        <w:jc w:val="both"/>
        <w:sectPr w:rsidR="00092971">
          <w:pgSz w:w="11910" w:h="16840"/>
          <w:pgMar w:top="920" w:right="440" w:bottom="280" w:left="740" w:header="713" w:footer="0" w:gutter="0"/>
          <w:cols w:space="720"/>
        </w:sectPr>
      </w:pPr>
    </w:p>
    <w:p w:rsidR="00092971" w:rsidRDefault="002B67AF">
      <w:pPr>
        <w:pStyle w:val="2"/>
        <w:spacing w:before="59" w:line="240" w:lineRule="auto"/>
      </w:pPr>
      <w:r>
        <w:rPr>
          <w:b w:val="0"/>
          <w:spacing w:val="-60"/>
          <w:u w:val="thick"/>
        </w:rPr>
        <w:lastRenderedPageBreak/>
        <w:t xml:space="preserve"> </w:t>
      </w:r>
      <w:r>
        <w:rPr>
          <w:u w:val="thick"/>
        </w:rPr>
        <w:t>ТЕМА №5</w:t>
      </w:r>
    </w:p>
    <w:p w:rsidR="00092971" w:rsidRDefault="002B67AF">
      <w:pPr>
        <w:spacing w:line="274" w:lineRule="exact"/>
        <w:ind w:left="395"/>
        <w:rPr>
          <w:b/>
          <w:sz w:val="24"/>
        </w:rPr>
      </w:pPr>
      <w:r>
        <w:rPr>
          <w:spacing w:val="-60"/>
          <w:sz w:val="24"/>
          <w:u w:val="thick"/>
        </w:rPr>
        <w:t xml:space="preserve"> </w:t>
      </w:r>
      <w:r>
        <w:rPr>
          <w:b/>
          <w:sz w:val="24"/>
          <w:u w:val="thick"/>
        </w:rPr>
        <w:t>Направление работы в старших классах ДМШ. Репертуар 4 – 5 классов ДМШ.</w:t>
      </w:r>
    </w:p>
    <w:p w:rsidR="00092971" w:rsidRDefault="002B67AF">
      <w:pPr>
        <w:pStyle w:val="a3"/>
        <w:ind w:left="395" w:right="414" w:firstLine="360"/>
      </w:pPr>
      <w:r>
        <w:t>Как только элементарные приёмы игры на инструментах освоены учеником, педагог начинает постепенно повышать к нему требования и усложнять задачи.</w:t>
      </w:r>
    </w:p>
    <w:p w:rsidR="00092971" w:rsidRDefault="002B67AF">
      <w:pPr>
        <w:pStyle w:val="a3"/>
        <w:ind w:left="755"/>
      </w:pPr>
      <w:r>
        <w:t>Занятия в старших классах ДМШ осуществляются по</w:t>
      </w:r>
      <w:r>
        <w:rPr>
          <w:u w:val="single"/>
        </w:rPr>
        <w:t xml:space="preserve"> следующим направлениям:</w:t>
      </w:r>
    </w:p>
    <w:p w:rsidR="00092971" w:rsidRDefault="002B67AF">
      <w:pPr>
        <w:pStyle w:val="a5"/>
        <w:numPr>
          <w:ilvl w:val="0"/>
          <w:numId w:val="7"/>
        </w:numPr>
        <w:tabs>
          <w:tab w:val="left" w:pos="1670"/>
        </w:tabs>
        <w:rPr>
          <w:sz w:val="24"/>
        </w:rPr>
      </w:pPr>
      <w:r>
        <w:rPr>
          <w:sz w:val="24"/>
        </w:rPr>
        <w:t>Закрепление рациональной</w:t>
      </w:r>
      <w:r>
        <w:rPr>
          <w:spacing w:val="-2"/>
          <w:sz w:val="24"/>
        </w:rPr>
        <w:t xml:space="preserve"> </w:t>
      </w:r>
      <w:r>
        <w:rPr>
          <w:sz w:val="24"/>
        </w:rPr>
        <w:t>постановки.</w:t>
      </w:r>
    </w:p>
    <w:p w:rsidR="00092971" w:rsidRDefault="002B67AF">
      <w:pPr>
        <w:pStyle w:val="a5"/>
        <w:numPr>
          <w:ilvl w:val="0"/>
          <w:numId w:val="7"/>
        </w:numPr>
        <w:tabs>
          <w:tab w:val="left" w:pos="1670"/>
        </w:tabs>
        <w:spacing w:before="41"/>
        <w:rPr>
          <w:sz w:val="24"/>
        </w:rPr>
      </w:pPr>
      <w:r>
        <w:rPr>
          <w:sz w:val="24"/>
        </w:rPr>
        <w:t>Работа над развитием ровности звука</w:t>
      </w:r>
      <w:r>
        <w:rPr>
          <w:spacing w:val="-4"/>
          <w:sz w:val="24"/>
        </w:rPr>
        <w:t xml:space="preserve"> </w:t>
      </w:r>
      <w:r>
        <w:rPr>
          <w:sz w:val="24"/>
        </w:rPr>
        <w:t>(ударов).</w:t>
      </w:r>
    </w:p>
    <w:p w:rsidR="00092971" w:rsidRDefault="002B67AF">
      <w:pPr>
        <w:pStyle w:val="a5"/>
        <w:numPr>
          <w:ilvl w:val="0"/>
          <w:numId w:val="7"/>
        </w:numPr>
        <w:tabs>
          <w:tab w:val="left" w:pos="1670"/>
        </w:tabs>
        <w:spacing w:before="41"/>
        <w:rPr>
          <w:sz w:val="24"/>
        </w:rPr>
      </w:pPr>
      <w:r>
        <w:rPr>
          <w:sz w:val="24"/>
        </w:rPr>
        <w:t>Совершенствование технических приёмов игры.</w:t>
      </w:r>
    </w:p>
    <w:p w:rsidR="00092971" w:rsidRDefault="002B67AF">
      <w:pPr>
        <w:pStyle w:val="a5"/>
        <w:numPr>
          <w:ilvl w:val="0"/>
          <w:numId w:val="7"/>
        </w:numPr>
        <w:tabs>
          <w:tab w:val="left" w:pos="1670"/>
        </w:tabs>
        <w:spacing w:before="41"/>
        <w:rPr>
          <w:sz w:val="24"/>
        </w:rPr>
      </w:pPr>
      <w:r>
        <w:rPr>
          <w:sz w:val="24"/>
        </w:rPr>
        <w:t>Воспитание навыков художественного воспроизведения</w:t>
      </w:r>
      <w:r>
        <w:rPr>
          <w:spacing w:val="-4"/>
          <w:sz w:val="24"/>
        </w:rPr>
        <w:t xml:space="preserve"> </w:t>
      </w:r>
      <w:r>
        <w:rPr>
          <w:sz w:val="24"/>
        </w:rPr>
        <w:t>музыки.</w:t>
      </w:r>
    </w:p>
    <w:p w:rsidR="00092971" w:rsidRDefault="002B67AF">
      <w:pPr>
        <w:pStyle w:val="2"/>
        <w:spacing w:before="46" w:line="240" w:lineRule="auto"/>
      </w:pPr>
      <w:r>
        <w:rPr>
          <w:b w:val="0"/>
          <w:spacing w:val="-60"/>
          <w:u w:val="thick"/>
        </w:rPr>
        <w:t xml:space="preserve"> </w:t>
      </w:r>
      <w:r>
        <w:rPr>
          <w:u w:val="thick"/>
        </w:rPr>
        <w:t>ТЕМА №6</w:t>
      </w:r>
    </w:p>
    <w:p w:rsidR="00092971" w:rsidRDefault="002B67AF">
      <w:pPr>
        <w:spacing w:line="274" w:lineRule="exact"/>
        <w:ind w:left="395"/>
        <w:rPr>
          <w:b/>
          <w:sz w:val="24"/>
        </w:rPr>
      </w:pPr>
      <w:r>
        <w:rPr>
          <w:spacing w:val="-60"/>
          <w:sz w:val="24"/>
          <w:u w:val="thick"/>
        </w:rPr>
        <w:t xml:space="preserve"> </w:t>
      </w:r>
      <w:r>
        <w:rPr>
          <w:b/>
          <w:sz w:val="24"/>
          <w:u w:val="thick"/>
        </w:rPr>
        <w:t>Организация самостоятельных занятий учащегося.</w:t>
      </w:r>
    </w:p>
    <w:p w:rsidR="00092971" w:rsidRDefault="002B67AF">
      <w:pPr>
        <w:pStyle w:val="a3"/>
        <w:ind w:left="395" w:right="411" w:firstLine="360"/>
        <w:jc w:val="both"/>
      </w:pPr>
      <w:r>
        <w:t>Важнейшей составной частью учебного процесса являются самостоятельные занятия, на которых совершенствуются знания, приобретаются навыки и умения, необходимые для успешной практической деятельности музыканта.</w:t>
      </w:r>
    </w:p>
    <w:p w:rsidR="00092971" w:rsidRDefault="002B67AF">
      <w:pPr>
        <w:pStyle w:val="a3"/>
        <w:ind w:left="395" w:right="404"/>
        <w:jc w:val="both"/>
      </w:pPr>
      <w:r>
        <w:rPr>
          <w:spacing w:val="-60"/>
          <w:u w:val="single"/>
        </w:rPr>
        <w:t xml:space="preserve"> </w:t>
      </w:r>
      <w:r>
        <w:rPr>
          <w:u w:val="single"/>
        </w:rPr>
        <w:t xml:space="preserve">Музыкальная педагогика </w:t>
      </w:r>
      <w:r>
        <w:rPr>
          <w:b/>
          <w:u w:val="single"/>
        </w:rPr>
        <w:t>подчёркивает</w:t>
      </w:r>
      <w:r>
        <w:t>, что самый опытный, квалифицированный педагог лишь определённым образом организует и направляет познавательную деятельность обучаемых. Тем не менее, большая роль в процессе познания осуществляется самим обучаемым. Самостоятельный труд развивает у учеников такие качества, как организованность, дисциплинированность, инициативу, волю, упорство в достижении поставленной цели. Вырабатывает умение сопоставлять и анализировать различные факты и явления, учит самостоятельному</w:t>
      </w:r>
      <w:r>
        <w:rPr>
          <w:spacing w:val="-6"/>
        </w:rPr>
        <w:t xml:space="preserve"> </w:t>
      </w:r>
      <w:r>
        <w:t>мышлению.</w:t>
      </w:r>
    </w:p>
    <w:p w:rsidR="00092971" w:rsidRDefault="002B67AF">
      <w:pPr>
        <w:pStyle w:val="a3"/>
        <w:ind w:left="395" w:right="410" w:firstLine="360"/>
        <w:jc w:val="both"/>
      </w:pPr>
      <w:r>
        <w:t>Таким образом, самостоятельная работа служит главным средством воплощения полученных знаний в убеждения и практические</w:t>
      </w:r>
      <w:r>
        <w:rPr>
          <w:spacing w:val="-1"/>
        </w:rPr>
        <w:t xml:space="preserve"> </w:t>
      </w:r>
      <w:r>
        <w:t>навыки.</w:t>
      </w:r>
    </w:p>
    <w:p w:rsidR="00092971" w:rsidRDefault="002B67AF">
      <w:pPr>
        <w:pStyle w:val="a3"/>
        <w:ind w:left="395" w:right="413"/>
        <w:jc w:val="both"/>
      </w:pPr>
      <w:r>
        <w:t>Важнейшими условиями самостоятельных занятий является регулярность, последовательность и</w:t>
      </w:r>
      <w:r>
        <w:rPr>
          <w:spacing w:val="-1"/>
        </w:rPr>
        <w:t xml:space="preserve"> </w:t>
      </w:r>
      <w:r>
        <w:t>целенаправленность.</w:t>
      </w:r>
    </w:p>
    <w:p w:rsidR="00092971" w:rsidRDefault="002B67AF">
      <w:pPr>
        <w:pStyle w:val="2"/>
        <w:spacing w:before="1" w:line="240" w:lineRule="auto"/>
      </w:pPr>
      <w:r>
        <w:rPr>
          <w:b w:val="0"/>
          <w:spacing w:val="-60"/>
          <w:u w:val="thick"/>
        </w:rPr>
        <w:t xml:space="preserve"> </w:t>
      </w:r>
      <w:r>
        <w:rPr>
          <w:u w:val="thick"/>
        </w:rPr>
        <w:t>ТЕМА №7</w:t>
      </w:r>
    </w:p>
    <w:p w:rsidR="00092971" w:rsidRDefault="002B67AF">
      <w:pPr>
        <w:spacing w:line="274" w:lineRule="exact"/>
        <w:ind w:left="395"/>
        <w:rPr>
          <w:b/>
          <w:sz w:val="24"/>
        </w:rPr>
      </w:pPr>
      <w:r>
        <w:rPr>
          <w:spacing w:val="-60"/>
          <w:sz w:val="24"/>
          <w:u w:val="thick"/>
        </w:rPr>
        <w:t xml:space="preserve"> </w:t>
      </w:r>
      <w:r>
        <w:rPr>
          <w:b/>
          <w:sz w:val="24"/>
          <w:u w:val="thick"/>
        </w:rPr>
        <w:t>Методика работы над гаммами, арпеджированными трезвучиями и септаккордами.</w:t>
      </w:r>
    </w:p>
    <w:p w:rsidR="00092971" w:rsidRDefault="002B67AF">
      <w:pPr>
        <w:pStyle w:val="a3"/>
        <w:ind w:left="395" w:right="412" w:firstLine="360"/>
        <w:jc w:val="both"/>
      </w:pPr>
      <w:r>
        <w:t>Исполнение гамм и арпеджио способствует свободному овладению аппликатурой на инструменте (ксилофон), достижению полноты и ровности звучания его регистров, развитию и воспитанию ладовых слуховых представлений, а также совершенствованию исполнительской техники. Овладение ими даёт возможность исполнителю применять усвоенные (готовые) технические формулы при изучении этюдов, пьес, оркестровых партий, что значительно сокращает объём работы над ними и облегчает задачу их освоения.</w:t>
      </w:r>
    </w:p>
    <w:p w:rsidR="00092971" w:rsidRDefault="002B67AF">
      <w:pPr>
        <w:pStyle w:val="2"/>
        <w:spacing w:before="2" w:line="240" w:lineRule="auto"/>
      </w:pPr>
      <w:r>
        <w:rPr>
          <w:b w:val="0"/>
          <w:spacing w:val="-60"/>
          <w:u w:val="thick"/>
        </w:rPr>
        <w:t xml:space="preserve"> </w:t>
      </w:r>
      <w:r>
        <w:rPr>
          <w:u w:val="thick"/>
        </w:rPr>
        <w:t>ТЕМА №8</w:t>
      </w:r>
    </w:p>
    <w:p w:rsidR="00092971" w:rsidRDefault="002B67AF">
      <w:pPr>
        <w:spacing w:before="1" w:line="274" w:lineRule="exact"/>
        <w:ind w:left="395"/>
        <w:rPr>
          <w:b/>
          <w:sz w:val="24"/>
        </w:rPr>
      </w:pPr>
      <w:r>
        <w:rPr>
          <w:spacing w:val="-60"/>
          <w:sz w:val="24"/>
          <w:u w:val="thick"/>
        </w:rPr>
        <w:t xml:space="preserve"> </w:t>
      </w:r>
      <w:r>
        <w:rPr>
          <w:b/>
          <w:sz w:val="24"/>
          <w:u w:val="thick"/>
        </w:rPr>
        <w:t>Методика работы над упражнениями и этюдами.</w:t>
      </w:r>
    </w:p>
    <w:p w:rsidR="00092971" w:rsidRDefault="002B67AF">
      <w:pPr>
        <w:pStyle w:val="a3"/>
        <w:ind w:left="395" w:right="414" w:firstLine="360"/>
      </w:pPr>
      <w:r>
        <w:t>Важным условием совершенствования исполнительского мастерства музыканта является работа над специальными упражнениями.</w:t>
      </w:r>
    </w:p>
    <w:p w:rsidR="00092971" w:rsidRDefault="002B67AF">
      <w:pPr>
        <w:pStyle w:val="2"/>
        <w:spacing w:before="2"/>
      </w:pPr>
      <w:r>
        <w:t>Упражнения</w:t>
      </w:r>
    </w:p>
    <w:p w:rsidR="00092971" w:rsidRDefault="002B67AF">
      <w:pPr>
        <w:pStyle w:val="a3"/>
        <w:tabs>
          <w:tab w:val="left" w:pos="1102"/>
          <w:tab w:val="left" w:pos="2913"/>
          <w:tab w:val="left" w:pos="4399"/>
          <w:tab w:val="left" w:pos="6087"/>
          <w:tab w:val="left" w:pos="7321"/>
          <w:tab w:val="left" w:pos="9246"/>
        </w:tabs>
        <w:ind w:left="395" w:right="410"/>
      </w:pPr>
      <w:r>
        <w:rPr>
          <w:spacing w:val="-60"/>
          <w:u w:val="single"/>
        </w:rPr>
        <w:t xml:space="preserve"> </w:t>
      </w:r>
      <w:r>
        <w:rPr>
          <w:u w:val="single"/>
        </w:rPr>
        <w:t>Под</w:t>
      </w:r>
      <w:r>
        <w:rPr>
          <w:u w:val="single"/>
        </w:rPr>
        <w:tab/>
        <w:t>упражнениями</w:t>
      </w:r>
      <w:r>
        <w:rPr>
          <w:u w:val="single"/>
        </w:rPr>
        <w:tab/>
        <w:t>понимается</w:t>
      </w:r>
      <w:r>
        <w:tab/>
        <w:t>музыкальный</w:t>
      </w:r>
      <w:r>
        <w:tab/>
        <w:t>материал</w:t>
      </w:r>
      <w:r>
        <w:tab/>
        <w:t>инструктивного</w:t>
      </w:r>
      <w:r>
        <w:tab/>
      </w:r>
      <w:r>
        <w:rPr>
          <w:spacing w:val="-3"/>
        </w:rPr>
        <w:t xml:space="preserve">характера, </w:t>
      </w:r>
      <w:r>
        <w:t>предназначенный для технической</w:t>
      </w:r>
      <w:r>
        <w:rPr>
          <w:spacing w:val="-3"/>
        </w:rPr>
        <w:t xml:space="preserve"> </w:t>
      </w:r>
      <w:r>
        <w:t>тренировки.</w:t>
      </w:r>
    </w:p>
    <w:p w:rsidR="00092971" w:rsidRDefault="002B67AF">
      <w:pPr>
        <w:pStyle w:val="a3"/>
        <w:ind w:left="395"/>
      </w:pPr>
      <w:r>
        <w:rPr>
          <w:spacing w:val="-60"/>
          <w:u w:val="single"/>
        </w:rPr>
        <w:t xml:space="preserve"> </w:t>
      </w:r>
      <w:r>
        <w:rPr>
          <w:u w:val="single"/>
        </w:rPr>
        <w:t>Отличительной особенностью упражнений являются: к</w:t>
      </w:r>
      <w:r>
        <w:t>раткая форма изложения музыкального материала, узко направленная цель.</w:t>
      </w:r>
    </w:p>
    <w:p w:rsidR="00092971" w:rsidRDefault="002B67AF">
      <w:pPr>
        <w:pStyle w:val="a3"/>
        <w:ind w:left="755"/>
      </w:pPr>
      <w:r>
        <w:rPr>
          <w:spacing w:val="-60"/>
          <w:u w:val="single"/>
        </w:rPr>
        <w:t xml:space="preserve"> </w:t>
      </w:r>
      <w:r>
        <w:rPr>
          <w:u w:val="single"/>
        </w:rPr>
        <w:t>В исполнительской практике применяются упражнения следующих видов:</w:t>
      </w:r>
    </w:p>
    <w:p w:rsidR="00092971" w:rsidRDefault="002B67AF">
      <w:pPr>
        <w:pStyle w:val="a3"/>
        <w:ind w:left="395" w:firstLine="360"/>
      </w:pPr>
      <w:r>
        <w:rPr>
          <w:b/>
        </w:rPr>
        <w:t xml:space="preserve">Этюды </w:t>
      </w:r>
      <w:r>
        <w:t>занимают промежуточное положение между упражнениями и художественными произведениями.</w:t>
      </w:r>
    </w:p>
    <w:p w:rsidR="00092971" w:rsidRDefault="002B67AF">
      <w:pPr>
        <w:pStyle w:val="a3"/>
        <w:ind w:left="395"/>
      </w:pPr>
      <w:r>
        <w:rPr>
          <w:spacing w:val="-60"/>
          <w:u w:val="single"/>
        </w:rPr>
        <w:t xml:space="preserve"> </w:t>
      </w:r>
      <w:r>
        <w:rPr>
          <w:u w:val="single"/>
        </w:rPr>
        <w:t>Основная цель этюдов:</w:t>
      </w:r>
    </w:p>
    <w:p w:rsidR="00092971" w:rsidRDefault="002B67AF">
      <w:pPr>
        <w:pStyle w:val="a5"/>
        <w:numPr>
          <w:ilvl w:val="0"/>
          <w:numId w:val="6"/>
        </w:numPr>
        <w:tabs>
          <w:tab w:val="left" w:pos="1529"/>
        </w:tabs>
        <w:spacing w:line="293" w:lineRule="exact"/>
        <w:rPr>
          <w:sz w:val="24"/>
        </w:rPr>
      </w:pPr>
      <w:r>
        <w:rPr>
          <w:sz w:val="24"/>
        </w:rPr>
        <w:t>развитие подвижности и выносливости</w:t>
      </w:r>
      <w:r>
        <w:rPr>
          <w:spacing w:val="-2"/>
          <w:sz w:val="24"/>
        </w:rPr>
        <w:t xml:space="preserve"> </w:t>
      </w:r>
      <w:r>
        <w:rPr>
          <w:sz w:val="24"/>
        </w:rPr>
        <w:t>рук;</w:t>
      </w:r>
    </w:p>
    <w:p w:rsidR="00092971" w:rsidRDefault="002B67AF">
      <w:pPr>
        <w:pStyle w:val="a5"/>
        <w:numPr>
          <w:ilvl w:val="0"/>
          <w:numId w:val="6"/>
        </w:numPr>
        <w:tabs>
          <w:tab w:val="left" w:pos="1529"/>
        </w:tabs>
        <w:spacing w:line="293" w:lineRule="exact"/>
        <w:rPr>
          <w:sz w:val="24"/>
        </w:rPr>
      </w:pPr>
      <w:r>
        <w:rPr>
          <w:sz w:val="24"/>
        </w:rPr>
        <w:t>овладение аппликатурными</w:t>
      </w:r>
      <w:r>
        <w:rPr>
          <w:spacing w:val="-2"/>
          <w:sz w:val="24"/>
        </w:rPr>
        <w:t xml:space="preserve"> </w:t>
      </w:r>
      <w:r>
        <w:rPr>
          <w:sz w:val="24"/>
        </w:rPr>
        <w:t>трудностями;</w:t>
      </w:r>
    </w:p>
    <w:p w:rsidR="00092971" w:rsidRDefault="002B67AF">
      <w:pPr>
        <w:pStyle w:val="a5"/>
        <w:numPr>
          <w:ilvl w:val="0"/>
          <w:numId w:val="6"/>
        </w:numPr>
        <w:tabs>
          <w:tab w:val="left" w:pos="1529"/>
        </w:tabs>
        <w:spacing w:before="2" w:line="293" w:lineRule="exact"/>
        <w:rPr>
          <w:sz w:val="24"/>
        </w:rPr>
      </w:pPr>
      <w:r>
        <w:rPr>
          <w:sz w:val="24"/>
        </w:rPr>
        <w:t>развитие метроритмического</w:t>
      </w:r>
      <w:r>
        <w:rPr>
          <w:spacing w:val="-2"/>
          <w:sz w:val="24"/>
        </w:rPr>
        <w:t xml:space="preserve"> </w:t>
      </w:r>
      <w:r>
        <w:rPr>
          <w:sz w:val="24"/>
        </w:rPr>
        <w:t>чувства;</w:t>
      </w:r>
    </w:p>
    <w:p w:rsidR="00092971" w:rsidRDefault="002B67AF">
      <w:pPr>
        <w:pStyle w:val="a5"/>
        <w:numPr>
          <w:ilvl w:val="0"/>
          <w:numId w:val="6"/>
        </w:numPr>
        <w:tabs>
          <w:tab w:val="left" w:pos="1529"/>
        </w:tabs>
        <w:spacing w:line="293" w:lineRule="exact"/>
        <w:rPr>
          <w:sz w:val="24"/>
        </w:rPr>
      </w:pPr>
      <w:r>
        <w:rPr>
          <w:sz w:val="24"/>
        </w:rPr>
        <w:t>развитие читки нот с</w:t>
      </w:r>
      <w:r>
        <w:rPr>
          <w:spacing w:val="-4"/>
          <w:sz w:val="24"/>
        </w:rPr>
        <w:t xml:space="preserve"> </w:t>
      </w:r>
      <w:r>
        <w:rPr>
          <w:sz w:val="24"/>
        </w:rPr>
        <w:t>листа.</w:t>
      </w:r>
    </w:p>
    <w:p w:rsidR="00092971" w:rsidRDefault="00092971">
      <w:pPr>
        <w:spacing w:line="293" w:lineRule="exact"/>
        <w:rPr>
          <w:sz w:val="24"/>
        </w:rPr>
        <w:sectPr w:rsidR="00092971">
          <w:pgSz w:w="11910" w:h="16840"/>
          <w:pgMar w:top="920" w:right="440" w:bottom="280" w:left="740" w:header="713" w:footer="0" w:gutter="0"/>
          <w:cols w:space="720"/>
        </w:sectPr>
      </w:pPr>
    </w:p>
    <w:p w:rsidR="00092971" w:rsidRDefault="002B67AF">
      <w:pPr>
        <w:pStyle w:val="a3"/>
        <w:spacing w:before="54"/>
        <w:ind w:left="962" w:right="410" w:firstLine="359"/>
        <w:jc w:val="both"/>
      </w:pPr>
      <w:r>
        <w:lastRenderedPageBreak/>
        <w:t>Все этюды, несмотря на различие целей, служат важным средством накопления исполнительского опыта, подготавливают музыканта к продолжительным физическим нагрузкам.</w:t>
      </w:r>
    </w:p>
    <w:p w:rsidR="00092971" w:rsidRDefault="002B67AF">
      <w:pPr>
        <w:pStyle w:val="2"/>
        <w:spacing w:before="5" w:line="240" w:lineRule="auto"/>
        <w:ind w:left="962"/>
      </w:pPr>
      <w:r>
        <w:rPr>
          <w:b w:val="0"/>
          <w:spacing w:val="-60"/>
          <w:u w:val="thick"/>
        </w:rPr>
        <w:t xml:space="preserve"> </w:t>
      </w:r>
      <w:r>
        <w:rPr>
          <w:u w:val="thick"/>
        </w:rPr>
        <w:t>ТЕМА №9</w:t>
      </w:r>
    </w:p>
    <w:p w:rsidR="00092971" w:rsidRDefault="002B67AF">
      <w:pPr>
        <w:spacing w:line="274" w:lineRule="exact"/>
        <w:ind w:left="395"/>
        <w:rPr>
          <w:b/>
          <w:sz w:val="24"/>
        </w:rPr>
      </w:pPr>
      <w:r>
        <w:rPr>
          <w:spacing w:val="-60"/>
          <w:sz w:val="24"/>
          <w:u w:val="thick"/>
        </w:rPr>
        <w:t xml:space="preserve"> </w:t>
      </w:r>
      <w:r>
        <w:rPr>
          <w:b/>
          <w:sz w:val="24"/>
          <w:u w:val="thick"/>
        </w:rPr>
        <w:t>Работа над музыкальными произведениями.</w:t>
      </w:r>
    </w:p>
    <w:p w:rsidR="00092971" w:rsidRDefault="002B67AF">
      <w:pPr>
        <w:pStyle w:val="a3"/>
        <w:ind w:left="395" w:right="411" w:firstLine="360"/>
        <w:jc w:val="both"/>
      </w:pPr>
      <w:r>
        <w:t>Художественное прочтение музыкальных произведений является конечной целью технической подготовки и играет определяющую роль в процессе развития исполнительского мышления музыканта.</w:t>
      </w:r>
    </w:p>
    <w:p w:rsidR="00092971" w:rsidRDefault="002B67AF">
      <w:pPr>
        <w:pStyle w:val="a3"/>
        <w:ind w:left="395" w:right="405"/>
        <w:jc w:val="both"/>
      </w:pPr>
      <w:r>
        <w:t>В начальный период обучения изучаются произведения несложные по форме и содержанию. Это танец, песня, вальс, скерцо, ария, марш, этюд. Их усвоение способствует формированию навыка ясно и выразительно излагать музыкальную мысль, передавать различные настроения, развивать основные музыкальные способности, воспитывать художественное, образное мышление.</w:t>
      </w:r>
    </w:p>
    <w:p w:rsidR="00092971" w:rsidRDefault="002B67AF">
      <w:pPr>
        <w:pStyle w:val="a3"/>
        <w:ind w:left="395" w:right="413" w:firstLine="360"/>
        <w:jc w:val="both"/>
      </w:pPr>
      <w:r>
        <w:t>По мере приобретения исполнительского опыта музыкант может переходить к таким сочинениям как сюита, соната, фантазия, концертино и концерт.</w:t>
      </w:r>
    </w:p>
    <w:p w:rsidR="00092971" w:rsidRDefault="002B67AF">
      <w:pPr>
        <w:pStyle w:val="a3"/>
        <w:ind w:left="395" w:right="414"/>
      </w:pPr>
      <w:r>
        <w:t>Наибольшую сложность представляет исполнение концерта и сонаты, которые имеют развёрнутое строение и воплощают сложный мир человеческих чувств и переживаний.</w:t>
      </w:r>
    </w:p>
    <w:p w:rsidR="00092971" w:rsidRDefault="002B67AF">
      <w:pPr>
        <w:pStyle w:val="a3"/>
        <w:ind w:left="395"/>
      </w:pPr>
      <w:r>
        <w:t>Работа над художественными произведениями условно делится на</w:t>
      </w:r>
      <w:r>
        <w:rPr>
          <w:u w:val="single"/>
        </w:rPr>
        <w:t xml:space="preserve"> три этапа.</w:t>
      </w:r>
    </w:p>
    <w:p w:rsidR="00092971" w:rsidRDefault="002B67AF">
      <w:pPr>
        <w:pStyle w:val="a5"/>
        <w:numPr>
          <w:ilvl w:val="0"/>
          <w:numId w:val="5"/>
        </w:numPr>
        <w:tabs>
          <w:tab w:val="left" w:pos="550"/>
        </w:tabs>
        <w:rPr>
          <w:sz w:val="24"/>
        </w:rPr>
      </w:pPr>
      <w:r>
        <w:rPr>
          <w:b/>
          <w:sz w:val="24"/>
        </w:rPr>
        <w:t xml:space="preserve">этап </w:t>
      </w:r>
      <w:r>
        <w:rPr>
          <w:sz w:val="24"/>
        </w:rPr>
        <w:t>–</w:t>
      </w:r>
      <w:r>
        <w:rPr>
          <w:sz w:val="24"/>
          <w:u w:val="single"/>
        </w:rPr>
        <w:t xml:space="preserve"> формирование исполнительского</w:t>
      </w:r>
      <w:r>
        <w:rPr>
          <w:spacing w:val="-5"/>
          <w:sz w:val="24"/>
          <w:u w:val="single"/>
        </w:rPr>
        <w:t xml:space="preserve"> </w:t>
      </w:r>
      <w:r>
        <w:rPr>
          <w:sz w:val="24"/>
          <w:u w:val="single"/>
        </w:rPr>
        <w:t>замысла.</w:t>
      </w:r>
    </w:p>
    <w:p w:rsidR="00092971" w:rsidRDefault="002B67AF">
      <w:pPr>
        <w:pStyle w:val="a5"/>
        <w:numPr>
          <w:ilvl w:val="0"/>
          <w:numId w:val="5"/>
        </w:numPr>
        <w:tabs>
          <w:tab w:val="left" w:pos="643"/>
        </w:tabs>
        <w:ind w:left="642" w:hanging="248"/>
        <w:rPr>
          <w:sz w:val="24"/>
        </w:rPr>
      </w:pPr>
      <w:r>
        <w:rPr>
          <w:b/>
          <w:sz w:val="24"/>
        </w:rPr>
        <w:t xml:space="preserve">этап </w:t>
      </w:r>
      <w:r>
        <w:rPr>
          <w:sz w:val="24"/>
        </w:rPr>
        <w:t>–</w:t>
      </w:r>
      <w:r>
        <w:rPr>
          <w:sz w:val="24"/>
          <w:u w:val="single"/>
        </w:rPr>
        <w:t xml:space="preserve"> техническое и художественное освоение</w:t>
      </w:r>
      <w:r>
        <w:rPr>
          <w:spacing w:val="-5"/>
          <w:sz w:val="24"/>
          <w:u w:val="single"/>
        </w:rPr>
        <w:t xml:space="preserve"> </w:t>
      </w:r>
      <w:r>
        <w:rPr>
          <w:sz w:val="24"/>
          <w:u w:val="single"/>
        </w:rPr>
        <w:t>произведения.</w:t>
      </w:r>
    </w:p>
    <w:p w:rsidR="00092971" w:rsidRDefault="002B67AF">
      <w:pPr>
        <w:pStyle w:val="a5"/>
        <w:numPr>
          <w:ilvl w:val="0"/>
          <w:numId w:val="5"/>
        </w:numPr>
        <w:tabs>
          <w:tab w:val="left" w:pos="737"/>
        </w:tabs>
        <w:ind w:left="395" w:right="406" w:firstLine="0"/>
        <w:rPr>
          <w:sz w:val="24"/>
        </w:rPr>
      </w:pPr>
      <w:r>
        <w:rPr>
          <w:b/>
          <w:sz w:val="24"/>
        </w:rPr>
        <w:t xml:space="preserve">этап </w:t>
      </w:r>
      <w:r>
        <w:rPr>
          <w:sz w:val="24"/>
        </w:rPr>
        <w:t>–</w:t>
      </w:r>
      <w:r>
        <w:rPr>
          <w:sz w:val="24"/>
          <w:u w:val="single"/>
        </w:rPr>
        <w:t xml:space="preserve"> исполнение произведения целиком без остановки в сопровождении аккомпанемента.</w:t>
      </w:r>
      <w:r>
        <w:rPr>
          <w:sz w:val="24"/>
        </w:rPr>
        <w:t xml:space="preserve"> Исполняя произведения в целом, музыкант должен обратить внимание на точное воплощение авторского замысла, вложить в исполнение всё своё мастерство, темперамент, проявить исполнительскую волю, добиться полного единства мысли и</w:t>
      </w:r>
      <w:r>
        <w:rPr>
          <w:spacing w:val="-3"/>
          <w:sz w:val="24"/>
        </w:rPr>
        <w:t xml:space="preserve"> </w:t>
      </w:r>
      <w:r>
        <w:rPr>
          <w:sz w:val="24"/>
        </w:rPr>
        <w:t>чувства.</w:t>
      </w:r>
    </w:p>
    <w:p w:rsidR="00092971" w:rsidRDefault="002B67AF">
      <w:pPr>
        <w:pStyle w:val="2"/>
        <w:spacing w:before="4" w:line="240" w:lineRule="auto"/>
        <w:ind w:left="962"/>
      </w:pPr>
      <w:r>
        <w:rPr>
          <w:b w:val="0"/>
          <w:spacing w:val="-60"/>
          <w:u w:val="thick"/>
        </w:rPr>
        <w:t xml:space="preserve"> </w:t>
      </w:r>
      <w:r>
        <w:rPr>
          <w:u w:val="thick"/>
        </w:rPr>
        <w:t>ТЕМА №10</w:t>
      </w:r>
    </w:p>
    <w:p w:rsidR="00092971" w:rsidRDefault="002B67AF">
      <w:pPr>
        <w:spacing w:line="272" w:lineRule="exact"/>
        <w:ind w:left="534"/>
        <w:rPr>
          <w:b/>
          <w:sz w:val="24"/>
        </w:rPr>
      </w:pPr>
      <w:r>
        <w:rPr>
          <w:spacing w:val="-60"/>
          <w:sz w:val="24"/>
          <w:u w:val="thick"/>
        </w:rPr>
        <w:t xml:space="preserve"> </w:t>
      </w:r>
      <w:r>
        <w:rPr>
          <w:b/>
          <w:sz w:val="24"/>
          <w:u w:val="thick"/>
        </w:rPr>
        <w:t>Музыкальный слух, его особенности и развитие.</w:t>
      </w:r>
    </w:p>
    <w:p w:rsidR="00092971" w:rsidRDefault="002B67AF">
      <w:pPr>
        <w:pStyle w:val="a3"/>
        <w:spacing w:line="272" w:lineRule="exact"/>
        <w:ind w:left="534"/>
      </w:pPr>
      <w:r>
        <w:t>В практике исполнительства музыкальный слух подразделяется на два вида:</w:t>
      </w:r>
      <w:r>
        <w:rPr>
          <w:u w:val="single"/>
        </w:rPr>
        <w:t xml:space="preserve"> относительный и</w:t>
      </w:r>
    </w:p>
    <w:p w:rsidR="00092971" w:rsidRDefault="002B67AF">
      <w:pPr>
        <w:pStyle w:val="a3"/>
        <w:ind w:left="534"/>
      </w:pPr>
      <w:r>
        <w:rPr>
          <w:spacing w:val="-60"/>
          <w:u w:val="single"/>
        </w:rPr>
        <w:t xml:space="preserve"> </w:t>
      </w:r>
      <w:r>
        <w:rPr>
          <w:u w:val="single"/>
        </w:rPr>
        <w:t>абсолютный.</w:t>
      </w:r>
    </w:p>
    <w:p w:rsidR="00092971" w:rsidRDefault="002B67AF">
      <w:pPr>
        <w:pStyle w:val="a3"/>
        <w:ind w:left="534" w:right="414" w:firstLine="360"/>
        <w:jc w:val="both"/>
      </w:pPr>
      <w:r>
        <w:rPr>
          <w:spacing w:val="-60"/>
          <w:u w:val="single"/>
        </w:rPr>
        <w:t xml:space="preserve"> </w:t>
      </w:r>
      <w:r>
        <w:rPr>
          <w:u w:val="single"/>
        </w:rPr>
        <w:t>Относительный слух</w:t>
      </w:r>
      <w:r>
        <w:t xml:space="preserve"> у музыкантов встречается гораздо чаще, чем абсолютный и имеет такие разновидности, как мелодический, гармонический, ладотональный, ритмический, тембровый.</w:t>
      </w:r>
    </w:p>
    <w:p w:rsidR="00092971" w:rsidRDefault="002B67AF">
      <w:pPr>
        <w:pStyle w:val="a3"/>
        <w:ind w:left="534" w:right="414"/>
        <w:jc w:val="both"/>
      </w:pPr>
      <w:r>
        <w:t>Относительный слух помогает музыкантам определять данные музыкальных звуков только после предварительного сопоставления их с другими музыкальными звуками.</w:t>
      </w:r>
    </w:p>
    <w:p w:rsidR="00092971" w:rsidRDefault="002B67AF">
      <w:pPr>
        <w:pStyle w:val="a3"/>
        <w:ind w:left="534" w:right="413" w:firstLine="360"/>
        <w:jc w:val="both"/>
      </w:pPr>
      <w:r>
        <w:rPr>
          <w:spacing w:val="-60"/>
          <w:u w:val="single"/>
        </w:rPr>
        <w:t xml:space="preserve"> </w:t>
      </w:r>
      <w:r>
        <w:rPr>
          <w:u w:val="single"/>
        </w:rPr>
        <w:t>Абсолютный слух</w:t>
      </w:r>
      <w:r>
        <w:t xml:space="preserve"> даёт возможность узнавать высоту звука ещё до начала его реального звучания. Абсолютный слух так же предполагает все разновидности относительного слуха. Отсутствие абсолютного слуха не является препятствием для овладения исполнительским мастерством, так как достаточно иметь хороший относительный слух, который способен развиваться и в некоторых случаях приобретать черты абсолютного.</w:t>
      </w:r>
    </w:p>
    <w:p w:rsidR="00092971" w:rsidRDefault="002B67AF">
      <w:pPr>
        <w:pStyle w:val="a3"/>
        <w:spacing w:before="1"/>
        <w:ind w:left="534"/>
      </w:pPr>
      <w:r>
        <w:rPr>
          <w:spacing w:val="-60"/>
          <w:u w:val="single"/>
        </w:rPr>
        <w:t xml:space="preserve"> </w:t>
      </w:r>
      <w:r>
        <w:rPr>
          <w:u w:val="single"/>
        </w:rPr>
        <w:t>Развитие музыкального слуха</w:t>
      </w:r>
    </w:p>
    <w:p w:rsidR="00092971" w:rsidRDefault="002B67AF">
      <w:pPr>
        <w:pStyle w:val="a3"/>
        <w:ind w:left="534" w:right="408" w:firstLine="360"/>
        <w:jc w:val="both"/>
      </w:pPr>
      <w:r>
        <w:t>Значение развития музыкального слуха в процессе воспитания исполнителей очень важно и бесспорно. Под музыкальным слухом понимается – способность воспринимать, представлять и осмысливать музыкальные впечатления. Организованный и развитый музыкальный слух – это единая сложная способность, направленная на целостное восприятие и интонирование музыкального произведения. Важной стороной развития слуха исполнителя является вслушивание в гармоническую основу исполняемой им мелодии. Поэтому исполнение даже самых лёгких пьес должно быть в сопровождении</w:t>
      </w:r>
      <w:r>
        <w:rPr>
          <w:spacing w:val="-4"/>
        </w:rPr>
        <w:t xml:space="preserve"> </w:t>
      </w:r>
      <w:r>
        <w:t>фортепиано.</w:t>
      </w:r>
    </w:p>
    <w:p w:rsidR="00092971" w:rsidRDefault="002B67AF">
      <w:pPr>
        <w:pStyle w:val="2"/>
        <w:spacing w:before="5" w:line="240" w:lineRule="auto"/>
        <w:ind w:left="534"/>
      </w:pPr>
      <w:r>
        <w:rPr>
          <w:b w:val="0"/>
          <w:spacing w:val="-60"/>
          <w:u w:val="thick"/>
        </w:rPr>
        <w:t xml:space="preserve"> </w:t>
      </w:r>
      <w:r>
        <w:rPr>
          <w:u w:val="thick"/>
        </w:rPr>
        <w:t>ТЕМА №11</w:t>
      </w:r>
    </w:p>
    <w:p w:rsidR="00092971" w:rsidRDefault="002B67AF">
      <w:pPr>
        <w:spacing w:line="274" w:lineRule="exact"/>
        <w:ind w:left="534"/>
        <w:rPr>
          <w:b/>
          <w:sz w:val="24"/>
        </w:rPr>
      </w:pPr>
      <w:r>
        <w:rPr>
          <w:spacing w:val="-60"/>
          <w:sz w:val="24"/>
          <w:u w:val="thick"/>
        </w:rPr>
        <w:t xml:space="preserve"> </w:t>
      </w:r>
      <w:r>
        <w:rPr>
          <w:b/>
          <w:sz w:val="24"/>
          <w:u w:val="thick"/>
        </w:rPr>
        <w:t>Музыкальная память и её развитие.</w:t>
      </w:r>
    </w:p>
    <w:p w:rsidR="00092971" w:rsidRDefault="002B67AF">
      <w:pPr>
        <w:pStyle w:val="a3"/>
        <w:ind w:left="534" w:firstLine="360"/>
      </w:pPr>
      <w:r>
        <w:rPr>
          <w:spacing w:val="-60"/>
          <w:u w:val="single"/>
        </w:rPr>
        <w:t xml:space="preserve"> </w:t>
      </w:r>
      <w:r>
        <w:rPr>
          <w:u w:val="single"/>
        </w:rPr>
        <w:t>Память</w:t>
      </w:r>
      <w:r>
        <w:t>, как способность вообще, необходима для жизни и деятельности человека, а для музыканта–исполнителя в особенности.</w:t>
      </w:r>
    </w:p>
    <w:p w:rsidR="00092971" w:rsidRDefault="002B67AF">
      <w:pPr>
        <w:pStyle w:val="a3"/>
        <w:ind w:left="534"/>
      </w:pPr>
      <w:r>
        <w:t>Как правило, память воспитуема и нуждается в постоянной, систематической тренировке. Музыкальная память должна развиваться совместно с другими музыкальными</w:t>
      </w:r>
      <w:r>
        <w:rPr>
          <w:spacing w:val="53"/>
        </w:rPr>
        <w:t xml:space="preserve"> </w:t>
      </w:r>
      <w:r>
        <w:t>способностями</w:t>
      </w:r>
    </w:p>
    <w:p w:rsidR="00092971" w:rsidRDefault="002B67AF">
      <w:pPr>
        <w:pStyle w:val="a5"/>
        <w:numPr>
          <w:ilvl w:val="0"/>
          <w:numId w:val="4"/>
        </w:numPr>
        <w:tabs>
          <w:tab w:val="left" w:pos="795"/>
        </w:tabs>
        <w:ind w:hanging="261"/>
        <w:rPr>
          <w:sz w:val="24"/>
        </w:rPr>
      </w:pPr>
      <w:r>
        <w:rPr>
          <w:sz w:val="24"/>
        </w:rPr>
        <w:t>музыкальным</w:t>
      </w:r>
      <w:r>
        <w:rPr>
          <w:spacing w:val="15"/>
          <w:sz w:val="24"/>
        </w:rPr>
        <w:t xml:space="preserve"> </w:t>
      </w:r>
      <w:r>
        <w:rPr>
          <w:sz w:val="24"/>
        </w:rPr>
        <w:t>слухом,</w:t>
      </w:r>
      <w:r>
        <w:rPr>
          <w:spacing w:val="16"/>
          <w:sz w:val="24"/>
        </w:rPr>
        <w:t xml:space="preserve"> </w:t>
      </w:r>
      <w:r>
        <w:rPr>
          <w:sz w:val="24"/>
        </w:rPr>
        <w:t>ритмом.</w:t>
      </w:r>
      <w:r>
        <w:rPr>
          <w:spacing w:val="16"/>
          <w:sz w:val="24"/>
        </w:rPr>
        <w:t xml:space="preserve"> </w:t>
      </w:r>
      <w:r>
        <w:rPr>
          <w:sz w:val="24"/>
        </w:rPr>
        <w:t>Как</w:t>
      </w:r>
      <w:r>
        <w:rPr>
          <w:spacing w:val="16"/>
          <w:sz w:val="24"/>
        </w:rPr>
        <w:t xml:space="preserve"> </w:t>
      </w:r>
      <w:r>
        <w:rPr>
          <w:sz w:val="24"/>
        </w:rPr>
        <w:t>правили,</w:t>
      </w:r>
      <w:r>
        <w:rPr>
          <w:spacing w:val="24"/>
          <w:sz w:val="24"/>
          <w:u w:val="single"/>
        </w:rPr>
        <w:t xml:space="preserve"> </w:t>
      </w:r>
      <w:r>
        <w:rPr>
          <w:sz w:val="24"/>
          <w:u w:val="single"/>
        </w:rPr>
        <w:t>ученик</w:t>
      </w:r>
      <w:r>
        <w:rPr>
          <w:spacing w:val="17"/>
          <w:sz w:val="24"/>
          <w:u w:val="single"/>
        </w:rPr>
        <w:t xml:space="preserve"> </w:t>
      </w:r>
      <w:r>
        <w:rPr>
          <w:sz w:val="24"/>
          <w:u w:val="single"/>
        </w:rPr>
        <w:t>с</w:t>
      </w:r>
      <w:r>
        <w:rPr>
          <w:spacing w:val="13"/>
          <w:sz w:val="24"/>
          <w:u w:val="single"/>
        </w:rPr>
        <w:t xml:space="preserve"> </w:t>
      </w:r>
      <w:r>
        <w:rPr>
          <w:sz w:val="24"/>
          <w:u w:val="single"/>
        </w:rPr>
        <w:t>хорошим</w:t>
      </w:r>
      <w:r>
        <w:rPr>
          <w:spacing w:val="17"/>
          <w:sz w:val="24"/>
          <w:u w:val="single"/>
        </w:rPr>
        <w:t xml:space="preserve"> </w:t>
      </w:r>
      <w:r>
        <w:rPr>
          <w:sz w:val="24"/>
          <w:u w:val="single"/>
        </w:rPr>
        <w:t>музыкальным</w:t>
      </w:r>
      <w:r>
        <w:rPr>
          <w:spacing w:val="15"/>
          <w:sz w:val="24"/>
          <w:u w:val="single"/>
        </w:rPr>
        <w:t xml:space="preserve"> </w:t>
      </w:r>
      <w:r>
        <w:rPr>
          <w:sz w:val="24"/>
          <w:u w:val="single"/>
        </w:rPr>
        <w:t>слухом</w:t>
      </w:r>
    </w:p>
    <w:p w:rsidR="00092971" w:rsidRDefault="00092971">
      <w:pPr>
        <w:rPr>
          <w:sz w:val="24"/>
        </w:rPr>
        <w:sectPr w:rsidR="00092971">
          <w:pgSz w:w="11910" w:h="16840"/>
          <w:pgMar w:top="920" w:right="440" w:bottom="280" w:left="740" w:header="713" w:footer="0" w:gutter="0"/>
          <w:cols w:space="720"/>
        </w:sectPr>
      </w:pPr>
    </w:p>
    <w:p w:rsidR="00092971" w:rsidRDefault="002B67AF">
      <w:pPr>
        <w:pStyle w:val="a3"/>
        <w:spacing w:before="54"/>
        <w:ind w:left="534" w:right="414"/>
      </w:pPr>
      <w:r>
        <w:rPr>
          <w:spacing w:val="-60"/>
          <w:u w:val="single"/>
        </w:rPr>
        <w:lastRenderedPageBreak/>
        <w:t xml:space="preserve"> </w:t>
      </w:r>
      <w:r>
        <w:rPr>
          <w:u w:val="single"/>
        </w:rPr>
        <w:t xml:space="preserve">выучивает напамять быстрее и прочнее. </w:t>
      </w:r>
      <w:r>
        <w:t>Одним из важных факторов в развитии памяти является</w:t>
      </w:r>
      <w:r>
        <w:rPr>
          <w:u w:val="single"/>
        </w:rPr>
        <w:t xml:space="preserve"> внимание.</w:t>
      </w:r>
    </w:p>
    <w:p w:rsidR="00092971" w:rsidRDefault="002B67AF">
      <w:pPr>
        <w:ind w:left="534"/>
        <w:rPr>
          <w:b/>
          <w:sz w:val="24"/>
        </w:rPr>
      </w:pPr>
      <w:r>
        <w:rPr>
          <w:sz w:val="24"/>
        </w:rPr>
        <w:t>Существует</w:t>
      </w:r>
      <w:r>
        <w:rPr>
          <w:sz w:val="24"/>
          <w:u w:val="single"/>
        </w:rPr>
        <w:t xml:space="preserve"> два способа запоминания: </w:t>
      </w:r>
      <w:r>
        <w:rPr>
          <w:b/>
          <w:sz w:val="24"/>
          <w:u w:val="single"/>
        </w:rPr>
        <w:t xml:space="preserve">преднамеренный </w:t>
      </w:r>
      <w:r>
        <w:rPr>
          <w:sz w:val="24"/>
          <w:u w:val="single"/>
        </w:rPr>
        <w:t xml:space="preserve">и </w:t>
      </w:r>
      <w:r>
        <w:rPr>
          <w:b/>
          <w:sz w:val="24"/>
          <w:u w:val="single"/>
        </w:rPr>
        <w:t>непреднамеренный.</w:t>
      </w:r>
    </w:p>
    <w:p w:rsidR="00092971" w:rsidRDefault="002B67AF">
      <w:pPr>
        <w:pStyle w:val="a3"/>
        <w:spacing w:before="1"/>
        <w:ind w:left="534"/>
      </w:pPr>
      <w:r>
        <w:rPr>
          <w:spacing w:val="-60"/>
          <w:u w:val="single"/>
        </w:rPr>
        <w:t xml:space="preserve"> </w:t>
      </w:r>
      <w:r>
        <w:rPr>
          <w:u w:val="single"/>
        </w:rPr>
        <w:t xml:space="preserve">Преднамеренный </w:t>
      </w:r>
      <w:r>
        <w:t>(произвольный) способ основывается на желании исполнителя выучить произведение напамять в течение определённого срока.</w:t>
      </w:r>
    </w:p>
    <w:p w:rsidR="00092971" w:rsidRDefault="002B67AF">
      <w:pPr>
        <w:pStyle w:val="a3"/>
        <w:ind w:left="534" w:right="411"/>
        <w:jc w:val="both"/>
      </w:pPr>
      <w:r>
        <w:rPr>
          <w:spacing w:val="-60"/>
          <w:u w:val="single"/>
        </w:rPr>
        <w:t xml:space="preserve"> </w:t>
      </w:r>
      <w:r>
        <w:rPr>
          <w:u w:val="single"/>
        </w:rPr>
        <w:t>Непреднамеренный</w:t>
      </w:r>
      <w:r>
        <w:t xml:space="preserve"> (непроизвольный) способ – механический, построенный на многократном повторении музыкального материала без специального намерения исполнителя выучить произведение напамять. Этот способ ненадёжен и непрочен.</w:t>
      </w:r>
    </w:p>
    <w:p w:rsidR="00092971" w:rsidRDefault="002B67AF">
      <w:pPr>
        <w:pStyle w:val="a3"/>
        <w:ind w:left="534" w:right="411"/>
        <w:jc w:val="both"/>
      </w:pPr>
      <w:r>
        <w:t>В зависимости от способов запоминания и времени удержания информации в современной музыкальной педагогике принято различать следующие</w:t>
      </w:r>
      <w:r>
        <w:rPr>
          <w:u w:val="single"/>
        </w:rPr>
        <w:t xml:space="preserve"> основные виды памяти:</w:t>
      </w:r>
    </w:p>
    <w:p w:rsidR="00092971" w:rsidRDefault="002B67AF">
      <w:pPr>
        <w:pStyle w:val="a5"/>
        <w:numPr>
          <w:ilvl w:val="1"/>
          <w:numId w:val="4"/>
        </w:numPr>
        <w:tabs>
          <w:tab w:val="left" w:pos="3087"/>
        </w:tabs>
        <w:spacing w:before="2" w:line="293" w:lineRule="exact"/>
        <w:rPr>
          <w:sz w:val="24"/>
        </w:rPr>
      </w:pPr>
      <w:r>
        <w:rPr>
          <w:sz w:val="24"/>
        </w:rPr>
        <w:t>слуховая;</w:t>
      </w:r>
    </w:p>
    <w:p w:rsidR="00092971" w:rsidRDefault="002B67AF">
      <w:pPr>
        <w:pStyle w:val="a5"/>
        <w:numPr>
          <w:ilvl w:val="1"/>
          <w:numId w:val="4"/>
        </w:numPr>
        <w:tabs>
          <w:tab w:val="left" w:pos="3087"/>
        </w:tabs>
        <w:spacing w:line="293" w:lineRule="exact"/>
        <w:rPr>
          <w:sz w:val="24"/>
        </w:rPr>
      </w:pPr>
      <w:r>
        <w:rPr>
          <w:sz w:val="24"/>
        </w:rPr>
        <w:t>зрительная;</w:t>
      </w:r>
    </w:p>
    <w:p w:rsidR="00092971" w:rsidRDefault="002B67AF">
      <w:pPr>
        <w:pStyle w:val="a5"/>
        <w:numPr>
          <w:ilvl w:val="1"/>
          <w:numId w:val="4"/>
        </w:numPr>
        <w:tabs>
          <w:tab w:val="left" w:pos="3087"/>
        </w:tabs>
        <w:spacing w:line="293" w:lineRule="exact"/>
        <w:rPr>
          <w:sz w:val="24"/>
        </w:rPr>
      </w:pPr>
      <w:r>
        <w:rPr>
          <w:sz w:val="24"/>
        </w:rPr>
        <w:t>словесно-логическая;</w:t>
      </w:r>
    </w:p>
    <w:p w:rsidR="00092971" w:rsidRDefault="002B67AF">
      <w:pPr>
        <w:pStyle w:val="a5"/>
        <w:numPr>
          <w:ilvl w:val="1"/>
          <w:numId w:val="4"/>
        </w:numPr>
        <w:tabs>
          <w:tab w:val="left" w:pos="3087"/>
        </w:tabs>
        <w:spacing w:line="293" w:lineRule="exact"/>
        <w:rPr>
          <w:sz w:val="24"/>
        </w:rPr>
      </w:pPr>
      <w:r>
        <w:rPr>
          <w:sz w:val="24"/>
        </w:rPr>
        <w:t>эмоциональная;</w:t>
      </w:r>
    </w:p>
    <w:p w:rsidR="00092971" w:rsidRDefault="002B67AF">
      <w:pPr>
        <w:pStyle w:val="a5"/>
        <w:numPr>
          <w:ilvl w:val="1"/>
          <w:numId w:val="4"/>
        </w:numPr>
        <w:tabs>
          <w:tab w:val="left" w:pos="3087"/>
        </w:tabs>
        <w:spacing w:line="293" w:lineRule="exact"/>
        <w:rPr>
          <w:sz w:val="24"/>
        </w:rPr>
      </w:pPr>
      <w:r>
        <w:rPr>
          <w:sz w:val="24"/>
        </w:rPr>
        <w:t>моторно-двигательная;</w:t>
      </w:r>
    </w:p>
    <w:p w:rsidR="00092971" w:rsidRDefault="002B67AF">
      <w:pPr>
        <w:pStyle w:val="a5"/>
        <w:numPr>
          <w:ilvl w:val="1"/>
          <w:numId w:val="4"/>
        </w:numPr>
        <w:tabs>
          <w:tab w:val="left" w:pos="3087"/>
        </w:tabs>
        <w:spacing w:line="293" w:lineRule="exact"/>
        <w:rPr>
          <w:sz w:val="24"/>
        </w:rPr>
      </w:pPr>
      <w:r>
        <w:rPr>
          <w:sz w:val="24"/>
        </w:rPr>
        <w:t>образная.</w:t>
      </w:r>
    </w:p>
    <w:p w:rsidR="00092971" w:rsidRDefault="002B67AF">
      <w:pPr>
        <w:pStyle w:val="2"/>
        <w:spacing w:before="4" w:line="240" w:lineRule="auto"/>
        <w:ind w:left="534"/>
      </w:pPr>
      <w:r>
        <w:rPr>
          <w:b w:val="0"/>
          <w:spacing w:val="-60"/>
          <w:u w:val="thick"/>
        </w:rPr>
        <w:t xml:space="preserve"> </w:t>
      </w:r>
      <w:r>
        <w:rPr>
          <w:u w:val="thick"/>
        </w:rPr>
        <w:t>ТЕМА №12</w:t>
      </w:r>
    </w:p>
    <w:p w:rsidR="00092971" w:rsidRDefault="002B67AF">
      <w:pPr>
        <w:spacing w:line="274" w:lineRule="exact"/>
        <w:ind w:left="534"/>
        <w:rPr>
          <w:b/>
          <w:sz w:val="24"/>
        </w:rPr>
      </w:pPr>
      <w:r>
        <w:rPr>
          <w:spacing w:val="-60"/>
          <w:sz w:val="24"/>
          <w:u w:val="thick"/>
        </w:rPr>
        <w:t xml:space="preserve"> </w:t>
      </w:r>
      <w:r>
        <w:rPr>
          <w:b/>
          <w:sz w:val="24"/>
          <w:u w:val="thick"/>
        </w:rPr>
        <w:t>Методика воспитания и развития музыкального ритма.</w:t>
      </w:r>
    </w:p>
    <w:p w:rsidR="00092971" w:rsidRDefault="002B67AF">
      <w:pPr>
        <w:pStyle w:val="a3"/>
        <w:ind w:left="534" w:right="408"/>
        <w:jc w:val="both"/>
      </w:pPr>
      <w:r>
        <w:t>Чувствовать ритм в музыке, паузах, перед исполнением произведения, взять верный темп – это значит</w:t>
      </w:r>
      <w:r>
        <w:rPr>
          <w:u w:val="single"/>
        </w:rPr>
        <w:t xml:space="preserve"> обладать чувством ритма. </w:t>
      </w:r>
      <w:r>
        <w:t>Ритм – одно из выразительных средств в музыке, он является той основой в музыке, которая очень трудно поддаётся как объяснению, так и воспитанию. Каждый музыкант чувствует темп, метр и ритм по-своему. Чувство ритма необходимо воспитывать с первых шагов обучения. Педагог должен добиваться от ученика самого строгого и чёткого исполнения ритмического задания, как в простом упражнении, так и в сложном, особенно в гаммах, арпеджио, этюдах и</w:t>
      </w:r>
      <w:r>
        <w:rPr>
          <w:spacing w:val="-4"/>
        </w:rPr>
        <w:t xml:space="preserve"> </w:t>
      </w:r>
      <w:r>
        <w:t>пьесах.</w:t>
      </w:r>
    </w:p>
    <w:p w:rsidR="00092971" w:rsidRDefault="002B67AF">
      <w:pPr>
        <w:pStyle w:val="2"/>
        <w:spacing w:before="3" w:line="240" w:lineRule="auto"/>
        <w:ind w:left="534"/>
      </w:pPr>
      <w:r>
        <w:rPr>
          <w:b w:val="0"/>
          <w:spacing w:val="-60"/>
          <w:u w:val="thick"/>
        </w:rPr>
        <w:t xml:space="preserve"> </w:t>
      </w:r>
      <w:r>
        <w:rPr>
          <w:u w:val="thick"/>
        </w:rPr>
        <w:t>ТЕМА №13</w:t>
      </w:r>
    </w:p>
    <w:p w:rsidR="00092971" w:rsidRDefault="002B67AF">
      <w:pPr>
        <w:spacing w:line="274" w:lineRule="exact"/>
        <w:ind w:left="534"/>
        <w:rPr>
          <w:b/>
          <w:sz w:val="24"/>
        </w:rPr>
      </w:pPr>
      <w:r>
        <w:rPr>
          <w:spacing w:val="-60"/>
          <w:sz w:val="24"/>
          <w:u w:val="thick"/>
        </w:rPr>
        <w:t xml:space="preserve"> </w:t>
      </w:r>
      <w:r>
        <w:rPr>
          <w:b/>
          <w:sz w:val="24"/>
          <w:u w:val="thick"/>
        </w:rPr>
        <w:t>Отбор кандидатов для обучения игре на ударных инструментах.</w:t>
      </w:r>
    </w:p>
    <w:p w:rsidR="00092971" w:rsidRDefault="002B67AF">
      <w:pPr>
        <w:pStyle w:val="a3"/>
        <w:ind w:left="534" w:right="412" w:firstLine="360"/>
        <w:jc w:val="both"/>
      </w:pPr>
      <w:r>
        <w:t>Отбор кандидатов для обучения игре на ударных инструментах является важным моментом в работе педагога. Для того, чтобы привлечь к занятиям способных детей, необходимо провести работу рекламного характера: объявления (газеты, телевидение), общеобразовательные школы, концертные выступления наиболее подготовленных</w:t>
      </w:r>
      <w:r>
        <w:rPr>
          <w:spacing w:val="-21"/>
        </w:rPr>
        <w:t xml:space="preserve"> </w:t>
      </w:r>
      <w:r>
        <w:t>учащихся.</w:t>
      </w:r>
    </w:p>
    <w:p w:rsidR="00092971" w:rsidRDefault="002B67AF">
      <w:pPr>
        <w:pStyle w:val="a3"/>
        <w:ind w:left="534" w:right="415" w:firstLine="360"/>
        <w:jc w:val="both"/>
      </w:pPr>
      <w:r>
        <w:t>Для того, чтобы определить пригодность кандидата к обучению, необходимо произвести осмотр физических данных, а именно: наличие всех конечностей (ног, рук, пальцев), их подвижность, узнать есть ли проблемы со зрением и со здоровьем в целом.</w:t>
      </w:r>
    </w:p>
    <w:p w:rsidR="00092971" w:rsidRDefault="002B67AF">
      <w:pPr>
        <w:pStyle w:val="a3"/>
        <w:spacing w:line="274" w:lineRule="exact"/>
        <w:ind w:left="534"/>
        <w:jc w:val="both"/>
      </w:pPr>
      <w:r>
        <w:t>После этого можно переходить к</w:t>
      </w:r>
      <w:r>
        <w:rPr>
          <w:u w:val="single"/>
        </w:rPr>
        <w:t xml:space="preserve"> проверке музыкальных данных</w:t>
      </w:r>
      <w:r>
        <w:t>, которые включают:</w:t>
      </w:r>
    </w:p>
    <w:p w:rsidR="00092971" w:rsidRDefault="002B67AF">
      <w:pPr>
        <w:pStyle w:val="a5"/>
        <w:numPr>
          <w:ilvl w:val="1"/>
          <w:numId w:val="5"/>
        </w:numPr>
        <w:tabs>
          <w:tab w:val="left" w:pos="1390"/>
        </w:tabs>
        <w:ind w:right="411"/>
        <w:jc w:val="both"/>
        <w:rPr>
          <w:sz w:val="24"/>
        </w:rPr>
      </w:pPr>
      <w:r>
        <w:rPr>
          <w:sz w:val="24"/>
        </w:rPr>
        <w:t>Наличие музыкального слуха: Кандидат должен спеть знакомую песню или мелодию, повторить голосом сыгранные на фортепиано звуки. Определить количество интервальных</w:t>
      </w:r>
      <w:r>
        <w:rPr>
          <w:spacing w:val="-2"/>
          <w:sz w:val="24"/>
        </w:rPr>
        <w:t xml:space="preserve"> </w:t>
      </w:r>
      <w:r>
        <w:rPr>
          <w:sz w:val="24"/>
        </w:rPr>
        <w:t>звуков.</w:t>
      </w:r>
    </w:p>
    <w:p w:rsidR="00092971" w:rsidRDefault="002B67AF">
      <w:pPr>
        <w:pStyle w:val="a5"/>
        <w:numPr>
          <w:ilvl w:val="1"/>
          <w:numId w:val="5"/>
        </w:numPr>
        <w:tabs>
          <w:tab w:val="left" w:pos="1390"/>
        </w:tabs>
        <w:ind w:right="407"/>
        <w:jc w:val="both"/>
        <w:rPr>
          <w:sz w:val="24"/>
        </w:rPr>
      </w:pPr>
      <w:r>
        <w:rPr>
          <w:sz w:val="24"/>
        </w:rPr>
        <w:t>Наличие чувства ритма: Кандидат должен повторить несложные ритмические рисунки.</w:t>
      </w:r>
    </w:p>
    <w:p w:rsidR="00092971" w:rsidRDefault="002B67AF">
      <w:pPr>
        <w:pStyle w:val="a5"/>
        <w:numPr>
          <w:ilvl w:val="1"/>
          <w:numId w:val="5"/>
        </w:numPr>
        <w:tabs>
          <w:tab w:val="left" w:pos="1390"/>
        </w:tabs>
        <w:ind w:right="406"/>
        <w:jc w:val="both"/>
        <w:rPr>
          <w:sz w:val="24"/>
        </w:rPr>
      </w:pPr>
      <w:r>
        <w:rPr>
          <w:sz w:val="24"/>
        </w:rPr>
        <w:t>Наличие музыкальной памяти: Воспроизведение ритмических фигур ладонями по поверхности стола, на два такта, далее увеличивать количество тактов до четырёх, шести, восьми, двенадцати. Сыграть на фортепиано небольшой отрывок и попросить кандидата повторить его голосом, чтобы иметь более полное представление о своём будущем</w:t>
      </w:r>
      <w:r>
        <w:rPr>
          <w:spacing w:val="2"/>
          <w:sz w:val="24"/>
        </w:rPr>
        <w:t xml:space="preserve"> </w:t>
      </w:r>
      <w:r>
        <w:rPr>
          <w:sz w:val="24"/>
        </w:rPr>
        <w:t>ученике.</w:t>
      </w:r>
    </w:p>
    <w:p w:rsidR="00092971" w:rsidRDefault="002B67AF">
      <w:pPr>
        <w:pStyle w:val="2"/>
        <w:spacing w:before="4"/>
        <w:ind w:left="962"/>
      </w:pPr>
      <w:r>
        <w:rPr>
          <w:b w:val="0"/>
          <w:spacing w:val="-60"/>
          <w:u w:val="thick"/>
        </w:rPr>
        <w:t xml:space="preserve"> </w:t>
      </w:r>
      <w:r>
        <w:rPr>
          <w:u w:val="thick"/>
        </w:rPr>
        <w:t>Возраст</w:t>
      </w:r>
      <w:r>
        <w:t>.</w:t>
      </w:r>
    </w:p>
    <w:p w:rsidR="00092971" w:rsidRDefault="002B67AF">
      <w:pPr>
        <w:pStyle w:val="a3"/>
        <w:ind w:left="962" w:right="414"/>
      </w:pPr>
      <w:r>
        <w:t>Обучение на ударных инструментах начинается с 7 – 10 лет, здесь важно учитывать внешние физические данные кандидата.</w:t>
      </w:r>
    </w:p>
    <w:p w:rsidR="00092971" w:rsidRDefault="00092971">
      <w:pPr>
        <w:sectPr w:rsidR="00092971">
          <w:pgSz w:w="11910" w:h="16840"/>
          <w:pgMar w:top="920" w:right="440" w:bottom="280" w:left="740" w:header="713" w:footer="0" w:gutter="0"/>
          <w:cols w:space="720"/>
        </w:sectPr>
      </w:pPr>
    </w:p>
    <w:p w:rsidR="00092971" w:rsidRDefault="002B67AF">
      <w:pPr>
        <w:pStyle w:val="2"/>
        <w:spacing w:before="59" w:line="240" w:lineRule="auto"/>
        <w:ind w:left="962"/>
      </w:pPr>
      <w:r>
        <w:rPr>
          <w:b w:val="0"/>
          <w:spacing w:val="-60"/>
          <w:u w:val="thick"/>
        </w:rPr>
        <w:lastRenderedPageBreak/>
        <w:t xml:space="preserve"> </w:t>
      </w:r>
      <w:r>
        <w:rPr>
          <w:u w:val="thick"/>
        </w:rPr>
        <w:t>ТЕМА №14</w:t>
      </w:r>
    </w:p>
    <w:p w:rsidR="00092971" w:rsidRDefault="002B67AF">
      <w:pPr>
        <w:tabs>
          <w:tab w:val="left" w:pos="1642"/>
          <w:tab w:val="left" w:pos="3580"/>
          <w:tab w:val="left" w:pos="4638"/>
          <w:tab w:val="left" w:pos="5890"/>
          <w:tab w:val="left" w:pos="7296"/>
          <w:tab w:val="left" w:pos="7756"/>
          <w:tab w:val="left" w:pos="8922"/>
        </w:tabs>
        <w:ind w:left="395"/>
        <w:rPr>
          <w:b/>
          <w:sz w:val="24"/>
        </w:rPr>
      </w:pPr>
      <w:r>
        <w:rPr>
          <w:spacing w:val="-60"/>
          <w:sz w:val="24"/>
          <w:u w:val="thick"/>
        </w:rPr>
        <w:t xml:space="preserve"> </w:t>
      </w:r>
      <w:r>
        <w:rPr>
          <w:b/>
          <w:sz w:val="24"/>
          <w:u w:val="thick"/>
        </w:rPr>
        <w:t>Учебная</w:t>
      </w:r>
      <w:r>
        <w:rPr>
          <w:b/>
          <w:sz w:val="24"/>
          <w:u w:val="thick"/>
        </w:rPr>
        <w:tab/>
        <w:t>документация.</w:t>
      </w:r>
      <w:r>
        <w:rPr>
          <w:b/>
          <w:sz w:val="24"/>
          <w:u w:val="thick"/>
        </w:rPr>
        <w:tab/>
        <w:t>Разбор</w:t>
      </w:r>
      <w:r>
        <w:rPr>
          <w:b/>
          <w:sz w:val="24"/>
          <w:u w:val="thick"/>
        </w:rPr>
        <w:tab/>
        <w:t>учебных</w:t>
      </w:r>
      <w:r>
        <w:rPr>
          <w:b/>
          <w:sz w:val="24"/>
          <w:u w:val="thick"/>
        </w:rPr>
        <w:tab/>
        <w:t>программ</w:t>
      </w:r>
      <w:r>
        <w:rPr>
          <w:b/>
          <w:sz w:val="24"/>
          <w:u w:val="thick"/>
        </w:rPr>
        <w:tab/>
        <w:t>и</w:t>
      </w:r>
      <w:r>
        <w:rPr>
          <w:b/>
          <w:sz w:val="24"/>
          <w:u w:val="thick"/>
        </w:rPr>
        <w:tab/>
        <w:t>планов.</w:t>
      </w:r>
      <w:r>
        <w:rPr>
          <w:b/>
          <w:sz w:val="24"/>
          <w:u w:val="thick"/>
        </w:rPr>
        <w:tab/>
        <w:t>Составление</w:t>
      </w:r>
    </w:p>
    <w:p w:rsidR="00092971" w:rsidRDefault="002B67AF">
      <w:pPr>
        <w:spacing w:line="274" w:lineRule="exact"/>
        <w:ind w:left="395"/>
        <w:rPr>
          <w:b/>
          <w:sz w:val="24"/>
        </w:rPr>
      </w:pPr>
      <w:r>
        <w:rPr>
          <w:spacing w:val="-60"/>
          <w:sz w:val="24"/>
          <w:u w:val="thick"/>
        </w:rPr>
        <w:t xml:space="preserve"> </w:t>
      </w:r>
      <w:r>
        <w:rPr>
          <w:b/>
          <w:sz w:val="24"/>
          <w:u w:val="thick"/>
        </w:rPr>
        <w:t>индивидуальных планов.</w:t>
      </w:r>
    </w:p>
    <w:p w:rsidR="00092971" w:rsidRDefault="002B67AF">
      <w:pPr>
        <w:pStyle w:val="a3"/>
        <w:ind w:left="395" w:right="404" w:firstLine="566"/>
        <w:jc w:val="both"/>
      </w:pPr>
      <w:r>
        <w:t>Начальное обучение на ударных инструментах (малый барабан, ударная установка) проводится по зарубежным стандартам, включающих в себя весь спектр рудиментарной техники, что позволяет правильно освоить рациональную постановку.</w:t>
      </w:r>
    </w:p>
    <w:p w:rsidR="00092971" w:rsidRDefault="002B67AF">
      <w:pPr>
        <w:pStyle w:val="a3"/>
        <w:ind w:left="395" w:right="412"/>
        <w:jc w:val="both"/>
      </w:pPr>
      <w:r>
        <w:t>Обучение на ударных инструментах (ксилофон, колокольчики, вибрафон, маримба) проводится на лучших образцах народной, русской и зарубежной музыки.</w:t>
      </w:r>
    </w:p>
    <w:p w:rsidR="00092971" w:rsidRDefault="002B67AF">
      <w:pPr>
        <w:pStyle w:val="a3"/>
        <w:ind w:left="962"/>
      </w:pPr>
      <w:r>
        <w:rPr>
          <w:spacing w:val="-60"/>
          <w:u w:val="single"/>
        </w:rPr>
        <w:t xml:space="preserve"> </w:t>
      </w:r>
      <w:r>
        <w:rPr>
          <w:u w:val="single"/>
        </w:rPr>
        <w:t>Учёт успеваемости и составление индивидуальных планов.</w:t>
      </w:r>
    </w:p>
    <w:p w:rsidR="00092971" w:rsidRDefault="002B67AF">
      <w:pPr>
        <w:pStyle w:val="a3"/>
        <w:ind w:left="962"/>
      </w:pPr>
      <w:r>
        <w:t>Основной формой учёта успеваемости ученика в течение учебного года</w:t>
      </w:r>
      <w:r>
        <w:rPr>
          <w:spacing w:val="53"/>
        </w:rPr>
        <w:t xml:space="preserve"> </w:t>
      </w:r>
      <w:r>
        <w:t>является</w:t>
      </w:r>
    </w:p>
    <w:p w:rsidR="00092971" w:rsidRDefault="002B67AF">
      <w:pPr>
        <w:pStyle w:val="a3"/>
        <w:ind w:left="395"/>
      </w:pPr>
      <w:r>
        <w:rPr>
          <w:spacing w:val="-60"/>
          <w:u w:val="single"/>
        </w:rPr>
        <w:t xml:space="preserve"> </w:t>
      </w:r>
      <w:r>
        <w:rPr>
          <w:u w:val="single"/>
        </w:rPr>
        <w:t xml:space="preserve">четвертная </w:t>
      </w:r>
      <w:r>
        <w:t>оценка, определяемая педагогом.</w:t>
      </w:r>
    </w:p>
    <w:p w:rsidR="00092971" w:rsidRDefault="002B67AF">
      <w:pPr>
        <w:pStyle w:val="a3"/>
        <w:ind w:left="395"/>
      </w:pPr>
      <w:r>
        <w:t>В конце года на основе четвертных выставляется</w:t>
      </w:r>
      <w:r>
        <w:rPr>
          <w:u w:val="single"/>
        </w:rPr>
        <w:t xml:space="preserve"> итоговая оценка.</w:t>
      </w:r>
    </w:p>
    <w:p w:rsidR="00092971" w:rsidRDefault="002B67AF">
      <w:pPr>
        <w:pStyle w:val="a3"/>
        <w:ind w:left="395" w:right="407"/>
        <w:jc w:val="both"/>
      </w:pPr>
      <w:r>
        <w:t>В целях контроля над успешным развитием учеников необходимо чаще предоставлять им возможность выступать на академических концертах и открытых уроках с различными по форме и строению музыкальными</w:t>
      </w:r>
      <w:r>
        <w:rPr>
          <w:spacing w:val="-3"/>
        </w:rPr>
        <w:t xml:space="preserve"> </w:t>
      </w:r>
      <w:r>
        <w:t>произведениями.</w:t>
      </w:r>
    </w:p>
    <w:p w:rsidR="00092971" w:rsidRDefault="002B67AF">
      <w:pPr>
        <w:pStyle w:val="a3"/>
        <w:ind w:left="395" w:right="408"/>
        <w:jc w:val="both"/>
      </w:pPr>
      <w:r>
        <w:t>При составлении</w:t>
      </w:r>
      <w:r>
        <w:rPr>
          <w:u w:val="single"/>
        </w:rPr>
        <w:t xml:space="preserve"> индивидуального плана</w:t>
      </w:r>
      <w:r>
        <w:t xml:space="preserve"> следует учитывать основную задачу, поставленную перед ДМШ и вытекающую отсюда необходимость подготовки учащегося к дальнейшей учебной работе.</w:t>
      </w:r>
    </w:p>
    <w:p w:rsidR="00092971" w:rsidRDefault="002B67AF">
      <w:pPr>
        <w:pStyle w:val="a3"/>
        <w:ind w:left="395" w:right="403" w:firstLine="566"/>
        <w:jc w:val="both"/>
      </w:pPr>
      <w:r>
        <w:rPr>
          <w:spacing w:val="-60"/>
          <w:u w:val="single"/>
        </w:rPr>
        <w:t xml:space="preserve"> </w:t>
      </w:r>
      <w:r>
        <w:rPr>
          <w:u w:val="single"/>
        </w:rPr>
        <w:t>Репертуар</w:t>
      </w:r>
      <w:r>
        <w:t xml:space="preserve"> ученика должен быть интересным и разнообразным по содержанию, форме, стилю, фактуре. При подборе репертуара педагог должен руководствоваться принципом постепенности и последовательности.</w:t>
      </w:r>
    </w:p>
    <w:p w:rsidR="00092971" w:rsidRDefault="002B67AF">
      <w:pPr>
        <w:pStyle w:val="a3"/>
        <w:ind w:left="395" w:right="409" w:firstLine="566"/>
        <w:jc w:val="both"/>
      </w:pPr>
      <w:r>
        <w:t>Для расширения</w:t>
      </w:r>
      <w:r>
        <w:rPr>
          <w:u w:val="single"/>
        </w:rPr>
        <w:t xml:space="preserve"> музыкального кругозора</w:t>
      </w:r>
      <w:r>
        <w:t xml:space="preserve"> учащегося, помимо произведений, детально изучаемых в классе, следует знакомить его с целым рядом стилей (ритмов), разнохарактерных пьес, соло, исполнение (под минус) композиций эстрадного характера на ударной установке. Допускается при этом различная степень завершенности над ними, не требуется обязательное разучивание наизусть.</w:t>
      </w:r>
    </w:p>
    <w:p w:rsidR="00092971" w:rsidRDefault="002B67AF">
      <w:pPr>
        <w:pStyle w:val="a3"/>
        <w:ind w:left="395" w:right="411"/>
        <w:jc w:val="both"/>
      </w:pPr>
      <w:r>
        <w:rPr>
          <w:spacing w:val="-60"/>
          <w:u w:val="single"/>
        </w:rPr>
        <w:t xml:space="preserve"> </w:t>
      </w:r>
      <w:r>
        <w:rPr>
          <w:u w:val="single"/>
        </w:rPr>
        <w:t xml:space="preserve">Индивидуальные планы </w:t>
      </w:r>
      <w:r>
        <w:t>утверждаются руководителем отделения, заведующим учебной частью или директором.</w:t>
      </w:r>
    </w:p>
    <w:p w:rsidR="00092971" w:rsidRDefault="002B67AF">
      <w:pPr>
        <w:pStyle w:val="a3"/>
        <w:ind w:left="395" w:right="404" w:firstLine="566"/>
        <w:jc w:val="both"/>
      </w:pPr>
      <w:r>
        <w:t>В конце каждого полугодия педагог должен указать в индивидуальных планах изменения, внесённые в ранее утверждённые списки, и отметить выполнение плана, а в конце года написать развёрнутую характеристику музыкальных данных ученика, его работоспособности, успеваемости и отметить выполнение плана за 2</w:t>
      </w:r>
      <w:r>
        <w:rPr>
          <w:spacing w:val="-8"/>
        </w:rPr>
        <w:t xml:space="preserve"> </w:t>
      </w:r>
      <w:r>
        <w:t>полугодие.</w:t>
      </w:r>
    </w:p>
    <w:p w:rsidR="00092971" w:rsidRDefault="002B67AF">
      <w:pPr>
        <w:pStyle w:val="a3"/>
        <w:ind w:left="395" w:right="412" w:firstLine="566"/>
        <w:jc w:val="both"/>
      </w:pPr>
      <w:r>
        <w:rPr>
          <w:spacing w:val="-60"/>
          <w:u w:val="single"/>
        </w:rPr>
        <w:t xml:space="preserve"> </w:t>
      </w:r>
      <w:r>
        <w:rPr>
          <w:u w:val="single"/>
        </w:rPr>
        <w:t xml:space="preserve">Выпускные программы </w:t>
      </w:r>
      <w:r>
        <w:t>представляются преподавателем к концу полугодия и утверждаются на заседании отделения.</w:t>
      </w:r>
    </w:p>
    <w:p w:rsidR="00092971" w:rsidRDefault="002B67AF">
      <w:pPr>
        <w:pStyle w:val="a3"/>
        <w:ind w:left="395" w:right="405" w:firstLine="566"/>
        <w:jc w:val="both"/>
      </w:pPr>
      <w:r>
        <w:t>В соответствии с практическими задачами оркестрового исполнительства</w:t>
      </w:r>
      <w:r>
        <w:rPr>
          <w:u w:val="single"/>
        </w:rPr>
        <w:t xml:space="preserve"> программы</w:t>
      </w:r>
      <w:r>
        <w:t xml:space="preserve"> предусматривают развитие у учащегося навыков чтения с листа лёгких стилевых ритмов, пьес и оркестровых партий, привитие учащимся навыков ансамблевой игры.</w:t>
      </w:r>
    </w:p>
    <w:p w:rsidR="00092971" w:rsidRDefault="00092971">
      <w:pPr>
        <w:pStyle w:val="a3"/>
        <w:spacing w:before="9"/>
        <w:rPr>
          <w:sz w:val="23"/>
        </w:rPr>
      </w:pPr>
    </w:p>
    <w:p w:rsidR="00092971" w:rsidRDefault="002B67AF">
      <w:pPr>
        <w:ind w:left="534"/>
        <w:jc w:val="both"/>
        <w:rPr>
          <w:sz w:val="24"/>
        </w:rPr>
      </w:pPr>
      <w:r>
        <w:rPr>
          <w:b/>
          <w:sz w:val="24"/>
        </w:rPr>
        <w:t xml:space="preserve">Формами контроля </w:t>
      </w:r>
      <w:r>
        <w:rPr>
          <w:sz w:val="24"/>
        </w:rPr>
        <w:t>являются: тестирование, устные ответы, итоговые уроки.</w:t>
      </w:r>
    </w:p>
    <w:p w:rsidR="00092971" w:rsidRDefault="002B67AF">
      <w:pPr>
        <w:pStyle w:val="a3"/>
        <w:ind w:left="534" w:right="411" w:firstLine="708"/>
        <w:jc w:val="both"/>
      </w:pPr>
      <w:r>
        <w:t>По данной дисциплине учебным планом предусмотрен зачёт в 8 семестре. На зачёте студент делает теоретическое сообщение по билету, исполняет и анализирует произведение педагогического репертуара ДМШ, показывая и объясняя правильные приемы работы над ним.</w:t>
      </w:r>
    </w:p>
    <w:p w:rsidR="00092971" w:rsidRDefault="002B67AF">
      <w:pPr>
        <w:pStyle w:val="a3"/>
        <w:ind w:left="534" w:right="410" w:firstLine="708"/>
        <w:jc w:val="both"/>
      </w:pPr>
      <w:r>
        <w:t>Дисциплина «Методика обучения игре на инструменте» выносится на итоговый междисциплинарный экзамен по педагогической подготовке, который включает в себя проверку практической деятельности выпускника в форме открытого урока с учеником сектора педагогической практики по заранее выбранной теме или конкретному произведению из репертуара ученика, а так же теоретическую</w:t>
      </w:r>
      <w:r>
        <w:rPr>
          <w:spacing w:val="2"/>
        </w:rPr>
        <w:t xml:space="preserve"> </w:t>
      </w:r>
      <w:r>
        <w:t>часть.</w:t>
      </w:r>
    </w:p>
    <w:p w:rsidR="00092971" w:rsidRDefault="002B67AF">
      <w:pPr>
        <w:pStyle w:val="a3"/>
        <w:spacing w:before="1"/>
        <w:ind w:left="1242"/>
        <w:jc w:val="both"/>
      </w:pPr>
      <w:r>
        <w:t>Теоретическая часть включает ответ по билетам на следующие вопросы:</w:t>
      </w:r>
    </w:p>
    <w:p w:rsidR="00092971" w:rsidRDefault="002B67AF">
      <w:pPr>
        <w:pStyle w:val="a5"/>
        <w:numPr>
          <w:ilvl w:val="0"/>
          <w:numId w:val="3"/>
        </w:numPr>
        <w:tabs>
          <w:tab w:val="left" w:pos="1246"/>
        </w:tabs>
        <w:spacing w:before="4" w:line="237" w:lineRule="auto"/>
        <w:ind w:right="412"/>
        <w:jc w:val="both"/>
        <w:rPr>
          <w:sz w:val="24"/>
        </w:rPr>
      </w:pPr>
      <w:r>
        <w:rPr>
          <w:sz w:val="24"/>
        </w:rPr>
        <w:t>теоретический вопрос (организация учебного процесса, определение музыкальных способностей, задача на различных периодах обучения и т.</w:t>
      </w:r>
      <w:r>
        <w:rPr>
          <w:spacing w:val="-6"/>
          <w:sz w:val="24"/>
        </w:rPr>
        <w:t xml:space="preserve"> </w:t>
      </w:r>
      <w:r>
        <w:rPr>
          <w:sz w:val="24"/>
        </w:rPr>
        <w:t>д.)</w:t>
      </w:r>
    </w:p>
    <w:p w:rsidR="00092971" w:rsidRDefault="00092971">
      <w:pPr>
        <w:spacing w:line="237" w:lineRule="auto"/>
        <w:jc w:val="both"/>
        <w:rPr>
          <w:sz w:val="24"/>
        </w:rPr>
        <w:sectPr w:rsidR="00092971">
          <w:pgSz w:w="11910" w:h="16840"/>
          <w:pgMar w:top="920" w:right="440" w:bottom="280" w:left="740" w:header="713" w:footer="0" w:gutter="0"/>
          <w:cols w:space="720"/>
        </w:sectPr>
      </w:pPr>
    </w:p>
    <w:p w:rsidR="00092971" w:rsidRDefault="002B67AF">
      <w:pPr>
        <w:pStyle w:val="a5"/>
        <w:numPr>
          <w:ilvl w:val="0"/>
          <w:numId w:val="3"/>
        </w:numPr>
        <w:tabs>
          <w:tab w:val="left" w:pos="1246"/>
        </w:tabs>
        <w:spacing w:before="59" w:line="237" w:lineRule="auto"/>
        <w:ind w:right="411"/>
        <w:jc w:val="both"/>
        <w:rPr>
          <w:sz w:val="24"/>
        </w:rPr>
      </w:pPr>
      <w:r>
        <w:rPr>
          <w:sz w:val="24"/>
        </w:rPr>
        <w:lastRenderedPageBreak/>
        <w:t xml:space="preserve">знание практических приемов работы за инструментом (над техникой и ее видами, этюдами, полифонией, крупной формой, работа над педалью, аппликатурой, динамикой и т.д. на конкретных музыкальных произведениях </w:t>
      </w:r>
      <w:r>
        <w:rPr>
          <w:spacing w:val="3"/>
          <w:sz w:val="24"/>
        </w:rPr>
        <w:t xml:space="preserve">из </w:t>
      </w:r>
      <w:r>
        <w:rPr>
          <w:sz w:val="24"/>
        </w:rPr>
        <w:t>репертуара</w:t>
      </w:r>
      <w:r>
        <w:rPr>
          <w:spacing w:val="-11"/>
          <w:sz w:val="24"/>
        </w:rPr>
        <w:t xml:space="preserve"> </w:t>
      </w:r>
      <w:r>
        <w:rPr>
          <w:sz w:val="24"/>
        </w:rPr>
        <w:t>ДМШ)</w:t>
      </w:r>
    </w:p>
    <w:p w:rsidR="00092971" w:rsidRDefault="002B67AF">
      <w:pPr>
        <w:pStyle w:val="a5"/>
        <w:numPr>
          <w:ilvl w:val="0"/>
          <w:numId w:val="3"/>
        </w:numPr>
        <w:tabs>
          <w:tab w:val="left" w:pos="1246"/>
        </w:tabs>
        <w:spacing w:before="7" w:line="237" w:lineRule="auto"/>
        <w:ind w:right="413"/>
        <w:jc w:val="both"/>
        <w:rPr>
          <w:sz w:val="24"/>
        </w:rPr>
      </w:pPr>
      <w:r>
        <w:rPr>
          <w:sz w:val="24"/>
        </w:rPr>
        <w:t>исполнительский и педагогический анализ музыкального произведения предложенного комиссией (из дисциплины «Изучение репертуара</w:t>
      </w:r>
      <w:r>
        <w:rPr>
          <w:spacing w:val="-3"/>
          <w:sz w:val="24"/>
        </w:rPr>
        <w:t xml:space="preserve"> </w:t>
      </w:r>
      <w:r>
        <w:rPr>
          <w:sz w:val="24"/>
        </w:rPr>
        <w:t>ДМШ).</w:t>
      </w:r>
    </w:p>
    <w:p w:rsidR="00092971" w:rsidRDefault="00092971">
      <w:pPr>
        <w:pStyle w:val="a3"/>
        <w:rPr>
          <w:sz w:val="26"/>
        </w:rPr>
      </w:pPr>
    </w:p>
    <w:p w:rsidR="00092971" w:rsidRDefault="00092971">
      <w:pPr>
        <w:pStyle w:val="a3"/>
        <w:rPr>
          <w:sz w:val="22"/>
        </w:rPr>
      </w:pPr>
    </w:p>
    <w:p w:rsidR="00092971" w:rsidRDefault="002B67AF">
      <w:pPr>
        <w:pStyle w:val="2"/>
        <w:spacing w:line="240" w:lineRule="auto"/>
        <w:ind w:left="2814"/>
      </w:pPr>
      <w:r>
        <w:t>«Изучение методической литературы и репертуара ДМШ»</w:t>
      </w:r>
    </w:p>
    <w:p w:rsidR="00092971" w:rsidRDefault="002B67AF">
      <w:pPr>
        <w:spacing w:before="167"/>
        <w:ind w:left="2468" w:right="1928"/>
        <w:jc w:val="center"/>
        <w:rPr>
          <w:b/>
          <w:sz w:val="28"/>
        </w:rPr>
      </w:pPr>
      <w:r>
        <w:rPr>
          <w:b/>
          <w:sz w:val="28"/>
        </w:rPr>
        <w:t>Тематический план</w:t>
      </w:r>
    </w:p>
    <w:p w:rsidR="00092971" w:rsidRDefault="00092971">
      <w:pPr>
        <w:pStyle w:val="a3"/>
        <w:spacing w:before="9"/>
        <w:rPr>
          <w:b/>
          <w:sz w:val="19"/>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325"/>
        <w:gridCol w:w="1049"/>
        <w:gridCol w:w="1132"/>
        <w:gridCol w:w="1144"/>
      </w:tblGrid>
      <w:tr w:rsidR="00092971">
        <w:trPr>
          <w:trHeight w:val="827"/>
        </w:trPr>
        <w:tc>
          <w:tcPr>
            <w:tcW w:w="567" w:type="dxa"/>
          </w:tcPr>
          <w:p w:rsidR="00092971" w:rsidRDefault="002B67AF">
            <w:pPr>
              <w:pStyle w:val="TableParagraph"/>
              <w:spacing w:before="128" w:line="240" w:lineRule="auto"/>
              <w:ind w:left="136"/>
              <w:rPr>
                <w:sz w:val="24"/>
              </w:rPr>
            </w:pPr>
            <w:r>
              <w:rPr>
                <w:sz w:val="24"/>
              </w:rPr>
              <w:t>№</w:t>
            </w:r>
          </w:p>
        </w:tc>
        <w:tc>
          <w:tcPr>
            <w:tcW w:w="6325" w:type="dxa"/>
          </w:tcPr>
          <w:p w:rsidR="00092971" w:rsidRDefault="00092971">
            <w:pPr>
              <w:pStyle w:val="TableParagraph"/>
              <w:spacing w:before="2" w:line="240" w:lineRule="auto"/>
              <w:rPr>
                <w:b/>
                <w:sz w:val="35"/>
              </w:rPr>
            </w:pPr>
          </w:p>
          <w:p w:rsidR="00092971" w:rsidRDefault="002B67AF">
            <w:pPr>
              <w:pStyle w:val="TableParagraph"/>
              <w:spacing w:line="240" w:lineRule="auto"/>
              <w:ind w:left="2152" w:right="2200"/>
              <w:jc w:val="center"/>
              <w:rPr>
                <w:sz w:val="24"/>
              </w:rPr>
            </w:pPr>
            <w:r>
              <w:rPr>
                <w:sz w:val="24"/>
              </w:rPr>
              <w:t>Наименование тем</w:t>
            </w:r>
          </w:p>
        </w:tc>
        <w:tc>
          <w:tcPr>
            <w:tcW w:w="1049" w:type="dxa"/>
          </w:tcPr>
          <w:p w:rsidR="00092971" w:rsidRDefault="002B67AF">
            <w:pPr>
              <w:pStyle w:val="TableParagraph"/>
              <w:spacing w:line="240" w:lineRule="auto"/>
              <w:ind w:left="47" w:firstLine="124"/>
              <w:rPr>
                <w:sz w:val="24"/>
              </w:rPr>
            </w:pPr>
            <w:r>
              <w:rPr>
                <w:sz w:val="24"/>
              </w:rPr>
              <w:t>аудит. нагрузка</w:t>
            </w:r>
          </w:p>
        </w:tc>
        <w:tc>
          <w:tcPr>
            <w:tcW w:w="1132" w:type="dxa"/>
          </w:tcPr>
          <w:p w:rsidR="00092971" w:rsidRDefault="002B67AF">
            <w:pPr>
              <w:pStyle w:val="TableParagraph"/>
              <w:spacing w:line="240" w:lineRule="auto"/>
              <w:ind w:left="225" w:right="52" w:hanging="207"/>
              <w:rPr>
                <w:sz w:val="24"/>
              </w:rPr>
            </w:pPr>
            <w:r>
              <w:rPr>
                <w:sz w:val="24"/>
              </w:rPr>
              <w:t>самостоят работа</w:t>
            </w:r>
          </w:p>
        </w:tc>
        <w:tc>
          <w:tcPr>
            <w:tcW w:w="1144" w:type="dxa"/>
          </w:tcPr>
          <w:p w:rsidR="00092971" w:rsidRDefault="002B67AF">
            <w:pPr>
              <w:pStyle w:val="TableParagraph"/>
              <w:spacing w:line="240" w:lineRule="auto"/>
              <w:ind w:left="99" w:firstLine="33"/>
              <w:rPr>
                <w:sz w:val="24"/>
              </w:rPr>
            </w:pPr>
            <w:r>
              <w:rPr>
                <w:sz w:val="24"/>
              </w:rPr>
              <w:t>максим. нагрузка</w:t>
            </w:r>
          </w:p>
        </w:tc>
      </w:tr>
      <w:tr w:rsidR="00092971">
        <w:trPr>
          <w:trHeight w:val="359"/>
        </w:trPr>
        <w:tc>
          <w:tcPr>
            <w:tcW w:w="567" w:type="dxa"/>
          </w:tcPr>
          <w:p w:rsidR="00092971" w:rsidRDefault="00092971">
            <w:pPr>
              <w:pStyle w:val="TableParagraph"/>
              <w:spacing w:line="240" w:lineRule="auto"/>
              <w:rPr>
                <w:sz w:val="24"/>
              </w:rPr>
            </w:pPr>
          </w:p>
        </w:tc>
        <w:tc>
          <w:tcPr>
            <w:tcW w:w="6325" w:type="dxa"/>
          </w:tcPr>
          <w:p w:rsidR="00092971" w:rsidRDefault="002B67AF">
            <w:pPr>
              <w:pStyle w:val="TableParagraph"/>
              <w:spacing w:line="273" w:lineRule="exact"/>
              <w:ind w:left="712"/>
              <w:rPr>
                <w:b/>
                <w:sz w:val="24"/>
              </w:rPr>
            </w:pPr>
            <w:r>
              <w:rPr>
                <w:b/>
                <w:sz w:val="24"/>
              </w:rPr>
              <w:t>3 семестр</w:t>
            </w:r>
          </w:p>
        </w:tc>
        <w:tc>
          <w:tcPr>
            <w:tcW w:w="1049" w:type="dxa"/>
          </w:tcPr>
          <w:p w:rsidR="00092971" w:rsidRDefault="00092971">
            <w:pPr>
              <w:pStyle w:val="TableParagraph"/>
              <w:spacing w:line="240" w:lineRule="auto"/>
              <w:rPr>
                <w:sz w:val="24"/>
              </w:rPr>
            </w:pPr>
          </w:p>
        </w:tc>
        <w:tc>
          <w:tcPr>
            <w:tcW w:w="1132" w:type="dxa"/>
          </w:tcPr>
          <w:p w:rsidR="00092971" w:rsidRDefault="00092971">
            <w:pPr>
              <w:pStyle w:val="TableParagraph"/>
              <w:spacing w:line="240" w:lineRule="auto"/>
              <w:rPr>
                <w:sz w:val="24"/>
              </w:rPr>
            </w:pPr>
          </w:p>
        </w:tc>
        <w:tc>
          <w:tcPr>
            <w:tcW w:w="1144" w:type="dxa"/>
          </w:tcPr>
          <w:p w:rsidR="00092971" w:rsidRDefault="00092971">
            <w:pPr>
              <w:pStyle w:val="TableParagraph"/>
              <w:spacing w:line="240" w:lineRule="auto"/>
              <w:rPr>
                <w:sz w:val="24"/>
              </w:rPr>
            </w:pPr>
          </w:p>
        </w:tc>
      </w:tr>
      <w:tr w:rsidR="00092971">
        <w:trPr>
          <w:trHeight w:val="832"/>
        </w:trPr>
        <w:tc>
          <w:tcPr>
            <w:tcW w:w="567" w:type="dxa"/>
          </w:tcPr>
          <w:p w:rsidR="00092971" w:rsidRDefault="002B67AF">
            <w:pPr>
              <w:pStyle w:val="TableParagraph"/>
              <w:ind w:left="160"/>
              <w:rPr>
                <w:sz w:val="24"/>
              </w:rPr>
            </w:pPr>
            <w:r>
              <w:rPr>
                <w:sz w:val="24"/>
              </w:rPr>
              <w:t>1.</w:t>
            </w:r>
          </w:p>
        </w:tc>
        <w:tc>
          <w:tcPr>
            <w:tcW w:w="6325" w:type="dxa"/>
          </w:tcPr>
          <w:p w:rsidR="00092971" w:rsidRDefault="002B67AF">
            <w:pPr>
              <w:pStyle w:val="TableParagraph"/>
              <w:tabs>
                <w:tab w:val="left" w:pos="2918"/>
              </w:tabs>
              <w:spacing w:line="240" w:lineRule="auto"/>
              <w:ind w:left="4" w:right="222" w:firstLine="60"/>
              <w:rPr>
                <w:sz w:val="24"/>
              </w:rPr>
            </w:pPr>
            <w:r>
              <w:rPr>
                <w:sz w:val="24"/>
              </w:rPr>
              <w:t>Научные и методические труды, посвященные основам музыкальной</w:t>
            </w:r>
            <w:r>
              <w:rPr>
                <w:spacing w:val="51"/>
                <w:sz w:val="24"/>
              </w:rPr>
              <w:t xml:space="preserve"> </w:t>
            </w:r>
            <w:r>
              <w:rPr>
                <w:sz w:val="24"/>
              </w:rPr>
              <w:t>педагогики.</w:t>
            </w:r>
            <w:r>
              <w:rPr>
                <w:sz w:val="24"/>
              </w:rPr>
              <w:tab/>
              <w:t>Общие принципы изучения</w:t>
            </w:r>
            <w:r>
              <w:rPr>
                <w:spacing w:val="25"/>
                <w:sz w:val="24"/>
              </w:rPr>
              <w:t xml:space="preserve"> </w:t>
            </w:r>
            <w:r>
              <w:rPr>
                <w:sz w:val="24"/>
              </w:rPr>
              <w:t>и</w:t>
            </w:r>
          </w:p>
          <w:p w:rsidR="00092971" w:rsidRDefault="002B67AF">
            <w:pPr>
              <w:pStyle w:val="TableParagraph"/>
              <w:spacing w:line="269" w:lineRule="exact"/>
              <w:ind w:left="4"/>
              <w:rPr>
                <w:sz w:val="24"/>
              </w:rPr>
            </w:pPr>
            <w:r>
              <w:rPr>
                <w:sz w:val="24"/>
              </w:rPr>
              <w:t>цитирования научно-методической литературы.</w:t>
            </w:r>
          </w:p>
        </w:tc>
        <w:tc>
          <w:tcPr>
            <w:tcW w:w="1049" w:type="dxa"/>
          </w:tcPr>
          <w:p w:rsidR="00092971" w:rsidRDefault="00DF3B9C">
            <w:pPr>
              <w:pStyle w:val="TableParagraph"/>
              <w:ind w:left="434"/>
              <w:rPr>
                <w:sz w:val="24"/>
              </w:rPr>
            </w:pPr>
            <w:r>
              <w:rPr>
                <w:sz w:val="24"/>
              </w:rPr>
              <w:t>6</w:t>
            </w:r>
          </w:p>
        </w:tc>
        <w:tc>
          <w:tcPr>
            <w:tcW w:w="1132" w:type="dxa"/>
          </w:tcPr>
          <w:p w:rsidR="00092971" w:rsidRDefault="00DF3B9C">
            <w:pPr>
              <w:pStyle w:val="TableParagraph"/>
              <w:ind w:left="504"/>
              <w:rPr>
                <w:sz w:val="24"/>
              </w:rPr>
            </w:pPr>
            <w:r>
              <w:rPr>
                <w:sz w:val="24"/>
              </w:rPr>
              <w:t>3</w:t>
            </w:r>
          </w:p>
        </w:tc>
        <w:tc>
          <w:tcPr>
            <w:tcW w:w="1144" w:type="dxa"/>
          </w:tcPr>
          <w:p w:rsidR="00092971" w:rsidRDefault="00DF3B9C">
            <w:pPr>
              <w:pStyle w:val="TableParagraph"/>
              <w:ind w:left="483"/>
              <w:rPr>
                <w:sz w:val="24"/>
              </w:rPr>
            </w:pPr>
            <w:r>
              <w:rPr>
                <w:sz w:val="24"/>
              </w:rPr>
              <w:t>9</w:t>
            </w:r>
          </w:p>
        </w:tc>
      </w:tr>
      <w:tr w:rsidR="00092971">
        <w:trPr>
          <w:trHeight w:val="419"/>
        </w:trPr>
        <w:tc>
          <w:tcPr>
            <w:tcW w:w="567" w:type="dxa"/>
          </w:tcPr>
          <w:p w:rsidR="00092971" w:rsidRDefault="002B67AF">
            <w:pPr>
              <w:pStyle w:val="TableParagraph"/>
              <w:ind w:left="160"/>
              <w:rPr>
                <w:sz w:val="24"/>
              </w:rPr>
            </w:pPr>
            <w:r>
              <w:rPr>
                <w:sz w:val="24"/>
              </w:rPr>
              <w:t>2.</w:t>
            </w:r>
          </w:p>
        </w:tc>
        <w:tc>
          <w:tcPr>
            <w:tcW w:w="6325" w:type="dxa"/>
          </w:tcPr>
          <w:p w:rsidR="00092971" w:rsidRDefault="002B67AF">
            <w:pPr>
              <w:pStyle w:val="TableParagraph"/>
              <w:ind w:left="64"/>
              <w:rPr>
                <w:sz w:val="24"/>
              </w:rPr>
            </w:pPr>
            <w:r>
              <w:rPr>
                <w:sz w:val="24"/>
              </w:rPr>
              <w:t>Работа с Интернет-источниками. Тематические сайты.</w:t>
            </w:r>
          </w:p>
        </w:tc>
        <w:tc>
          <w:tcPr>
            <w:tcW w:w="1049" w:type="dxa"/>
          </w:tcPr>
          <w:p w:rsidR="00092971" w:rsidRDefault="00DF3B9C">
            <w:pPr>
              <w:pStyle w:val="TableParagraph"/>
              <w:ind w:left="434"/>
              <w:rPr>
                <w:sz w:val="24"/>
              </w:rPr>
            </w:pPr>
            <w:r>
              <w:rPr>
                <w:sz w:val="24"/>
              </w:rPr>
              <w:t>4</w:t>
            </w:r>
          </w:p>
        </w:tc>
        <w:tc>
          <w:tcPr>
            <w:tcW w:w="1132" w:type="dxa"/>
          </w:tcPr>
          <w:p w:rsidR="00092971" w:rsidRDefault="00DF3B9C">
            <w:pPr>
              <w:pStyle w:val="TableParagraph"/>
              <w:ind w:left="475"/>
              <w:rPr>
                <w:sz w:val="24"/>
              </w:rPr>
            </w:pPr>
            <w:r>
              <w:rPr>
                <w:sz w:val="24"/>
              </w:rPr>
              <w:t>2</w:t>
            </w:r>
          </w:p>
        </w:tc>
        <w:tc>
          <w:tcPr>
            <w:tcW w:w="1144" w:type="dxa"/>
          </w:tcPr>
          <w:p w:rsidR="00092971" w:rsidRDefault="00DF3B9C">
            <w:pPr>
              <w:pStyle w:val="TableParagraph"/>
              <w:ind w:left="483"/>
              <w:rPr>
                <w:sz w:val="24"/>
              </w:rPr>
            </w:pPr>
            <w:r>
              <w:rPr>
                <w:sz w:val="24"/>
              </w:rPr>
              <w:t>6</w:t>
            </w:r>
          </w:p>
        </w:tc>
      </w:tr>
      <w:tr w:rsidR="00092971">
        <w:trPr>
          <w:trHeight w:val="414"/>
        </w:trPr>
        <w:tc>
          <w:tcPr>
            <w:tcW w:w="567" w:type="dxa"/>
          </w:tcPr>
          <w:p w:rsidR="00092971" w:rsidRDefault="002B67AF">
            <w:pPr>
              <w:pStyle w:val="TableParagraph"/>
              <w:ind w:left="160"/>
              <w:rPr>
                <w:sz w:val="24"/>
              </w:rPr>
            </w:pPr>
            <w:r>
              <w:rPr>
                <w:sz w:val="24"/>
              </w:rPr>
              <w:t>3.</w:t>
            </w:r>
          </w:p>
        </w:tc>
        <w:tc>
          <w:tcPr>
            <w:tcW w:w="6325" w:type="dxa"/>
          </w:tcPr>
          <w:p w:rsidR="00092971" w:rsidRDefault="002B67AF">
            <w:pPr>
              <w:pStyle w:val="TableParagraph"/>
              <w:ind w:left="64"/>
              <w:rPr>
                <w:sz w:val="24"/>
              </w:rPr>
            </w:pPr>
            <w:r>
              <w:rPr>
                <w:sz w:val="24"/>
              </w:rPr>
              <w:t>Особенности работы со словарями.</w:t>
            </w:r>
          </w:p>
        </w:tc>
        <w:tc>
          <w:tcPr>
            <w:tcW w:w="1049" w:type="dxa"/>
          </w:tcPr>
          <w:p w:rsidR="00092971" w:rsidRDefault="00DF3B9C">
            <w:pPr>
              <w:pStyle w:val="TableParagraph"/>
              <w:ind w:left="434"/>
              <w:rPr>
                <w:sz w:val="24"/>
              </w:rPr>
            </w:pPr>
            <w:r>
              <w:rPr>
                <w:sz w:val="24"/>
              </w:rPr>
              <w:t>4</w:t>
            </w:r>
          </w:p>
        </w:tc>
        <w:tc>
          <w:tcPr>
            <w:tcW w:w="1132" w:type="dxa"/>
          </w:tcPr>
          <w:p w:rsidR="00092971" w:rsidRDefault="00DF3B9C">
            <w:pPr>
              <w:pStyle w:val="TableParagraph"/>
              <w:ind w:left="475"/>
              <w:rPr>
                <w:sz w:val="24"/>
              </w:rPr>
            </w:pPr>
            <w:r>
              <w:rPr>
                <w:sz w:val="24"/>
              </w:rPr>
              <w:t>2</w:t>
            </w:r>
          </w:p>
        </w:tc>
        <w:tc>
          <w:tcPr>
            <w:tcW w:w="1144" w:type="dxa"/>
          </w:tcPr>
          <w:p w:rsidR="00092971" w:rsidRDefault="00DF3B9C">
            <w:pPr>
              <w:pStyle w:val="TableParagraph"/>
              <w:ind w:left="483"/>
              <w:rPr>
                <w:sz w:val="24"/>
              </w:rPr>
            </w:pPr>
            <w:r>
              <w:rPr>
                <w:sz w:val="24"/>
              </w:rPr>
              <w:t>6</w:t>
            </w:r>
          </w:p>
        </w:tc>
      </w:tr>
      <w:tr w:rsidR="00092971">
        <w:trPr>
          <w:trHeight w:val="698"/>
        </w:trPr>
        <w:tc>
          <w:tcPr>
            <w:tcW w:w="567" w:type="dxa"/>
          </w:tcPr>
          <w:p w:rsidR="00092971" w:rsidRDefault="002B67AF">
            <w:pPr>
              <w:pStyle w:val="TableParagraph"/>
              <w:spacing w:line="270" w:lineRule="exact"/>
              <w:ind w:left="160"/>
              <w:rPr>
                <w:sz w:val="24"/>
              </w:rPr>
            </w:pPr>
            <w:r>
              <w:rPr>
                <w:sz w:val="24"/>
              </w:rPr>
              <w:t>4.</w:t>
            </w:r>
          </w:p>
        </w:tc>
        <w:tc>
          <w:tcPr>
            <w:tcW w:w="6325" w:type="dxa"/>
          </w:tcPr>
          <w:p w:rsidR="00092971" w:rsidRDefault="002B67AF">
            <w:pPr>
              <w:pStyle w:val="TableParagraph"/>
              <w:spacing w:line="240" w:lineRule="auto"/>
              <w:ind w:left="4" w:firstLine="60"/>
              <w:rPr>
                <w:sz w:val="24"/>
              </w:rPr>
            </w:pPr>
            <w:r>
              <w:rPr>
                <w:sz w:val="24"/>
              </w:rPr>
              <w:t>Учебники, методические разработки, нотные сборники с методическими комментариями, методические сборники.</w:t>
            </w:r>
          </w:p>
        </w:tc>
        <w:tc>
          <w:tcPr>
            <w:tcW w:w="1049" w:type="dxa"/>
          </w:tcPr>
          <w:p w:rsidR="00092971" w:rsidRDefault="00DF3B9C">
            <w:pPr>
              <w:pStyle w:val="TableParagraph"/>
              <w:spacing w:line="270" w:lineRule="exact"/>
              <w:ind w:left="434"/>
              <w:rPr>
                <w:sz w:val="24"/>
              </w:rPr>
            </w:pPr>
            <w:r>
              <w:rPr>
                <w:sz w:val="24"/>
              </w:rPr>
              <w:t>10</w:t>
            </w:r>
          </w:p>
        </w:tc>
        <w:tc>
          <w:tcPr>
            <w:tcW w:w="1132" w:type="dxa"/>
          </w:tcPr>
          <w:p w:rsidR="00092971" w:rsidRDefault="00DF3B9C">
            <w:pPr>
              <w:pStyle w:val="TableParagraph"/>
              <w:spacing w:line="270" w:lineRule="exact"/>
              <w:ind w:left="475"/>
              <w:rPr>
                <w:sz w:val="24"/>
              </w:rPr>
            </w:pPr>
            <w:r>
              <w:rPr>
                <w:sz w:val="24"/>
              </w:rPr>
              <w:t>5</w:t>
            </w:r>
          </w:p>
        </w:tc>
        <w:tc>
          <w:tcPr>
            <w:tcW w:w="1144" w:type="dxa"/>
          </w:tcPr>
          <w:p w:rsidR="00092971" w:rsidRDefault="00DF3B9C">
            <w:pPr>
              <w:pStyle w:val="TableParagraph"/>
              <w:spacing w:line="270" w:lineRule="exact"/>
              <w:ind w:left="452"/>
              <w:rPr>
                <w:sz w:val="24"/>
              </w:rPr>
            </w:pPr>
            <w:r>
              <w:rPr>
                <w:sz w:val="24"/>
              </w:rPr>
              <w:t>15</w:t>
            </w:r>
          </w:p>
        </w:tc>
      </w:tr>
      <w:tr w:rsidR="00092971">
        <w:trPr>
          <w:trHeight w:val="277"/>
        </w:trPr>
        <w:tc>
          <w:tcPr>
            <w:tcW w:w="567" w:type="dxa"/>
          </w:tcPr>
          <w:p w:rsidR="00092971" w:rsidRDefault="00092971">
            <w:pPr>
              <w:pStyle w:val="TableParagraph"/>
              <w:spacing w:line="240" w:lineRule="auto"/>
              <w:rPr>
                <w:sz w:val="20"/>
              </w:rPr>
            </w:pPr>
          </w:p>
        </w:tc>
        <w:tc>
          <w:tcPr>
            <w:tcW w:w="6325" w:type="dxa"/>
          </w:tcPr>
          <w:p w:rsidR="00092971" w:rsidRDefault="00092971">
            <w:pPr>
              <w:pStyle w:val="TableParagraph"/>
              <w:spacing w:line="240" w:lineRule="auto"/>
              <w:rPr>
                <w:sz w:val="20"/>
              </w:rPr>
            </w:pPr>
          </w:p>
        </w:tc>
        <w:tc>
          <w:tcPr>
            <w:tcW w:w="1049" w:type="dxa"/>
          </w:tcPr>
          <w:p w:rsidR="00092971" w:rsidRDefault="00DF3B9C">
            <w:pPr>
              <w:pStyle w:val="TableParagraph"/>
              <w:spacing w:line="258" w:lineRule="exact"/>
              <w:ind w:left="374"/>
              <w:rPr>
                <w:b/>
                <w:sz w:val="24"/>
              </w:rPr>
            </w:pPr>
            <w:r>
              <w:rPr>
                <w:b/>
                <w:sz w:val="24"/>
              </w:rPr>
              <w:t>24</w:t>
            </w:r>
          </w:p>
        </w:tc>
        <w:tc>
          <w:tcPr>
            <w:tcW w:w="1132" w:type="dxa"/>
          </w:tcPr>
          <w:p w:rsidR="00092971" w:rsidRDefault="00DF3B9C">
            <w:pPr>
              <w:pStyle w:val="TableParagraph"/>
              <w:spacing w:line="258" w:lineRule="exact"/>
              <w:ind w:left="475"/>
              <w:rPr>
                <w:b/>
                <w:sz w:val="24"/>
              </w:rPr>
            </w:pPr>
            <w:r>
              <w:rPr>
                <w:b/>
                <w:sz w:val="24"/>
              </w:rPr>
              <w:t>12</w:t>
            </w:r>
          </w:p>
        </w:tc>
        <w:tc>
          <w:tcPr>
            <w:tcW w:w="1144" w:type="dxa"/>
          </w:tcPr>
          <w:p w:rsidR="00092971" w:rsidRDefault="00DF3B9C">
            <w:pPr>
              <w:pStyle w:val="TableParagraph"/>
              <w:spacing w:line="258" w:lineRule="exact"/>
              <w:ind w:left="423"/>
              <w:rPr>
                <w:b/>
                <w:sz w:val="24"/>
              </w:rPr>
            </w:pPr>
            <w:r>
              <w:rPr>
                <w:b/>
                <w:sz w:val="24"/>
              </w:rPr>
              <w:t>35</w:t>
            </w:r>
          </w:p>
        </w:tc>
      </w:tr>
      <w:tr w:rsidR="00092971">
        <w:trPr>
          <w:trHeight w:val="289"/>
        </w:trPr>
        <w:tc>
          <w:tcPr>
            <w:tcW w:w="567" w:type="dxa"/>
          </w:tcPr>
          <w:p w:rsidR="00092971" w:rsidRDefault="00092971">
            <w:pPr>
              <w:pStyle w:val="TableParagraph"/>
              <w:spacing w:line="240" w:lineRule="auto"/>
              <w:rPr>
                <w:sz w:val="20"/>
              </w:rPr>
            </w:pPr>
          </w:p>
        </w:tc>
        <w:tc>
          <w:tcPr>
            <w:tcW w:w="6325" w:type="dxa"/>
          </w:tcPr>
          <w:p w:rsidR="00092971" w:rsidRDefault="002B67AF">
            <w:pPr>
              <w:pStyle w:val="TableParagraph"/>
              <w:spacing w:line="270" w:lineRule="exact"/>
              <w:ind w:left="904"/>
              <w:rPr>
                <w:b/>
                <w:sz w:val="24"/>
              </w:rPr>
            </w:pPr>
            <w:r>
              <w:rPr>
                <w:b/>
                <w:sz w:val="24"/>
              </w:rPr>
              <w:t>4</w:t>
            </w:r>
            <w:r>
              <w:rPr>
                <w:b/>
                <w:spacing w:val="59"/>
                <w:sz w:val="24"/>
              </w:rPr>
              <w:t xml:space="preserve"> </w:t>
            </w:r>
            <w:r>
              <w:rPr>
                <w:b/>
                <w:sz w:val="24"/>
              </w:rPr>
              <w:t>семестр</w:t>
            </w:r>
          </w:p>
        </w:tc>
        <w:tc>
          <w:tcPr>
            <w:tcW w:w="1049" w:type="dxa"/>
          </w:tcPr>
          <w:p w:rsidR="00092971" w:rsidRDefault="00092971">
            <w:pPr>
              <w:pStyle w:val="TableParagraph"/>
              <w:spacing w:line="240" w:lineRule="auto"/>
              <w:rPr>
                <w:sz w:val="20"/>
              </w:rPr>
            </w:pPr>
          </w:p>
        </w:tc>
        <w:tc>
          <w:tcPr>
            <w:tcW w:w="1132" w:type="dxa"/>
          </w:tcPr>
          <w:p w:rsidR="00092971" w:rsidRDefault="00092971">
            <w:pPr>
              <w:pStyle w:val="TableParagraph"/>
              <w:spacing w:line="240" w:lineRule="auto"/>
              <w:rPr>
                <w:sz w:val="20"/>
              </w:rPr>
            </w:pPr>
          </w:p>
        </w:tc>
        <w:tc>
          <w:tcPr>
            <w:tcW w:w="1144" w:type="dxa"/>
          </w:tcPr>
          <w:p w:rsidR="00092971" w:rsidRDefault="00092971">
            <w:pPr>
              <w:pStyle w:val="TableParagraph"/>
              <w:spacing w:line="240" w:lineRule="auto"/>
              <w:rPr>
                <w:sz w:val="20"/>
              </w:rPr>
            </w:pPr>
          </w:p>
        </w:tc>
      </w:tr>
      <w:tr w:rsidR="00092971">
        <w:trPr>
          <w:trHeight w:val="383"/>
        </w:trPr>
        <w:tc>
          <w:tcPr>
            <w:tcW w:w="567" w:type="dxa"/>
          </w:tcPr>
          <w:p w:rsidR="00092971" w:rsidRDefault="002B67AF">
            <w:pPr>
              <w:pStyle w:val="TableParagraph"/>
              <w:spacing w:line="270" w:lineRule="exact"/>
              <w:ind w:left="160"/>
              <w:rPr>
                <w:sz w:val="24"/>
              </w:rPr>
            </w:pPr>
            <w:r>
              <w:rPr>
                <w:sz w:val="24"/>
              </w:rPr>
              <w:t>5.</w:t>
            </w:r>
          </w:p>
        </w:tc>
        <w:tc>
          <w:tcPr>
            <w:tcW w:w="6325" w:type="dxa"/>
          </w:tcPr>
          <w:p w:rsidR="00092971" w:rsidRDefault="002B67AF">
            <w:pPr>
              <w:pStyle w:val="TableParagraph"/>
              <w:spacing w:line="270" w:lineRule="exact"/>
              <w:ind w:left="64"/>
              <w:rPr>
                <w:sz w:val="24"/>
              </w:rPr>
            </w:pPr>
            <w:r>
              <w:rPr>
                <w:sz w:val="24"/>
              </w:rPr>
              <w:t>Хрестоматии. Сравнительный анализ «Школ игры»</w:t>
            </w:r>
          </w:p>
        </w:tc>
        <w:tc>
          <w:tcPr>
            <w:tcW w:w="1049" w:type="dxa"/>
          </w:tcPr>
          <w:p w:rsidR="00092971" w:rsidRDefault="00DF3B9C">
            <w:pPr>
              <w:pStyle w:val="TableParagraph"/>
              <w:spacing w:line="270" w:lineRule="exact"/>
              <w:ind w:left="434"/>
              <w:rPr>
                <w:sz w:val="24"/>
              </w:rPr>
            </w:pPr>
            <w:r>
              <w:rPr>
                <w:sz w:val="24"/>
              </w:rPr>
              <w:t>8</w:t>
            </w:r>
          </w:p>
        </w:tc>
        <w:tc>
          <w:tcPr>
            <w:tcW w:w="1132" w:type="dxa"/>
          </w:tcPr>
          <w:p w:rsidR="00092971" w:rsidRDefault="00DF3B9C">
            <w:pPr>
              <w:pStyle w:val="TableParagraph"/>
              <w:spacing w:line="270" w:lineRule="exact"/>
              <w:ind w:left="475"/>
              <w:rPr>
                <w:sz w:val="24"/>
              </w:rPr>
            </w:pPr>
            <w:r>
              <w:rPr>
                <w:sz w:val="24"/>
              </w:rPr>
              <w:t>4</w:t>
            </w:r>
          </w:p>
        </w:tc>
        <w:tc>
          <w:tcPr>
            <w:tcW w:w="1144" w:type="dxa"/>
          </w:tcPr>
          <w:p w:rsidR="00092971" w:rsidRDefault="00DF3B9C">
            <w:pPr>
              <w:pStyle w:val="TableParagraph"/>
              <w:spacing w:line="270" w:lineRule="exact"/>
              <w:ind w:left="483"/>
              <w:rPr>
                <w:sz w:val="24"/>
              </w:rPr>
            </w:pPr>
            <w:r>
              <w:rPr>
                <w:sz w:val="24"/>
              </w:rPr>
              <w:t>12</w:t>
            </w:r>
          </w:p>
        </w:tc>
      </w:tr>
      <w:tr w:rsidR="00092971">
        <w:trPr>
          <w:trHeight w:val="827"/>
        </w:trPr>
        <w:tc>
          <w:tcPr>
            <w:tcW w:w="567" w:type="dxa"/>
          </w:tcPr>
          <w:p w:rsidR="00092971" w:rsidRDefault="002B67AF">
            <w:pPr>
              <w:pStyle w:val="TableParagraph"/>
              <w:ind w:left="160"/>
              <w:rPr>
                <w:sz w:val="24"/>
              </w:rPr>
            </w:pPr>
            <w:r>
              <w:rPr>
                <w:sz w:val="24"/>
              </w:rPr>
              <w:t>6.</w:t>
            </w:r>
          </w:p>
        </w:tc>
        <w:tc>
          <w:tcPr>
            <w:tcW w:w="6325" w:type="dxa"/>
          </w:tcPr>
          <w:p w:rsidR="00092971" w:rsidRDefault="002B67AF">
            <w:pPr>
              <w:pStyle w:val="TableParagraph"/>
              <w:ind w:left="64"/>
              <w:rPr>
                <w:sz w:val="24"/>
              </w:rPr>
            </w:pPr>
            <w:r>
              <w:rPr>
                <w:sz w:val="24"/>
              </w:rPr>
              <w:t>Обзор учебных пособий.</w:t>
            </w:r>
          </w:p>
          <w:p w:rsidR="00092971" w:rsidRDefault="002B67AF">
            <w:pPr>
              <w:pStyle w:val="TableParagraph"/>
              <w:spacing w:line="270" w:lineRule="atLeast"/>
              <w:ind w:left="4" w:right="222" w:firstLine="60"/>
              <w:rPr>
                <w:sz w:val="24"/>
              </w:rPr>
            </w:pPr>
            <w:r>
              <w:rPr>
                <w:sz w:val="24"/>
              </w:rPr>
              <w:t>Типы учебных пособий и принципы отбора и организации материала.</w:t>
            </w:r>
          </w:p>
        </w:tc>
        <w:tc>
          <w:tcPr>
            <w:tcW w:w="1049" w:type="dxa"/>
          </w:tcPr>
          <w:p w:rsidR="00092971" w:rsidRDefault="002B67AF" w:rsidP="00DF3B9C">
            <w:pPr>
              <w:pStyle w:val="TableParagraph"/>
              <w:ind w:left="374"/>
              <w:rPr>
                <w:sz w:val="24"/>
              </w:rPr>
            </w:pPr>
            <w:r>
              <w:rPr>
                <w:sz w:val="24"/>
              </w:rPr>
              <w:t>1</w:t>
            </w:r>
            <w:r w:rsidR="00DF3B9C">
              <w:rPr>
                <w:sz w:val="24"/>
              </w:rPr>
              <w:t>6</w:t>
            </w:r>
          </w:p>
        </w:tc>
        <w:tc>
          <w:tcPr>
            <w:tcW w:w="1132" w:type="dxa"/>
          </w:tcPr>
          <w:p w:rsidR="00092971" w:rsidRDefault="00DF3B9C">
            <w:pPr>
              <w:pStyle w:val="TableParagraph"/>
              <w:ind w:left="475"/>
              <w:rPr>
                <w:sz w:val="24"/>
              </w:rPr>
            </w:pPr>
            <w:r>
              <w:rPr>
                <w:sz w:val="24"/>
              </w:rPr>
              <w:t>8</w:t>
            </w:r>
          </w:p>
        </w:tc>
        <w:tc>
          <w:tcPr>
            <w:tcW w:w="1144" w:type="dxa"/>
          </w:tcPr>
          <w:p w:rsidR="00092971" w:rsidRDefault="00DF3B9C">
            <w:pPr>
              <w:pStyle w:val="TableParagraph"/>
              <w:ind w:left="423"/>
              <w:rPr>
                <w:sz w:val="24"/>
              </w:rPr>
            </w:pPr>
            <w:r>
              <w:rPr>
                <w:sz w:val="24"/>
              </w:rPr>
              <w:t>24</w:t>
            </w:r>
          </w:p>
        </w:tc>
      </w:tr>
      <w:tr w:rsidR="00092971">
        <w:trPr>
          <w:trHeight w:val="420"/>
        </w:trPr>
        <w:tc>
          <w:tcPr>
            <w:tcW w:w="567" w:type="dxa"/>
          </w:tcPr>
          <w:p w:rsidR="00092971" w:rsidRDefault="00092971">
            <w:pPr>
              <w:pStyle w:val="TableParagraph"/>
              <w:spacing w:line="240" w:lineRule="auto"/>
              <w:rPr>
                <w:sz w:val="24"/>
              </w:rPr>
            </w:pPr>
          </w:p>
        </w:tc>
        <w:tc>
          <w:tcPr>
            <w:tcW w:w="6325" w:type="dxa"/>
          </w:tcPr>
          <w:p w:rsidR="00092971" w:rsidRDefault="00092971">
            <w:pPr>
              <w:pStyle w:val="TableParagraph"/>
              <w:spacing w:line="240" w:lineRule="auto"/>
              <w:rPr>
                <w:sz w:val="24"/>
              </w:rPr>
            </w:pPr>
          </w:p>
        </w:tc>
        <w:tc>
          <w:tcPr>
            <w:tcW w:w="1049" w:type="dxa"/>
          </w:tcPr>
          <w:p w:rsidR="00092971" w:rsidRDefault="00DF3B9C">
            <w:pPr>
              <w:pStyle w:val="TableParagraph"/>
              <w:spacing w:line="273" w:lineRule="exact"/>
              <w:ind w:left="374"/>
              <w:rPr>
                <w:b/>
                <w:sz w:val="24"/>
              </w:rPr>
            </w:pPr>
            <w:r>
              <w:rPr>
                <w:b/>
                <w:sz w:val="24"/>
              </w:rPr>
              <w:t>24</w:t>
            </w:r>
          </w:p>
        </w:tc>
        <w:tc>
          <w:tcPr>
            <w:tcW w:w="1132" w:type="dxa"/>
          </w:tcPr>
          <w:p w:rsidR="00092971" w:rsidRDefault="00DF3B9C">
            <w:pPr>
              <w:pStyle w:val="TableParagraph"/>
              <w:spacing w:line="273" w:lineRule="exact"/>
              <w:ind w:left="415"/>
              <w:rPr>
                <w:b/>
                <w:sz w:val="24"/>
              </w:rPr>
            </w:pPr>
            <w:r>
              <w:rPr>
                <w:b/>
                <w:sz w:val="24"/>
              </w:rPr>
              <w:t>12</w:t>
            </w:r>
          </w:p>
        </w:tc>
        <w:tc>
          <w:tcPr>
            <w:tcW w:w="1144" w:type="dxa"/>
          </w:tcPr>
          <w:p w:rsidR="00092971" w:rsidRDefault="00DF3B9C">
            <w:pPr>
              <w:pStyle w:val="TableParagraph"/>
              <w:spacing w:line="273" w:lineRule="exact"/>
              <w:ind w:left="423"/>
              <w:rPr>
                <w:b/>
                <w:sz w:val="24"/>
              </w:rPr>
            </w:pPr>
            <w:r>
              <w:rPr>
                <w:b/>
                <w:sz w:val="24"/>
              </w:rPr>
              <w:t>36</w:t>
            </w:r>
          </w:p>
        </w:tc>
      </w:tr>
      <w:tr w:rsidR="00092971">
        <w:trPr>
          <w:trHeight w:val="417"/>
        </w:trPr>
        <w:tc>
          <w:tcPr>
            <w:tcW w:w="567" w:type="dxa"/>
          </w:tcPr>
          <w:p w:rsidR="00092971" w:rsidRDefault="00092971">
            <w:pPr>
              <w:pStyle w:val="TableParagraph"/>
              <w:spacing w:line="240" w:lineRule="auto"/>
              <w:rPr>
                <w:sz w:val="24"/>
              </w:rPr>
            </w:pPr>
          </w:p>
        </w:tc>
        <w:tc>
          <w:tcPr>
            <w:tcW w:w="6325" w:type="dxa"/>
          </w:tcPr>
          <w:p w:rsidR="00092971" w:rsidRDefault="002B67AF">
            <w:pPr>
              <w:pStyle w:val="TableParagraph"/>
              <w:spacing w:line="273" w:lineRule="exact"/>
              <w:ind w:left="1144"/>
              <w:rPr>
                <w:b/>
                <w:sz w:val="24"/>
              </w:rPr>
            </w:pPr>
            <w:r>
              <w:rPr>
                <w:b/>
                <w:sz w:val="24"/>
              </w:rPr>
              <w:t>5 семестр</w:t>
            </w:r>
          </w:p>
        </w:tc>
        <w:tc>
          <w:tcPr>
            <w:tcW w:w="1049" w:type="dxa"/>
          </w:tcPr>
          <w:p w:rsidR="00092971" w:rsidRDefault="00092971">
            <w:pPr>
              <w:pStyle w:val="TableParagraph"/>
              <w:spacing w:line="240" w:lineRule="auto"/>
              <w:rPr>
                <w:sz w:val="24"/>
              </w:rPr>
            </w:pPr>
          </w:p>
        </w:tc>
        <w:tc>
          <w:tcPr>
            <w:tcW w:w="1132" w:type="dxa"/>
          </w:tcPr>
          <w:p w:rsidR="00092971" w:rsidRDefault="00092971">
            <w:pPr>
              <w:pStyle w:val="TableParagraph"/>
              <w:spacing w:line="240" w:lineRule="auto"/>
              <w:rPr>
                <w:sz w:val="24"/>
              </w:rPr>
            </w:pPr>
          </w:p>
        </w:tc>
        <w:tc>
          <w:tcPr>
            <w:tcW w:w="1144" w:type="dxa"/>
          </w:tcPr>
          <w:p w:rsidR="00092971" w:rsidRDefault="00092971">
            <w:pPr>
              <w:pStyle w:val="TableParagraph"/>
              <w:spacing w:line="240" w:lineRule="auto"/>
              <w:rPr>
                <w:sz w:val="24"/>
              </w:rPr>
            </w:pPr>
          </w:p>
        </w:tc>
      </w:tr>
      <w:tr w:rsidR="00092971">
        <w:trPr>
          <w:trHeight w:val="417"/>
        </w:trPr>
        <w:tc>
          <w:tcPr>
            <w:tcW w:w="567" w:type="dxa"/>
          </w:tcPr>
          <w:p w:rsidR="00092971" w:rsidRDefault="002B67AF">
            <w:pPr>
              <w:pStyle w:val="TableParagraph"/>
              <w:ind w:left="160"/>
              <w:rPr>
                <w:sz w:val="24"/>
              </w:rPr>
            </w:pPr>
            <w:r>
              <w:rPr>
                <w:sz w:val="24"/>
              </w:rPr>
              <w:t>7.</w:t>
            </w:r>
          </w:p>
        </w:tc>
        <w:tc>
          <w:tcPr>
            <w:tcW w:w="6325" w:type="dxa"/>
          </w:tcPr>
          <w:p w:rsidR="00092971" w:rsidRDefault="002B67AF">
            <w:pPr>
              <w:pStyle w:val="TableParagraph"/>
              <w:ind w:left="64"/>
              <w:rPr>
                <w:sz w:val="24"/>
              </w:rPr>
            </w:pPr>
            <w:r>
              <w:rPr>
                <w:sz w:val="24"/>
              </w:rPr>
              <w:t>Программные требования в младших классах ДМШ</w:t>
            </w:r>
          </w:p>
        </w:tc>
        <w:tc>
          <w:tcPr>
            <w:tcW w:w="1049" w:type="dxa"/>
          </w:tcPr>
          <w:p w:rsidR="00092971" w:rsidRDefault="00DF3B9C">
            <w:pPr>
              <w:pStyle w:val="TableParagraph"/>
              <w:ind w:left="434"/>
              <w:rPr>
                <w:sz w:val="24"/>
              </w:rPr>
            </w:pPr>
            <w:r>
              <w:rPr>
                <w:sz w:val="24"/>
              </w:rPr>
              <w:t>8</w:t>
            </w:r>
          </w:p>
        </w:tc>
        <w:tc>
          <w:tcPr>
            <w:tcW w:w="1132" w:type="dxa"/>
          </w:tcPr>
          <w:p w:rsidR="00092971" w:rsidRDefault="00DF3B9C">
            <w:pPr>
              <w:pStyle w:val="TableParagraph"/>
              <w:ind w:left="482"/>
              <w:rPr>
                <w:sz w:val="24"/>
              </w:rPr>
            </w:pPr>
            <w:r>
              <w:rPr>
                <w:sz w:val="24"/>
              </w:rPr>
              <w:t>4</w:t>
            </w:r>
          </w:p>
        </w:tc>
        <w:tc>
          <w:tcPr>
            <w:tcW w:w="1144" w:type="dxa"/>
          </w:tcPr>
          <w:p w:rsidR="00092971" w:rsidRDefault="00DF3B9C">
            <w:pPr>
              <w:pStyle w:val="TableParagraph"/>
              <w:ind w:left="483"/>
              <w:rPr>
                <w:sz w:val="24"/>
              </w:rPr>
            </w:pPr>
            <w:r>
              <w:rPr>
                <w:sz w:val="24"/>
              </w:rPr>
              <w:t>12</w:t>
            </w:r>
          </w:p>
        </w:tc>
      </w:tr>
      <w:tr w:rsidR="00092971">
        <w:trPr>
          <w:trHeight w:val="410"/>
        </w:trPr>
        <w:tc>
          <w:tcPr>
            <w:tcW w:w="567" w:type="dxa"/>
          </w:tcPr>
          <w:p w:rsidR="00092971" w:rsidRDefault="002B67AF">
            <w:pPr>
              <w:pStyle w:val="TableParagraph"/>
              <w:ind w:left="160"/>
              <w:rPr>
                <w:sz w:val="24"/>
              </w:rPr>
            </w:pPr>
            <w:r>
              <w:rPr>
                <w:sz w:val="24"/>
              </w:rPr>
              <w:t>8.</w:t>
            </w:r>
          </w:p>
        </w:tc>
        <w:tc>
          <w:tcPr>
            <w:tcW w:w="6325" w:type="dxa"/>
          </w:tcPr>
          <w:p w:rsidR="00092971" w:rsidRDefault="002B67AF">
            <w:pPr>
              <w:pStyle w:val="TableParagraph"/>
              <w:ind w:left="64"/>
              <w:rPr>
                <w:sz w:val="24"/>
              </w:rPr>
            </w:pPr>
            <w:r>
              <w:rPr>
                <w:sz w:val="24"/>
              </w:rPr>
              <w:t>Программные требования в средних классах ДМШ</w:t>
            </w:r>
          </w:p>
        </w:tc>
        <w:tc>
          <w:tcPr>
            <w:tcW w:w="1049" w:type="dxa"/>
          </w:tcPr>
          <w:p w:rsidR="00092971" w:rsidRDefault="00DF3B9C">
            <w:pPr>
              <w:pStyle w:val="TableParagraph"/>
              <w:ind w:left="434"/>
              <w:rPr>
                <w:sz w:val="24"/>
              </w:rPr>
            </w:pPr>
            <w:r>
              <w:rPr>
                <w:sz w:val="24"/>
              </w:rPr>
              <w:t>8</w:t>
            </w:r>
          </w:p>
        </w:tc>
        <w:tc>
          <w:tcPr>
            <w:tcW w:w="1132" w:type="dxa"/>
          </w:tcPr>
          <w:p w:rsidR="00092971" w:rsidRDefault="00DF3B9C">
            <w:pPr>
              <w:pStyle w:val="TableParagraph"/>
              <w:ind w:left="475"/>
              <w:rPr>
                <w:sz w:val="24"/>
              </w:rPr>
            </w:pPr>
            <w:r>
              <w:rPr>
                <w:sz w:val="24"/>
              </w:rPr>
              <w:t>4</w:t>
            </w:r>
          </w:p>
        </w:tc>
        <w:tc>
          <w:tcPr>
            <w:tcW w:w="1144" w:type="dxa"/>
          </w:tcPr>
          <w:p w:rsidR="00092971" w:rsidRDefault="00DF3B9C">
            <w:pPr>
              <w:pStyle w:val="TableParagraph"/>
              <w:ind w:left="483"/>
              <w:rPr>
                <w:sz w:val="24"/>
              </w:rPr>
            </w:pPr>
            <w:r>
              <w:rPr>
                <w:sz w:val="24"/>
              </w:rPr>
              <w:t>12</w:t>
            </w:r>
          </w:p>
        </w:tc>
      </w:tr>
      <w:tr w:rsidR="00092971">
        <w:trPr>
          <w:trHeight w:val="419"/>
        </w:trPr>
        <w:tc>
          <w:tcPr>
            <w:tcW w:w="567" w:type="dxa"/>
          </w:tcPr>
          <w:p w:rsidR="00092971" w:rsidRDefault="002B67AF">
            <w:pPr>
              <w:pStyle w:val="TableParagraph"/>
              <w:ind w:left="170"/>
              <w:rPr>
                <w:sz w:val="24"/>
              </w:rPr>
            </w:pPr>
            <w:r>
              <w:rPr>
                <w:sz w:val="24"/>
              </w:rPr>
              <w:t>9.</w:t>
            </w:r>
          </w:p>
        </w:tc>
        <w:tc>
          <w:tcPr>
            <w:tcW w:w="6325" w:type="dxa"/>
          </w:tcPr>
          <w:p w:rsidR="00092971" w:rsidRDefault="002B67AF">
            <w:pPr>
              <w:pStyle w:val="TableParagraph"/>
              <w:ind w:left="64"/>
              <w:rPr>
                <w:sz w:val="24"/>
              </w:rPr>
            </w:pPr>
            <w:r>
              <w:rPr>
                <w:sz w:val="24"/>
              </w:rPr>
              <w:t>Программные требования в старших классах ДМШ</w:t>
            </w:r>
          </w:p>
        </w:tc>
        <w:tc>
          <w:tcPr>
            <w:tcW w:w="1049" w:type="dxa"/>
          </w:tcPr>
          <w:p w:rsidR="00092971" w:rsidRDefault="00DF3B9C">
            <w:pPr>
              <w:pStyle w:val="TableParagraph"/>
              <w:ind w:left="434"/>
              <w:rPr>
                <w:sz w:val="24"/>
              </w:rPr>
            </w:pPr>
            <w:r>
              <w:rPr>
                <w:sz w:val="24"/>
              </w:rPr>
              <w:t>5</w:t>
            </w:r>
          </w:p>
        </w:tc>
        <w:tc>
          <w:tcPr>
            <w:tcW w:w="1132" w:type="dxa"/>
          </w:tcPr>
          <w:p w:rsidR="00092971" w:rsidRDefault="00DF3B9C">
            <w:pPr>
              <w:pStyle w:val="TableParagraph"/>
              <w:ind w:left="475"/>
              <w:rPr>
                <w:sz w:val="24"/>
              </w:rPr>
            </w:pPr>
            <w:r>
              <w:rPr>
                <w:sz w:val="24"/>
              </w:rPr>
              <w:t>4</w:t>
            </w:r>
          </w:p>
        </w:tc>
        <w:tc>
          <w:tcPr>
            <w:tcW w:w="1144" w:type="dxa"/>
          </w:tcPr>
          <w:p w:rsidR="00092971" w:rsidRDefault="00DF3B9C">
            <w:pPr>
              <w:pStyle w:val="TableParagraph"/>
              <w:ind w:left="483"/>
              <w:rPr>
                <w:sz w:val="24"/>
              </w:rPr>
            </w:pPr>
            <w:r>
              <w:rPr>
                <w:sz w:val="24"/>
              </w:rPr>
              <w:t>10</w:t>
            </w:r>
          </w:p>
        </w:tc>
      </w:tr>
      <w:tr w:rsidR="00092971">
        <w:trPr>
          <w:trHeight w:val="429"/>
        </w:trPr>
        <w:tc>
          <w:tcPr>
            <w:tcW w:w="567" w:type="dxa"/>
          </w:tcPr>
          <w:p w:rsidR="00092971" w:rsidRDefault="00092971">
            <w:pPr>
              <w:pStyle w:val="TableParagraph"/>
              <w:spacing w:line="240" w:lineRule="auto"/>
              <w:rPr>
                <w:sz w:val="24"/>
              </w:rPr>
            </w:pPr>
          </w:p>
        </w:tc>
        <w:tc>
          <w:tcPr>
            <w:tcW w:w="6325" w:type="dxa"/>
          </w:tcPr>
          <w:p w:rsidR="00092971" w:rsidRDefault="00092971">
            <w:pPr>
              <w:pStyle w:val="TableParagraph"/>
              <w:spacing w:line="240" w:lineRule="auto"/>
              <w:rPr>
                <w:sz w:val="24"/>
              </w:rPr>
            </w:pPr>
          </w:p>
        </w:tc>
        <w:tc>
          <w:tcPr>
            <w:tcW w:w="1049" w:type="dxa"/>
          </w:tcPr>
          <w:p w:rsidR="00092971" w:rsidRDefault="00DF3B9C">
            <w:pPr>
              <w:pStyle w:val="TableParagraph"/>
              <w:spacing w:line="275" w:lineRule="exact"/>
              <w:ind w:left="426"/>
              <w:rPr>
                <w:b/>
                <w:sz w:val="24"/>
              </w:rPr>
            </w:pPr>
            <w:r>
              <w:rPr>
                <w:b/>
                <w:sz w:val="24"/>
              </w:rPr>
              <w:t>21</w:t>
            </w:r>
          </w:p>
        </w:tc>
        <w:tc>
          <w:tcPr>
            <w:tcW w:w="1132" w:type="dxa"/>
          </w:tcPr>
          <w:p w:rsidR="00092971" w:rsidRDefault="00DF3B9C" w:rsidP="00DF3B9C">
            <w:pPr>
              <w:pStyle w:val="TableParagraph"/>
              <w:spacing w:line="275" w:lineRule="exact"/>
              <w:ind w:left="499"/>
              <w:rPr>
                <w:b/>
                <w:sz w:val="24"/>
              </w:rPr>
            </w:pPr>
            <w:r>
              <w:rPr>
                <w:b/>
                <w:sz w:val="24"/>
              </w:rPr>
              <w:t>12</w:t>
            </w:r>
          </w:p>
        </w:tc>
        <w:tc>
          <w:tcPr>
            <w:tcW w:w="1144" w:type="dxa"/>
          </w:tcPr>
          <w:p w:rsidR="00092971" w:rsidRDefault="00DF3B9C">
            <w:pPr>
              <w:pStyle w:val="TableParagraph"/>
              <w:spacing w:line="275" w:lineRule="exact"/>
              <w:ind w:left="423"/>
              <w:rPr>
                <w:b/>
                <w:sz w:val="24"/>
              </w:rPr>
            </w:pPr>
            <w:r>
              <w:rPr>
                <w:b/>
                <w:sz w:val="24"/>
              </w:rPr>
              <w:t>3</w:t>
            </w:r>
            <w:r w:rsidR="002B67AF">
              <w:rPr>
                <w:b/>
                <w:sz w:val="24"/>
              </w:rPr>
              <w:t>4</w:t>
            </w:r>
          </w:p>
        </w:tc>
      </w:tr>
      <w:tr w:rsidR="00092971">
        <w:trPr>
          <w:trHeight w:val="429"/>
        </w:trPr>
        <w:tc>
          <w:tcPr>
            <w:tcW w:w="567" w:type="dxa"/>
          </w:tcPr>
          <w:p w:rsidR="00092971" w:rsidRDefault="00092971">
            <w:pPr>
              <w:pStyle w:val="TableParagraph"/>
              <w:spacing w:line="240" w:lineRule="auto"/>
              <w:rPr>
                <w:sz w:val="24"/>
              </w:rPr>
            </w:pPr>
          </w:p>
        </w:tc>
        <w:tc>
          <w:tcPr>
            <w:tcW w:w="6325" w:type="dxa"/>
          </w:tcPr>
          <w:p w:rsidR="00092971" w:rsidRDefault="002B67AF">
            <w:pPr>
              <w:pStyle w:val="TableParagraph"/>
              <w:spacing w:line="270" w:lineRule="exact"/>
              <w:ind w:right="51"/>
              <w:jc w:val="right"/>
              <w:rPr>
                <w:sz w:val="24"/>
              </w:rPr>
            </w:pPr>
            <w:r>
              <w:rPr>
                <w:sz w:val="24"/>
              </w:rPr>
              <w:t>Итого:</w:t>
            </w:r>
          </w:p>
        </w:tc>
        <w:tc>
          <w:tcPr>
            <w:tcW w:w="1049" w:type="dxa"/>
          </w:tcPr>
          <w:p w:rsidR="00092971" w:rsidRDefault="00DF3B9C">
            <w:pPr>
              <w:pStyle w:val="TableParagraph"/>
              <w:spacing w:line="275" w:lineRule="exact"/>
              <w:ind w:left="426"/>
              <w:rPr>
                <w:b/>
                <w:sz w:val="24"/>
              </w:rPr>
            </w:pPr>
            <w:r>
              <w:rPr>
                <w:b/>
                <w:sz w:val="24"/>
              </w:rPr>
              <w:t>71</w:t>
            </w:r>
          </w:p>
        </w:tc>
        <w:tc>
          <w:tcPr>
            <w:tcW w:w="1132" w:type="dxa"/>
          </w:tcPr>
          <w:p w:rsidR="00092971" w:rsidRDefault="00DF3B9C">
            <w:pPr>
              <w:pStyle w:val="TableParagraph"/>
              <w:spacing w:line="275" w:lineRule="exact"/>
              <w:ind w:left="439"/>
              <w:rPr>
                <w:b/>
                <w:sz w:val="24"/>
              </w:rPr>
            </w:pPr>
            <w:r>
              <w:rPr>
                <w:b/>
                <w:sz w:val="24"/>
              </w:rPr>
              <w:t>3</w:t>
            </w:r>
            <w:r w:rsidR="002B67AF">
              <w:rPr>
                <w:b/>
                <w:sz w:val="24"/>
              </w:rPr>
              <w:t>6</w:t>
            </w:r>
          </w:p>
        </w:tc>
        <w:tc>
          <w:tcPr>
            <w:tcW w:w="1144" w:type="dxa"/>
          </w:tcPr>
          <w:p w:rsidR="00092971" w:rsidRDefault="00DF3B9C">
            <w:pPr>
              <w:pStyle w:val="TableParagraph"/>
              <w:spacing w:line="275" w:lineRule="exact"/>
              <w:ind w:left="423"/>
              <w:rPr>
                <w:b/>
                <w:sz w:val="24"/>
              </w:rPr>
            </w:pPr>
            <w:r>
              <w:rPr>
                <w:b/>
                <w:sz w:val="24"/>
              </w:rPr>
              <w:t>107</w:t>
            </w:r>
          </w:p>
        </w:tc>
      </w:tr>
    </w:tbl>
    <w:p w:rsidR="00092971" w:rsidRDefault="002B67AF">
      <w:pPr>
        <w:pStyle w:val="a3"/>
        <w:spacing w:before="268"/>
        <w:ind w:left="395" w:right="410" w:firstLine="425"/>
        <w:jc w:val="both"/>
      </w:pPr>
      <w:r>
        <w:t xml:space="preserve">В качестве активных </w:t>
      </w:r>
      <w:r>
        <w:rPr>
          <w:b/>
        </w:rPr>
        <w:t xml:space="preserve">форм обучения </w:t>
      </w:r>
      <w:r>
        <w:t>используются практические занятия. Рекомендуется аналитический анализ избранных сборников совместно с педагогом несколькими учащимися. Чрезвычайно полезен разбор различных типов редакций, для развития умения самостоятельно оценить сильные и слабые стороны той или иной редакции или издания, а также сравнение разных школ и пособий для начального обучения.</w:t>
      </w:r>
    </w:p>
    <w:p w:rsidR="00092971" w:rsidRDefault="002B67AF">
      <w:pPr>
        <w:pStyle w:val="2"/>
        <w:spacing w:before="5"/>
        <w:ind w:left="820"/>
        <w:jc w:val="both"/>
      </w:pPr>
      <w:r>
        <w:t>Организация контроля знаний</w:t>
      </w:r>
    </w:p>
    <w:p w:rsidR="00092971" w:rsidRDefault="002B67AF">
      <w:pPr>
        <w:pStyle w:val="a3"/>
        <w:ind w:left="395" w:right="404" w:firstLine="485"/>
        <w:jc w:val="both"/>
      </w:pPr>
      <w:r>
        <w:t>Т</w:t>
      </w:r>
      <w:r>
        <w:rPr>
          <w:i/>
        </w:rPr>
        <w:t xml:space="preserve">екущий </w:t>
      </w:r>
      <w:r>
        <w:t>контроль по данной дисциплине проводится в форме дифференцированного зачёта и итоговых уроков на которых студенты должны представить устный ответ по пройденному</w:t>
      </w:r>
      <w:r>
        <w:rPr>
          <w:spacing w:val="12"/>
        </w:rPr>
        <w:t xml:space="preserve"> </w:t>
      </w:r>
      <w:r>
        <w:t>теоретическому</w:t>
      </w:r>
      <w:r>
        <w:rPr>
          <w:spacing w:val="13"/>
        </w:rPr>
        <w:t xml:space="preserve"> </w:t>
      </w:r>
      <w:r>
        <w:t>материалу</w:t>
      </w:r>
      <w:r>
        <w:rPr>
          <w:spacing w:val="12"/>
        </w:rPr>
        <w:t xml:space="preserve"> </w:t>
      </w:r>
      <w:r>
        <w:t>и</w:t>
      </w:r>
      <w:r>
        <w:rPr>
          <w:spacing w:val="19"/>
        </w:rPr>
        <w:t xml:space="preserve"> </w:t>
      </w:r>
      <w:r>
        <w:t>подготовленный</w:t>
      </w:r>
      <w:r>
        <w:rPr>
          <w:spacing w:val="18"/>
        </w:rPr>
        <w:t xml:space="preserve"> </w:t>
      </w:r>
      <w:r>
        <w:t>дома</w:t>
      </w:r>
      <w:r>
        <w:rPr>
          <w:spacing w:val="16"/>
        </w:rPr>
        <w:t xml:space="preserve"> </w:t>
      </w:r>
      <w:r>
        <w:t>методический</w:t>
      </w:r>
      <w:r>
        <w:rPr>
          <w:spacing w:val="18"/>
        </w:rPr>
        <w:t xml:space="preserve"> </w:t>
      </w:r>
      <w:r>
        <w:t>анализ</w:t>
      </w:r>
    </w:p>
    <w:p w:rsidR="00092971" w:rsidRDefault="00092971">
      <w:pPr>
        <w:jc w:val="both"/>
        <w:sectPr w:rsidR="00092971">
          <w:pgSz w:w="11910" w:h="16840"/>
          <w:pgMar w:top="920" w:right="440" w:bottom="280" w:left="740" w:header="713" w:footer="0" w:gutter="0"/>
          <w:cols w:space="720"/>
        </w:sectPr>
      </w:pPr>
    </w:p>
    <w:p w:rsidR="00092971" w:rsidRDefault="002B67AF">
      <w:pPr>
        <w:pStyle w:val="a3"/>
        <w:spacing w:before="54"/>
        <w:ind w:left="395"/>
      </w:pPr>
      <w:r>
        <w:lastRenderedPageBreak/>
        <w:t xml:space="preserve">произведений из репертуара ДМШ для учащихся 1-7 классов. В классном порядке может предлагаться одно произведение по выбору педагога и составляться </w:t>
      </w:r>
      <w:r>
        <w:rPr>
          <w:i/>
        </w:rPr>
        <w:t xml:space="preserve">план </w:t>
      </w:r>
      <w:r>
        <w:t>ответа.</w:t>
      </w:r>
    </w:p>
    <w:p w:rsidR="00092971" w:rsidRDefault="00092971">
      <w:pPr>
        <w:pStyle w:val="a3"/>
        <w:spacing w:before="5"/>
      </w:pPr>
    </w:p>
    <w:p w:rsidR="00092971" w:rsidRDefault="002B67AF">
      <w:pPr>
        <w:pStyle w:val="3"/>
        <w:numPr>
          <w:ilvl w:val="2"/>
          <w:numId w:val="5"/>
        </w:numPr>
        <w:tabs>
          <w:tab w:val="left" w:pos="1562"/>
        </w:tabs>
        <w:jc w:val="left"/>
        <w:rPr>
          <w:u w:val="none"/>
        </w:rPr>
      </w:pPr>
      <w:r>
        <w:rPr>
          <w:u w:val="thick"/>
        </w:rPr>
        <w:t>Учебно-методическое и информационное обеспечение</w:t>
      </w:r>
      <w:r>
        <w:rPr>
          <w:spacing w:val="-7"/>
          <w:u w:val="thick"/>
        </w:rPr>
        <w:t xml:space="preserve"> </w:t>
      </w:r>
      <w:r>
        <w:rPr>
          <w:u w:val="thick"/>
        </w:rPr>
        <w:t>курса</w:t>
      </w:r>
    </w:p>
    <w:p w:rsidR="00092971" w:rsidRDefault="002B67AF">
      <w:pPr>
        <w:pStyle w:val="a3"/>
        <w:ind w:left="395" w:right="411" w:firstLine="566"/>
        <w:jc w:val="both"/>
      </w:pPr>
      <w:r>
        <w:t xml:space="preserve">В соответствии с требованиями к учебно-методическому обеспечению учебного процесса по </w:t>
      </w:r>
      <w:r>
        <w:rPr>
          <w:color w:val="171717"/>
        </w:rPr>
        <w:t xml:space="preserve">специальности 53.02.03 «Инструментальное исполнительство» (оркестровые духовые и ударные инструменты </w:t>
      </w:r>
      <w:r>
        <w:t>МДК.02.02 обеспечивается следующими ресурсами:</w:t>
      </w:r>
    </w:p>
    <w:p w:rsidR="00092971" w:rsidRDefault="002B67AF">
      <w:pPr>
        <w:pStyle w:val="a5"/>
        <w:numPr>
          <w:ilvl w:val="0"/>
          <w:numId w:val="3"/>
        </w:numPr>
        <w:tabs>
          <w:tab w:val="left" w:pos="1390"/>
        </w:tabs>
        <w:spacing w:before="2" w:line="237" w:lineRule="auto"/>
        <w:ind w:left="1389" w:right="413" w:hanging="428"/>
        <w:jc w:val="both"/>
        <w:rPr>
          <w:sz w:val="24"/>
        </w:rPr>
      </w:pPr>
      <w:r>
        <w:rPr>
          <w:sz w:val="24"/>
        </w:rPr>
        <w:t>Учебно-методическая документация: учебный график, учебный план, рабочая программа, методические разработки, индивидуальные планы, классные журналы преподавателей, другие документы, связанные с учебным</w:t>
      </w:r>
      <w:r>
        <w:rPr>
          <w:spacing w:val="-5"/>
          <w:sz w:val="24"/>
        </w:rPr>
        <w:t xml:space="preserve"> </w:t>
      </w:r>
      <w:r>
        <w:rPr>
          <w:sz w:val="24"/>
        </w:rPr>
        <w:t>процессом;</w:t>
      </w:r>
    </w:p>
    <w:p w:rsidR="00092971" w:rsidRDefault="002B67AF">
      <w:pPr>
        <w:pStyle w:val="a5"/>
        <w:numPr>
          <w:ilvl w:val="0"/>
          <w:numId w:val="3"/>
        </w:numPr>
        <w:tabs>
          <w:tab w:val="left" w:pos="1246"/>
        </w:tabs>
        <w:spacing w:before="5"/>
        <w:ind w:hanging="284"/>
        <w:jc w:val="both"/>
        <w:rPr>
          <w:sz w:val="24"/>
        </w:rPr>
      </w:pPr>
      <w:r>
        <w:rPr>
          <w:sz w:val="24"/>
        </w:rPr>
        <w:t>фонд нотной, учебно-методической литературы, аудио,</w:t>
      </w:r>
      <w:r>
        <w:rPr>
          <w:spacing w:val="-1"/>
          <w:sz w:val="24"/>
        </w:rPr>
        <w:t xml:space="preserve"> </w:t>
      </w:r>
      <w:r>
        <w:rPr>
          <w:sz w:val="24"/>
        </w:rPr>
        <w:t>видеозаписей.</w:t>
      </w:r>
    </w:p>
    <w:p w:rsidR="00092971" w:rsidRDefault="00092971">
      <w:pPr>
        <w:pStyle w:val="a3"/>
        <w:rPr>
          <w:sz w:val="28"/>
        </w:rPr>
      </w:pPr>
    </w:p>
    <w:p w:rsidR="00092971" w:rsidRDefault="00AE416E" w:rsidP="00AE416E">
      <w:pPr>
        <w:pStyle w:val="3"/>
        <w:numPr>
          <w:ilvl w:val="2"/>
          <w:numId w:val="5"/>
        </w:numPr>
        <w:tabs>
          <w:tab w:val="left" w:pos="2763"/>
        </w:tabs>
        <w:spacing w:before="232"/>
        <w:ind w:left="2763" w:right="452" w:hanging="495"/>
        <w:jc w:val="left"/>
        <w:rPr>
          <w:u w:val="none"/>
        </w:rPr>
      </w:pPr>
      <w:r>
        <w:rPr>
          <w:u w:val="thick"/>
        </w:rPr>
        <w:t>Ма</w:t>
      </w:r>
      <w:r w:rsidR="002B67AF">
        <w:rPr>
          <w:u w:val="thick"/>
        </w:rPr>
        <w:t>териально-техническое обеспечение</w:t>
      </w:r>
      <w:r w:rsidR="002B67AF">
        <w:rPr>
          <w:spacing w:val="-1"/>
          <w:u w:val="thick"/>
        </w:rPr>
        <w:t xml:space="preserve"> </w:t>
      </w:r>
      <w:r w:rsidR="002B67AF">
        <w:rPr>
          <w:u w:val="thick"/>
        </w:rPr>
        <w:t>курса</w:t>
      </w:r>
    </w:p>
    <w:p w:rsidR="00092971" w:rsidRDefault="002B67AF">
      <w:pPr>
        <w:pStyle w:val="a3"/>
        <w:ind w:left="395" w:right="443" w:firstLine="566"/>
        <w:jc w:val="both"/>
      </w:pPr>
      <w:r>
        <w:t xml:space="preserve">В соответствии с требованиями к материально-техничкому обеспечению учебного процесса по </w:t>
      </w:r>
      <w:r>
        <w:rPr>
          <w:color w:val="171717"/>
        </w:rPr>
        <w:t>специальности 53.02.03 «Инструментальное исполнительство» (оркестровые духовые и ударные инструменты</w:t>
      </w:r>
      <w:r>
        <w:t>) материальный ресурс преподавания курса представляет:</w:t>
      </w:r>
    </w:p>
    <w:p w:rsidR="00092971" w:rsidRDefault="002B67AF">
      <w:pPr>
        <w:pStyle w:val="a5"/>
        <w:numPr>
          <w:ilvl w:val="0"/>
          <w:numId w:val="3"/>
        </w:numPr>
        <w:tabs>
          <w:tab w:val="left" w:pos="1321"/>
          <w:tab w:val="left" w:pos="1322"/>
          <w:tab w:val="left" w:pos="3257"/>
          <w:tab w:val="left" w:pos="4341"/>
          <w:tab w:val="left" w:pos="6032"/>
          <w:tab w:val="left" w:pos="9107"/>
        </w:tabs>
        <w:spacing w:before="3" w:line="237" w:lineRule="auto"/>
        <w:ind w:left="1322" w:right="439"/>
        <w:rPr>
          <w:sz w:val="24"/>
        </w:rPr>
      </w:pPr>
      <w:r>
        <w:rPr>
          <w:sz w:val="24"/>
        </w:rPr>
        <w:t>Оборудованный</w:t>
      </w:r>
      <w:r>
        <w:rPr>
          <w:sz w:val="24"/>
        </w:rPr>
        <w:tab/>
        <w:t>кабинет</w:t>
      </w:r>
      <w:r>
        <w:rPr>
          <w:sz w:val="24"/>
        </w:rPr>
        <w:tab/>
        <w:t>преподавания</w:t>
      </w:r>
      <w:r>
        <w:rPr>
          <w:sz w:val="24"/>
        </w:rPr>
        <w:tab/>
        <w:t>музыкально-теоретических</w:t>
      </w:r>
      <w:r>
        <w:rPr>
          <w:sz w:val="24"/>
        </w:rPr>
        <w:tab/>
      </w:r>
      <w:r>
        <w:rPr>
          <w:spacing w:val="-3"/>
          <w:sz w:val="24"/>
        </w:rPr>
        <w:t xml:space="preserve">дисциплин, </w:t>
      </w:r>
      <w:r>
        <w:rPr>
          <w:sz w:val="24"/>
        </w:rPr>
        <w:t>включающий наличие ПК и звуковоспроизводящей аппаратуры,</w:t>
      </w:r>
      <w:r>
        <w:rPr>
          <w:spacing w:val="-14"/>
          <w:sz w:val="24"/>
        </w:rPr>
        <w:t xml:space="preserve"> </w:t>
      </w:r>
      <w:r>
        <w:rPr>
          <w:sz w:val="24"/>
        </w:rPr>
        <w:t>фортепиано;</w:t>
      </w:r>
    </w:p>
    <w:p w:rsidR="00092971" w:rsidRDefault="002B67AF">
      <w:pPr>
        <w:pStyle w:val="a5"/>
        <w:numPr>
          <w:ilvl w:val="0"/>
          <w:numId w:val="3"/>
        </w:numPr>
        <w:tabs>
          <w:tab w:val="left" w:pos="1321"/>
          <w:tab w:val="left" w:pos="1322"/>
        </w:tabs>
        <w:spacing w:before="2" w:line="293" w:lineRule="exact"/>
        <w:ind w:left="1322"/>
        <w:rPr>
          <w:sz w:val="24"/>
        </w:rPr>
      </w:pPr>
      <w:r>
        <w:rPr>
          <w:sz w:val="24"/>
        </w:rPr>
        <w:t>Учебные классы для групповых и индивидуальных</w:t>
      </w:r>
      <w:r>
        <w:rPr>
          <w:spacing w:val="-1"/>
          <w:sz w:val="24"/>
        </w:rPr>
        <w:t xml:space="preserve"> </w:t>
      </w:r>
      <w:r>
        <w:rPr>
          <w:sz w:val="24"/>
        </w:rPr>
        <w:t>занятий;</w:t>
      </w:r>
    </w:p>
    <w:p w:rsidR="00092971" w:rsidRDefault="002B67AF">
      <w:pPr>
        <w:pStyle w:val="a5"/>
        <w:numPr>
          <w:ilvl w:val="0"/>
          <w:numId w:val="3"/>
        </w:numPr>
        <w:tabs>
          <w:tab w:val="left" w:pos="1321"/>
          <w:tab w:val="left" w:pos="1322"/>
        </w:tabs>
        <w:spacing w:line="293" w:lineRule="exact"/>
        <w:ind w:left="1322"/>
        <w:rPr>
          <w:sz w:val="24"/>
        </w:rPr>
      </w:pPr>
      <w:r>
        <w:rPr>
          <w:sz w:val="24"/>
        </w:rPr>
        <w:t>Библиотека, читальный зал с доступом к сети</w:t>
      </w:r>
      <w:r>
        <w:rPr>
          <w:spacing w:val="-4"/>
          <w:sz w:val="24"/>
        </w:rPr>
        <w:t xml:space="preserve"> </w:t>
      </w:r>
      <w:r>
        <w:rPr>
          <w:sz w:val="24"/>
        </w:rPr>
        <w:t>Интернет</w:t>
      </w:r>
    </w:p>
    <w:p w:rsidR="00092971" w:rsidRDefault="002B67AF">
      <w:pPr>
        <w:pStyle w:val="a5"/>
        <w:numPr>
          <w:ilvl w:val="0"/>
          <w:numId w:val="3"/>
        </w:numPr>
        <w:tabs>
          <w:tab w:val="left" w:pos="1321"/>
          <w:tab w:val="left" w:pos="1322"/>
        </w:tabs>
        <w:ind w:left="1322" w:right="448"/>
        <w:rPr>
          <w:sz w:val="24"/>
        </w:rPr>
      </w:pPr>
      <w:r>
        <w:rPr>
          <w:sz w:val="24"/>
        </w:rPr>
        <w:t>Помещения для работы со специализированными материалами (фонотека, видеотека, фильмотека, просмотровый зал), соответствующими профилю</w:t>
      </w:r>
      <w:r>
        <w:rPr>
          <w:spacing w:val="-7"/>
          <w:sz w:val="24"/>
        </w:rPr>
        <w:t xml:space="preserve"> </w:t>
      </w:r>
      <w:r>
        <w:rPr>
          <w:sz w:val="24"/>
        </w:rPr>
        <w:t>подготовки.</w:t>
      </w:r>
    </w:p>
    <w:p w:rsidR="00092971" w:rsidRDefault="00092971">
      <w:pPr>
        <w:pStyle w:val="a3"/>
        <w:rPr>
          <w:sz w:val="26"/>
        </w:rPr>
      </w:pPr>
    </w:p>
    <w:p w:rsidR="00092971" w:rsidRDefault="00092971">
      <w:pPr>
        <w:pStyle w:val="a3"/>
        <w:spacing w:before="3"/>
        <w:rPr>
          <w:sz w:val="22"/>
        </w:rPr>
      </w:pPr>
    </w:p>
    <w:p w:rsidR="00092971" w:rsidRDefault="002B67AF">
      <w:pPr>
        <w:pStyle w:val="3"/>
        <w:numPr>
          <w:ilvl w:val="2"/>
          <w:numId w:val="5"/>
        </w:numPr>
        <w:tabs>
          <w:tab w:val="left" w:pos="3245"/>
        </w:tabs>
        <w:ind w:left="3244" w:hanging="2725"/>
        <w:jc w:val="left"/>
        <w:rPr>
          <w:u w:val="none"/>
        </w:rPr>
      </w:pPr>
      <w:r>
        <w:rPr>
          <w:u w:val="thick"/>
        </w:rPr>
        <w:t>Методические рекомендации</w:t>
      </w:r>
      <w:r>
        <w:rPr>
          <w:spacing w:val="-2"/>
          <w:u w:val="thick"/>
        </w:rPr>
        <w:t xml:space="preserve"> </w:t>
      </w:r>
      <w:r>
        <w:rPr>
          <w:u w:val="thick"/>
        </w:rPr>
        <w:t>преподавателям</w:t>
      </w:r>
    </w:p>
    <w:p w:rsidR="00092971" w:rsidRDefault="002B67AF">
      <w:pPr>
        <w:pStyle w:val="a3"/>
        <w:ind w:left="395" w:right="400" w:firstLine="425"/>
        <w:jc w:val="both"/>
      </w:pPr>
      <w:r>
        <w:t>Содержание курса призвано подготовить начинающего преподавателя к педагогической деятельности, вооружить его как универсальными средствами общения, психологии так и специфическими, профессиональными навыками. Выпускник должен уметь организовать обучение игре на инструменте с учетом характера, возраста, психологических особенностей и уровня подготовки данного ученика в ДМШ. Для этого он должен уметь планировать развитие профессиональных навыков, в совершенстве владеть приемами обучения и знать музыкально- педагогический репертуар ДМШ, основную методическую</w:t>
      </w:r>
      <w:r>
        <w:rPr>
          <w:spacing w:val="-3"/>
        </w:rPr>
        <w:t xml:space="preserve"> </w:t>
      </w:r>
      <w:r>
        <w:t>литературу.</w:t>
      </w:r>
    </w:p>
    <w:p w:rsidR="00092971" w:rsidRDefault="002B67AF">
      <w:pPr>
        <w:pStyle w:val="a3"/>
        <w:ind w:left="395" w:right="405" w:firstLine="785"/>
        <w:jc w:val="both"/>
      </w:pPr>
      <w:r>
        <w:t>Усвоение студентами знаний и навыков, приобретение ими опыта педагогического творчества осуществляется в определенных формах обучения, которые условно можно разделить на групповые и индивидуальные. К групповой форме обучения относится традиционный урок. Это может быть лекция или практическое</w:t>
      </w:r>
      <w:r>
        <w:rPr>
          <w:spacing w:val="-4"/>
        </w:rPr>
        <w:t xml:space="preserve"> </w:t>
      </w:r>
      <w:r>
        <w:t>занятие.</w:t>
      </w:r>
    </w:p>
    <w:p w:rsidR="00092971" w:rsidRDefault="002B67AF">
      <w:pPr>
        <w:pStyle w:val="a3"/>
        <w:ind w:left="395" w:right="415" w:firstLine="785"/>
        <w:jc w:val="both"/>
      </w:pPr>
      <w:r>
        <w:t>Его дополняют индивидуальные формы выполнения заданий под руководством педагога</w:t>
      </w:r>
      <w:r>
        <w:rPr>
          <w:spacing w:val="-2"/>
        </w:rPr>
        <w:t xml:space="preserve"> </w:t>
      </w:r>
      <w:r>
        <w:t>:</w:t>
      </w:r>
    </w:p>
    <w:p w:rsidR="00092971" w:rsidRDefault="002B67AF">
      <w:pPr>
        <w:pStyle w:val="a5"/>
        <w:numPr>
          <w:ilvl w:val="0"/>
          <w:numId w:val="2"/>
        </w:numPr>
        <w:tabs>
          <w:tab w:val="left" w:pos="1081"/>
        </w:tabs>
        <w:ind w:hanging="261"/>
        <w:jc w:val="both"/>
        <w:rPr>
          <w:sz w:val="24"/>
        </w:rPr>
      </w:pPr>
      <w:r>
        <w:rPr>
          <w:sz w:val="24"/>
        </w:rPr>
        <w:t>изучение и конспектирование</w:t>
      </w:r>
      <w:r>
        <w:rPr>
          <w:spacing w:val="-3"/>
          <w:sz w:val="24"/>
        </w:rPr>
        <w:t xml:space="preserve"> </w:t>
      </w:r>
      <w:r>
        <w:rPr>
          <w:sz w:val="24"/>
        </w:rPr>
        <w:t>первоисточников;</w:t>
      </w:r>
    </w:p>
    <w:p w:rsidR="00092971" w:rsidRDefault="002B67AF">
      <w:pPr>
        <w:pStyle w:val="a5"/>
        <w:numPr>
          <w:ilvl w:val="0"/>
          <w:numId w:val="2"/>
        </w:numPr>
        <w:tabs>
          <w:tab w:val="left" w:pos="1141"/>
        </w:tabs>
        <w:ind w:left="1140" w:hanging="261"/>
        <w:jc w:val="both"/>
        <w:rPr>
          <w:sz w:val="24"/>
        </w:rPr>
      </w:pPr>
      <w:r>
        <w:rPr>
          <w:sz w:val="24"/>
        </w:rPr>
        <w:t>подготовка устных</w:t>
      </w:r>
      <w:r>
        <w:rPr>
          <w:spacing w:val="1"/>
          <w:sz w:val="24"/>
        </w:rPr>
        <w:t xml:space="preserve"> </w:t>
      </w:r>
      <w:r>
        <w:rPr>
          <w:sz w:val="24"/>
        </w:rPr>
        <w:t>рефератов;</w:t>
      </w:r>
    </w:p>
    <w:p w:rsidR="00092971" w:rsidRDefault="002B67AF">
      <w:pPr>
        <w:pStyle w:val="a5"/>
        <w:numPr>
          <w:ilvl w:val="0"/>
          <w:numId w:val="2"/>
        </w:numPr>
        <w:tabs>
          <w:tab w:val="left" w:pos="1159"/>
        </w:tabs>
        <w:ind w:left="395" w:right="407" w:firstLine="425"/>
        <w:jc w:val="both"/>
        <w:rPr>
          <w:sz w:val="24"/>
        </w:rPr>
      </w:pPr>
      <w:r>
        <w:rPr>
          <w:sz w:val="24"/>
        </w:rPr>
        <w:t>разработка индивидуальных планов и характеристик учащихся, изучение педрепертуара ДМШ.</w:t>
      </w:r>
    </w:p>
    <w:p w:rsidR="00092971" w:rsidRDefault="002B67AF">
      <w:pPr>
        <w:pStyle w:val="a3"/>
        <w:ind w:left="395" w:right="411" w:firstLine="785"/>
        <w:jc w:val="both"/>
      </w:pPr>
      <w:r>
        <w:t>Изложение теоретического материала тесно связано с изучением студентами педагогического репертуара ДМШ, а также с работой в секторе педагогической практики.</w:t>
      </w:r>
    </w:p>
    <w:p w:rsidR="00092971" w:rsidRDefault="002B67AF">
      <w:pPr>
        <w:pStyle w:val="a3"/>
        <w:ind w:left="395" w:right="415" w:firstLine="725"/>
        <w:jc w:val="both"/>
      </w:pPr>
      <w:r>
        <w:t>Эффективной формой практических занятий служит прослушивание учеников сектора практики с последующим подробным обсуждением.</w:t>
      </w:r>
    </w:p>
    <w:p w:rsidR="00092971" w:rsidRDefault="002B67AF">
      <w:pPr>
        <w:pStyle w:val="a3"/>
        <w:ind w:left="395" w:right="411" w:firstLine="425"/>
        <w:jc w:val="both"/>
      </w:pPr>
      <w:r>
        <w:t>Кругозор и знание основ педагогики и психологии должен обеспечить будущему педагогу выбор средств и приемов при работе с учениками различной одаренности, профессиональных перспектив, возраста и характера. Знание методической литературы позволит наилучшим образом выявить сильные стороны каждого ученика и с наименьшими трудностями преодолеть</w:t>
      </w:r>
    </w:p>
    <w:p w:rsidR="00092971" w:rsidRDefault="00092971">
      <w:pPr>
        <w:jc w:val="both"/>
        <w:sectPr w:rsidR="00092971">
          <w:pgSz w:w="11910" w:h="16840"/>
          <w:pgMar w:top="920" w:right="440" w:bottom="280" w:left="740" w:header="713" w:footer="0" w:gutter="0"/>
          <w:cols w:space="720"/>
        </w:sectPr>
      </w:pPr>
    </w:p>
    <w:p w:rsidR="00092971" w:rsidRDefault="002B67AF">
      <w:pPr>
        <w:pStyle w:val="a3"/>
        <w:spacing w:before="54"/>
        <w:ind w:left="395" w:right="409"/>
        <w:jc w:val="both"/>
      </w:pPr>
      <w:r>
        <w:lastRenderedPageBreak/>
        <w:t>слабые. Кроме того, выпускник должен владеть навыками методического разбора того или иного произведения.</w:t>
      </w:r>
    </w:p>
    <w:p w:rsidR="00092971" w:rsidRDefault="002B67AF">
      <w:pPr>
        <w:pStyle w:val="a3"/>
        <w:ind w:left="395" w:right="410" w:firstLine="425"/>
        <w:jc w:val="both"/>
      </w:pPr>
      <w:r>
        <w:t>Необходимо уметь охарактеризовать разбираемый сборник или произведение, выявить образно-художественное содержание и выразительные средства, используемые композиторами, проанализировать форму, тональный план. Дидактическая характеристика разбираемого произведения должна включать обоснование целесообразности его использования в педагогической практике, основные исполнительские трудности и способы их преодоления, класс, в котором возможно его изучение.</w:t>
      </w:r>
    </w:p>
    <w:p w:rsidR="00092971" w:rsidRDefault="002B67AF">
      <w:pPr>
        <w:pStyle w:val="a3"/>
        <w:spacing w:before="1"/>
        <w:ind w:left="395" w:right="403" w:firstLine="425"/>
        <w:jc w:val="both"/>
      </w:pPr>
      <w:r>
        <w:t>Чрезвычайно важным представляется вопрос сравнительного анализа различных редакций, знание уртекста. Очень важно в процессе занятий выявить интерес и сознательное отношение к изучаемой дисциплине и помочь ученику раскрыть свои творческие и педагогические склонности, научить думать и действовать самостоятельно, оценивать ту или иную редакцию, аппликатуру и т.д.</w:t>
      </w:r>
    </w:p>
    <w:p w:rsidR="00092971" w:rsidRDefault="002B67AF">
      <w:pPr>
        <w:ind w:left="395" w:right="407" w:firstLine="425"/>
        <w:jc w:val="both"/>
        <w:rPr>
          <w:sz w:val="24"/>
        </w:rPr>
      </w:pPr>
      <w:r>
        <w:rPr>
          <w:sz w:val="24"/>
        </w:rPr>
        <w:t xml:space="preserve">Важнейшей задачей также является </w:t>
      </w:r>
      <w:r>
        <w:rPr>
          <w:i/>
          <w:sz w:val="24"/>
        </w:rPr>
        <w:t xml:space="preserve">исполнительское освоение </w:t>
      </w:r>
      <w:r>
        <w:rPr>
          <w:sz w:val="24"/>
        </w:rPr>
        <w:t>педагогического репертуара будущими педагогами.</w:t>
      </w:r>
    </w:p>
    <w:p w:rsidR="00092971" w:rsidRDefault="002B67AF">
      <w:pPr>
        <w:pStyle w:val="a3"/>
        <w:ind w:left="395" w:right="406" w:firstLine="425"/>
        <w:jc w:val="both"/>
      </w:pPr>
      <w:r>
        <w:t>Примерные формы руководства и контроля педагога могут быть следующие - организация дискуссии или семинара по интересующим учащихся проблемам. Совместный разбор сборников и школ, сравнение различных редакций, прослушивание задания, приготовленного студентом или группой студентов, методический разбор произведений, включенных в репертуарный</w:t>
      </w:r>
      <w:r>
        <w:rPr>
          <w:spacing w:val="-1"/>
        </w:rPr>
        <w:t xml:space="preserve"> </w:t>
      </w:r>
      <w:r>
        <w:t>список.</w:t>
      </w:r>
    </w:p>
    <w:p w:rsidR="00092971" w:rsidRDefault="002B67AF">
      <w:pPr>
        <w:pStyle w:val="a3"/>
        <w:spacing w:before="1"/>
        <w:ind w:left="395" w:right="405" w:firstLine="425"/>
        <w:jc w:val="both"/>
      </w:pPr>
      <w:r>
        <w:t>Важнейшие педагогические принципы постепенности и последовательности в изучении материала требуют от преподавателя применения различных подходов к учащимся, исходящих из оценки их интеллектуальных, физических, музыкальных и эмоциональных данных, уровня подготовки. Основная форма учебной и воспитательной работы – урок в классе, сочетает словесная объяснение с показом на инструменте. Учащийся должен владеть различными техническими приемами игры, свободы игрового аппарата, богатый звуковой, штриховой, динамической палитрой звучания, ритмической четкостью, точностью прочтения музыкального текста, чистотой и выразительностью интонации.</w:t>
      </w:r>
    </w:p>
    <w:p w:rsidR="00092971" w:rsidRDefault="002B67AF">
      <w:pPr>
        <w:pStyle w:val="a3"/>
        <w:ind w:left="395" w:right="408" w:firstLine="425"/>
        <w:jc w:val="both"/>
      </w:pPr>
      <w:r>
        <w:t>Правильная организация учебного процесса, успешное и всестороннее развитие музыкально-педагогических данных учащегося зависят от того, насколько тщательно спланирована работа в целом, глубоко продуман выбор репертуара.</w:t>
      </w:r>
    </w:p>
    <w:p w:rsidR="00092971" w:rsidRDefault="002B67AF">
      <w:pPr>
        <w:pStyle w:val="a3"/>
        <w:ind w:left="395" w:right="414" w:firstLine="355"/>
        <w:jc w:val="both"/>
      </w:pPr>
      <w:r>
        <w:t>Практическая часть курса представлена в форме семинаров, на которых студенты под руководством преподавателя рассматривают методическую литературу, анализируют произведения педагогического репертуара. Занятия должны быть связаны с практикой, для чего полезно давать студентам самостоятельные задания: например, им предлагается наметить в той или иной пьесе аппликатуру, определить динамику исполнения, сделать методический разбор того или иного приёма, подобрать специальные упражнения для изучения данного произведения.</w:t>
      </w:r>
    </w:p>
    <w:p w:rsidR="00092971" w:rsidRDefault="002B67AF">
      <w:pPr>
        <w:pStyle w:val="a3"/>
        <w:ind w:left="395" w:right="409" w:firstLine="358"/>
        <w:jc w:val="both"/>
      </w:pPr>
      <w:r>
        <w:t>Будущий</w:t>
      </w:r>
      <w:r>
        <w:rPr>
          <w:spacing w:val="-8"/>
        </w:rPr>
        <w:t xml:space="preserve"> </w:t>
      </w:r>
      <w:r>
        <w:t>педагог</w:t>
      </w:r>
      <w:r>
        <w:rPr>
          <w:spacing w:val="-8"/>
        </w:rPr>
        <w:t xml:space="preserve"> </w:t>
      </w:r>
      <w:r>
        <w:t>должен</w:t>
      </w:r>
      <w:r>
        <w:rPr>
          <w:spacing w:val="-7"/>
        </w:rPr>
        <w:t xml:space="preserve"> </w:t>
      </w:r>
      <w:r>
        <w:t>хорошо</w:t>
      </w:r>
      <w:r>
        <w:rPr>
          <w:spacing w:val="-7"/>
        </w:rPr>
        <w:t xml:space="preserve"> </w:t>
      </w:r>
      <w:r>
        <w:t>усвоить</w:t>
      </w:r>
      <w:r>
        <w:rPr>
          <w:spacing w:val="-8"/>
        </w:rPr>
        <w:t xml:space="preserve"> </w:t>
      </w:r>
      <w:r>
        <w:t>необходимость</w:t>
      </w:r>
      <w:r>
        <w:rPr>
          <w:spacing w:val="-7"/>
        </w:rPr>
        <w:t xml:space="preserve"> </w:t>
      </w:r>
      <w:r>
        <w:t>при</w:t>
      </w:r>
      <w:r>
        <w:rPr>
          <w:spacing w:val="-8"/>
        </w:rPr>
        <w:t xml:space="preserve"> </w:t>
      </w:r>
      <w:r>
        <w:t>подборе</w:t>
      </w:r>
      <w:r>
        <w:rPr>
          <w:spacing w:val="-7"/>
        </w:rPr>
        <w:t xml:space="preserve"> </w:t>
      </w:r>
      <w:r>
        <w:t>репертуара учитывать индивидуальные особенности ученика, его наклонности, степень его музыкального развития. Репертуар должен подбираться с таким расчётом, чтобы он не превышал технические возможности ученика на данном этапе обучения. Основа репертуара специального класса музыкальной школы – это наиболее ценные образцы классической музыки, лучшие произведения отечественных и зарубежных композиторов современной музыки. Потребность в расширении репертуара диктует необходимость научить студента принципам переложений и аранжировок для ударных инструментов произведений, написанных в оригинале для других составов. Аранжировки должны максимально использовать характерные особенности ударных инструментов, не нарушая художественной целостности произведения и не выходя за рамки авторской концепции. Этот вопрос также должен находиться в поле зрения преподавателя при проведении практических занятий курса</w:t>
      </w:r>
      <w:r>
        <w:rPr>
          <w:spacing w:val="-15"/>
        </w:rPr>
        <w:t xml:space="preserve"> </w:t>
      </w:r>
      <w:r>
        <w:t>методики.</w:t>
      </w:r>
    </w:p>
    <w:p w:rsidR="00092971" w:rsidRDefault="002B67AF">
      <w:pPr>
        <w:pStyle w:val="a3"/>
        <w:ind w:left="395" w:right="412" w:firstLine="355"/>
        <w:jc w:val="both"/>
      </w:pPr>
      <w:r>
        <w:t>Сквозным принципом курса методики обучения игре на духовых и ударных инструментах является организация планомерной, систематической работы в специальном классе по совершенствованию и росту исполнительского мастерства будущего специалиста. Развитие</w:t>
      </w:r>
    </w:p>
    <w:p w:rsidR="00092971" w:rsidRDefault="00092971">
      <w:pPr>
        <w:jc w:val="both"/>
        <w:sectPr w:rsidR="00092971">
          <w:pgSz w:w="11910" w:h="16840"/>
          <w:pgMar w:top="920" w:right="440" w:bottom="280" w:left="740" w:header="713" w:footer="0" w:gutter="0"/>
          <w:cols w:space="720"/>
        </w:sectPr>
      </w:pPr>
    </w:p>
    <w:p w:rsidR="00092971" w:rsidRDefault="002B67AF">
      <w:pPr>
        <w:pStyle w:val="a3"/>
        <w:spacing w:before="54"/>
        <w:ind w:left="395" w:right="413"/>
        <w:jc w:val="both"/>
      </w:pPr>
      <w:r>
        <w:lastRenderedPageBreak/>
        <w:t>умения работать над материалом учебной программы, творчески, самостоятельно мыслить, проявлять инициативу – вот главная задача методики.</w:t>
      </w:r>
    </w:p>
    <w:p w:rsidR="00092971" w:rsidRDefault="00092971">
      <w:pPr>
        <w:pStyle w:val="a3"/>
        <w:spacing w:before="5"/>
      </w:pPr>
    </w:p>
    <w:p w:rsidR="00092971" w:rsidRDefault="002B67AF" w:rsidP="00AE416E">
      <w:pPr>
        <w:pStyle w:val="3"/>
        <w:numPr>
          <w:ilvl w:val="2"/>
          <w:numId w:val="5"/>
        </w:numPr>
        <w:tabs>
          <w:tab w:val="left" w:pos="709"/>
        </w:tabs>
        <w:ind w:left="635" w:right="689" w:hanging="209"/>
        <w:jc w:val="center"/>
        <w:rPr>
          <w:u w:val="none"/>
        </w:rPr>
      </w:pPr>
      <w:r>
        <w:rPr>
          <w:u w:val="thick"/>
        </w:rPr>
        <w:t>Методические рекомендации по организации самостоятельной работы</w:t>
      </w:r>
      <w:r>
        <w:rPr>
          <w:spacing w:val="-14"/>
          <w:u w:val="thick"/>
        </w:rPr>
        <w:t xml:space="preserve"> </w:t>
      </w:r>
      <w:r>
        <w:rPr>
          <w:u w:val="thick"/>
        </w:rPr>
        <w:t>студентов</w:t>
      </w:r>
    </w:p>
    <w:p w:rsidR="00092971" w:rsidRDefault="002B67AF">
      <w:pPr>
        <w:pStyle w:val="a3"/>
        <w:spacing w:line="274" w:lineRule="exact"/>
        <w:ind w:left="1651" w:right="1338"/>
        <w:jc w:val="center"/>
      </w:pPr>
      <w:r>
        <w:t>Воспитание самостоятельности – одна из важнейших задач преподавателя.</w:t>
      </w:r>
    </w:p>
    <w:p w:rsidR="00092971" w:rsidRDefault="002B67AF">
      <w:pPr>
        <w:pStyle w:val="a3"/>
        <w:ind w:left="395" w:right="414"/>
        <w:jc w:val="both"/>
      </w:pPr>
      <w:r>
        <w:t>Самостоятельная работа играет важную роль в воспитании сознательного отношения самих студентов к овладению теоретическими и практическими знаниями, привитии им привычки к направленному интеллектуальному труду.</w:t>
      </w:r>
    </w:p>
    <w:p w:rsidR="00092971" w:rsidRDefault="002B67AF">
      <w:pPr>
        <w:pStyle w:val="a3"/>
        <w:spacing w:before="1"/>
        <w:ind w:left="395" w:right="404" w:firstLine="1274"/>
        <w:jc w:val="both"/>
      </w:pPr>
      <w:r>
        <w:t>Выполнение самостоятельной работы предполагает: изучение рекомендуемой основной и дополнительной литературы по каждой из тем курса; подбор и изготовление наглядных пособий для начального периода обучения; знакомство с музыкальным репертуаром ДМШ; составление плана для методического анализа произведений, изучаемых в  классе; чтение с листа; слушание фортепианной музыки разных композиторов с целью расширения кругозора и лучшей ориентации при индивидуальном подборе репертуара для ученика; использование других источников информации (например,</w:t>
      </w:r>
      <w:r>
        <w:rPr>
          <w:spacing w:val="-5"/>
        </w:rPr>
        <w:t xml:space="preserve"> </w:t>
      </w:r>
      <w:r>
        <w:t>Интернета).</w:t>
      </w:r>
    </w:p>
    <w:p w:rsidR="00092971" w:rsidRDefault="002B67AF">
      <w:pPr>
        <w:pStyle w:val="a3"/>
        <w:ind w:left="395"/>
        <w:jc w:val="both"/>
      </w:pPr>
      <w:r>
        <w:t>Для эффективной самостоятельной работы необходимо обучить студента:</w:t>
      </w:r>
    </w:p>
    <w:p w:rsidR="00092971" w:rsidRDefault="002B67AF">
      <w:pPr>
        <w:pStyle w:val="a5"/>
        <w:numPr>
          <w:ilvl w:val="0"/>
          <w:numId w:val="1"/>
        </w:numPr>
        <w:tabs>
          <w:tab w:val="left" w:pos="963"/>
        </w:tabs>
        <w:spacing w:before="2" w:line="294" w:lineRule="exact"/>
        <w:ind w:hanging="208"/>
        <w:rPr>
          <w:sz w:val="24"/>
        </w:rPr>
      </w:pPr>
      <w:r>
        <w:rPr>
          <w:sz w:val="24"/>
        </w:rPr>
        <w:t>основам самостоятельной работы с</w:t>
      </w:r>
      <w:r>
        <w:rPr>
          <w:spacing w:val="-4"/>
          <w:sz w:val="24"/>
        </w:rPr>
        <w:t xml:space="preserve"> </w:t>
      </w:r>
      <w:r>
        <w:rPr>
          <w:sz w:val="24"/>
        </w:rPr>
        <w:t>нотами;</w:t>
      </w:r>
    </w:p>
    <w:p w:rsidR="00092971" w:rsidRDefault="002B67AF">
      <w:pPr>
        <w:pStyle w:val="a5"/>
        <w:numPr>
          <w:ilvl w:val="0"/>
          <w:numId w:val="1"/>
        </w:numPr>
        <w:tabs>
          <w:tab w:val="left" w:pos="963"/>
        </w:tabs>
        <w:spacing w:line="293" w:lineRule="exact"/>
        <w:ind w:hanging="208"/>
        <w:rPr>
          <w:sz w:val="24"/>
        </w:rPr>
      </w:pPr>
      <w:r>
        <w:rPr>
          <w:sz w:val="24"/>
        </w:rPr>
        <w:t>навыкам чтения с</w:t>
      </w:r>
      <w:r>
        <w:rPr>
          <w:spacing w:val="-3"/>
          <w:sz w:val="24"/>
        </w:rPr>
        <w:t xml:space="preserve"> </w:t>
      </w:r>
      <w:r>
        <w:rPr>
          <w:sz w:val="24"/>
        </w:rPr>
        <w:t>листа;</w:t>
      </w:r>
    </w:p>
    <w:p w:rsidR="00092971" w:rsidRDefault="002B67AF">
      <w:pPr>
        <w:pStyle w:val="a5"/>
        <w:numPr>
          <w:ilvl w:val="0"/>
          <w:numId w:val="1"/>
        </w:numPr>
        <w:tabs>
          <w:tab w:val="left" w:pos="963"/>
        </w:tabs>
        <w:spacing w:line="293" w:lineRule="exact"/>
        <w:ind w:hanging="208"/>
        <w:rPr>
          <w:sz w:val="24"/>
        </w:rPr>
      </w:pPr>
      <w:r>
        <w:rPr>
          <w:sz w:val="24"/>
        </w:rPr>
        <w:t>конспектированию лекций; приемам</w:t>
      </w:r>
      <w:r>
        <w:rPr>
          <w:spacing w:val="-4"/>
          <w:sz w:val="24"/>
        </w:rPr>
        <w:t xml:space="preserve"> </w:t>
      </w:r>
      <w:r>
        <w:rPr>
          <w:sz w:val="24"/>
        </w:rPr>
        <w:t>запоминания;</w:t>
      </w:r>
    </w:p>
    <w:p w:rsidR="00092971" w:rsidRDefault="002B67AF">
      <w:pPr>
        <w:pStyle w:val="a5"/>
        <w:numPr>
          <w:ilvl w:val="0"/>
          <w:numId w:val="1"/>
        </w:numPr>
        <w:tabs>
          <w:tab w:val="left" w:pos="963"/>
        </w:tabs>
        <w:spacing w:line="289" w:lineRule="exact"/>
        <w:ind w:hanging="208"/>
        <w:rPr>
          <w:sz w:val="24"/>
        </w:rPr>
      </w:pPr>
      <w:r>
        <w:rPr>
          <w:sz w:val="24"/>
        </w:rPr>
        <w:t>поиска информации, подготовке сообщений, докладов,</w:t>
      </w:r>
      <w:r>
        <w:rPr>
          <w:spacing w:val="-3"/>
          <w:sz w:val="24"/>
        </w:rPr>
        <w:t xml:space="preserve"> </w:t>
      </w:r>
      <w:r>
        <w:rPr>
          <w:sz w:val="24"/>
        </w:rPr>
        <w:t>рефератов.</w:t>
      </w:r>
    </w:p>
    <w:p w:rsidR="00092971" w:rsidRDefault="002B67AF">
      <w:pPr>
        <w:pStyle w:val="a3"/>
        <w:spacing w:before="2" w:line="232" w:lineRule="auto"/>
        <w:ind w:left="395" w:right="411" w:firstLine="290"/>
        <w:jc w:val="both"/>
      </w:pPr>
      <w:r>
        <w:rPr>
          <w:spacing w:val="-60"/>
          <w:u w:val="single"/>
        </w:rPr>
        <w:t xml:space="preserve"> </w:t>
      </w:r>
      <w:r>
        <w:rPr>
          <w:u w:val="single"/>
        </w:rPr>
        <w:t>При составлении конспекта</w:t>
      </w:r>
      <w:r>
        <w:t xml:space="preserve"> первоисточников студенты должны руководствоваться теми задачами, которые ставит перед ними преподаватель. Главная из них заключается в умении вычленить основные мысли автора и кратко их записать.</w:t>
      </w:r>
    </w:p>
    <w:p w:rsidR="00092971" w:rsidRDefault="002B67AF">
      <w:pPr>
        <w:pStyle w:val="a3"/>
        <w:spacing w:before="64" w:line="230" w:lineRule="auto"/>
        <w:ind w:left="395" w:right="407" w:hanging="10"/>
        <w:jc w:val="both"/>
      </w:pPr>
      <w:r>
        <w:rPr>
          <w:u w:val="single"/>
        </w:rPr>
        <w:t xml:space="preserve"> При подготовке к методическому сообщению</w:t>
      </w:r>
      <w:r>
        <w:t xml:space="preserve"> учащимся рекомендуется составить план ответа и кратко письменно его изложить. В конце тезисов составляется список литературы по данному вопросу.</w:t>
      </w:r>
    </w:p>
    <w:p w:rsidR="00092971" w:rsidRDefault="002B67AF">
      <w:pPr>
        <w:pStyle w:val="a3"/>
        <w:spacing w:before="66" w:line="230" w:lineRule="auto"/>
        <w:ind w:left="395" w:right="408" w:hanging="10"/>
        <w:jc w:val="both"/>
      </w:pPr>
      <w:r>
        <w:rPr>
          <w:spacing w:val="-60"/>
          <w:u w:val="single"/>
        </w:rPr>
        <w:t xml:space="preserve"> </w:t>
      </w:r>
      <w:r>
        <w:rPr>
          <w:u w:val="single"/>
        </w:rPr>
        <w:t xml:space="preserve">При устном выступлении </w:t>
      </w:r>
      <w:r>
        <w:t>важно следить за свободой речи, грамотностью построения предложений, пользоваться профессиональной лексикой.</w:t>
      </w:r>
    </w:p>
    <w:p w:rsidR="00092971" w:rsidRDefault="002B67AF">
      <w:pPr>
        <w:pStyle w:val="a3"/>
        <w:spacing w:before="66" w:line="230" w:lineRule="auto"/>
        <w:ind w:left="395" w:right="405" w:firstLine="50"/>
        <w:jc w:val="both"/>
      </w:pPr>
      <w:r>
        <w:rPr>
          <w:spacing w:val="-60"/>
          <w:u w:val="single"/>
        </w:rPr>
        <w:t xml:space="preserve"> </w:t>
      </w:r>
      <w:r>
        <w:rPr>
          <w:u w:val="single"/>
        </w:rPr>
        <w:t>При подготовке к зачету или экзамену</w:t>
      </w:r>
      <w:r>
        <w:t xml:space="preserve"> так же следует учитывать необходимость устного изложения материала, для чего рекомендуется письменно составлять план ответов в виде тезисов.</w:t>
      </w:r>
    </w:p>
    <w:p w:rsidR="00092971" w:rsidRDefault="00092971">
      <w:pPr>
        <w:pStyle w:val="a3"/>
        <w:spacing w:before="11"/>
        <w:rPr>
          <w:sz w:val="36"/>
        </w:rPr>
      </w:pPr>
    </w:p>
    <w:p w:rsidR="00092971" w:rsidRDefault="002B67AF">
      <w:pPr>
        <w:pStyle w:val="3"/>
        <w:numPr>
          <w:ilvl w:val="2"/>
          <w:numId w:val="5"/>
        </w:numPr>
        <w:tabs>
          <w:tab w:val="left" w:pos="3577"/>
        </w:tabs>
        <w:ind w:left="3576" w:hanging="241"/>
        <w:jc w:val="left"/>
        <w:rPr>
          <w:u w:val="none"/>
        </w:rPr>
      </w:pPr>
      <w:r>
        <w:rPr>
          <w:u w:val="thick"/>
        </w:rPr>
        <w:t>Перечень основной учебной</w:t>
      </w:r>
      <w:r>
        <w:rPr>
          <w:spacing w:val="-1"/>
          <w:u w:val="thick"/>
        </w:rPr>
        <w:t xml:space="preserve"> </w:t>
      </w:r>
      <w:r>
        <w:rPr>
          <w:u w:val="thick"/>
        </w:rPr>
        <w:t>литературы</w:t>
      </w:r>
    </w:p>
    <w:p w:rsidR="00092971" w:rsidRDefault="002B67AF">
      <w:pPr>
        <w:pStyle w:val="a3"/>
        <w:spacing w:line="274" w:lineRule="exact"/>
        <w:ind w:left="962"/>
      </w:pPr>
      <w:r>
        <w:t>Программы по классам духовых и ударных инструментов для</w:t>
      </w:r>
      <w:r>
        <w:rPr>
          <w:spacing w:val="-28"/>
        </w:rPr>
        <w:t xml:space="preserve"> </w:t>
      </w:r>
      <w:r>
        <w:t>ДМШ.</w:t>
      </w:r>
    </w:p>
    <w:p w:rsidR="00092971" w:rsidRDefault="002B67AF">
      <w:pPr>
        <w:pStyle w:val="a3"/>
        <w:tabs>
          <w:tab w:val="left" w:pos="2377"/>
        </w:tabs>
        <w:ind w:left="962" w:right="1221"/>
      </w:pPr>
      <w:r>
        <w:t>Диков</w:t>
      </w:r>
      <w:r>
        <w:rPr>
          <w:spacing w:val="-1"/>
        </w:rPr>
        <w:t xml:space="preserve"> </w:t>
      </w:r>
      <w:r>
        <w:t>Б.</w:t>
      </w:r>
      <w:r>
        <w:tab/>
        <w:t>«Методика обучения игре на духовых инструментах» Москва – 1962. Диков</w:t>
      </w:r>
      <w:r>
        <w:rPr>
          <w:spacing w:val="-1"/>
        </w:rPr>
        <w:t xml:space="preserve"> </w:t>
      </w:r>
      <w:r>
        <w:t>Б.</w:t>
      </w:r>
      <w:r>
        <w:tab/>
        <w:t>«Методика обучения игре на кларнете» Москва –</w:t>
      </w:r>
      <w:r>
        <w:rPr>
          <w:spacing w:val="-8"/>
        </w:rPr>
        <w:t xml:space="preserve"> </w:t>
      </w:r>
      <w:r>
        <w:t>1983.</w:t>
      </w:r>
    </w:p>
    <w:p w:rsidR="00092971" w:rsidRDefault="002B67AF">
      <w:pPr>
        <w:pStyle w:val="a3"/>
        <w:tabs>
          <w:tab w:val="left" w:pos="2377"/>
          <w:tab w:val="left" w:pos="4502"/>
        </w:tabs>
        <w:ind w:left="962" w:right="3782"/>
      </w:pPr>
      <w:r>
        <w:t>В.Сумеркин Обучение игре на тромбоне М.,Музыка 1987 Д.Свечков</w:t>
      </w:r>
      <w:r>
        <w:tab/>
        <w:t>Духовой</w:t>
      </w:r>
      <w:r>
        <w:rPr>
          <w:spacing w:val="-3"/>
        </w:rPr>
        <w:t xml:space="preserve"> </w:t>
      </w:r>
      <w:r>
        <w:t>оркестр</w:t>
      </w:r>
      <w:r>
        <w:tab/>
        <w:t>М.,Музыка 1971</w:t>
      </w:r>
    </w:p>
    <w:p w:rsidR="00092971" w:rsidRDefault="002B67AF">
      <w:pPr>
        <w:pStyle w:val="a3"/>
        <w:tabs>
          <w:tab w:val="left" w:pos="2377"/>
          <w:tab w:val="left" w:pos="4502"/>
          <w:tab w:val="left" w:pos="8751"/>
        </w:tabs>
        <w:ind w:left="962" w:right="1159"/>
      </w:pPr>
      <w:r>
        <w:t>А.Гусарова</w:t>
      </w:r>
      <w:r>
        <w:tab/>
        <w:t>Вопросы теории и практики исполнительства</w:t>
      </w:r>
      <w:r>
        <w:rPr>
          <w:spacing w:val="-11"/>
        </w:rPr>
        <w:t xml:space="preserve"> </w:t>
      </w:r>
      <w:r>
        <w:t>на</w:t>
      </w:r>
      <w:r>
        <w:rPr>
          <w:spacing w:val="-2"/>
        </w:rPr>
        <w:t xml:space="preserve"> </w:t>
      </w:r>
      <w:r>
        <w:t>дух.инстр.</w:t>
      </w:r>
      <w:r>
        <w:tab/>
        <w:t xml:space="preserve">М. </w:t>
      </w:r>
      <w:r>
        <w:rPr>
          <w:spacing w:val="-4"/>
        </w:rPr>
        <w:t xml:space="preserve">1985 </w:t>
      </w:r>
      <w:r>
        <w:t>А.Магомедов Вопросы методики обучения игре на дух.инстр. Айзербаджан 1969 С.Левин</w:t>
      </w:r>
      <w:r>
        <w:tab/>
        <w:t>Фагот</w:t>
      </w:r>
      <w:r>
        <w:rPr>
          <w:spacing w:val="26"/>
        </w:rPr>
        <w:t xml:space="preserve"> </w:t>
      </w:r>
      <w:r>
        <w:t>М.,Музыка</w:t>
      </w:r>
      <w:r>
        <w:tab/>
        <w:t>1983</w:t>
      </w:r>
    </w:p>
    <w:p w:rsidR="00092971" w:rsidRDefault="002B67AF">
      <w:pPr>
        <w:pStyle w:val="a3"/>
        <w:tabs>
          <w:tab w:val="left" w:pos="2377"/>
          <w:tab w:val="left" w:pos="3794"/>
          <w:tab w:val="left" w:pos="5210"/>
        </w:tabs>
        <w:ind w:left="962"/>
      </w:pPr>
      <w:r>
        <w:t>В.Иванов</w:t>
      </w:r>
      <w:r>
        <w:tab/>
        <w:t>Саксофон</w:t>
      </w:r>
      <w:r>
        <w:tab/>
        <w:t>М.,Музыка</w:t>
      </w:r>
      <w:r>
        <w:tab/>
        <w:t>1990</w:t>
      </w:r>
    </w:p>
    <w:p w:rsidR="00092971" w:rsidRDefault="002B67AF">
      <w:pPr>
        <w:pStyle w:val="a3"/>
        <w:tabs>
          <w:tab w:val="left" w:pos="2377"/>
          <w:tab w:val="left" w:pos="3086"/>
          <w:tab w:val="left" w:pos="6626"/>
          <w:tab w:val="left" w:pos="7334"/>
          <w:tab w:val="left" w:pos="8042"/>
          <w:tab w:val="left" w:pos="8751"/>
        </w:tabs>
        <w:ind w:left="962" w:right="1492"/>
      </w:pPr>
      <w:r>
        <w:t>Б.Диков</w:t>
      </w:r>
      <w:r>
        <w:tab/>
      </w:r>
      <w:r>
        <w:tab/>
        <w:t>О дыхании при игре на духовых инструментах музгиз 1956 Б.Диков</w:t>
      </w:r>
      <w:r>
        <w:tab/>
        <w:t>Методика обучения игры</w:t>
      </w:r>
      <w:r>
        <w:rPr>
          <w:spacing w:val="-6"/>
        </w:rPr>
        <w:t xml:space="preserve"> </w:t>
      </w:r>
      <w:r>
        <w:t>на</w:t>
      </w:r>
      <w:r>
        <w:rPr>
          <w:spacing w:val="-3"/>
        </w:rPr>
        <w:t xml:space="preserve"> </w:t>
      </w:r>
      <w:r>
        <w:t>кларнете</w:t>
      </w:r>
      <w:r>
        <w:tab/>
        <w:t>М.,Москва</w:t>
      </w:r>
      <w:r>
        <w:tab/>
        <w:t>1983 Б.Диков</w:t>
      </w:r>
      <w:r>
        <w:tab/>
      </w:r>
      <w:r>
        <w:tab/>
        <w:t>Методика обучения игры</w:t>
      </w:r>
      <w:r>
        <w:rPr>
          <w:spacing w:val="-10"/>
        </w:rPr>
        <w:t xml:space="preserve"> </w:t>
      </w:r>
      <w:r>
        <w:t>на</w:t>
      </w:r>
      <w:r>
        <w:rPr>
          <w:spacing w:val="-3"/>
        </w:rPr>
        <w:t xml:space="preserve"> </w:t>
      </w:r>
      <w:r>
        <w:t>дух.инстр.</w:t>
      </w:r>
      <w:r>
        <w:tab/>
        <w:t>Москва</w:t>
      </w:r>
      <w:r>
        <w:tab/>
      </w:r>
      <w:r>
        <w:rPr>
          <w:spacing w:val="-5"/>
        </w:rPr>
        <w:t>1962</w:t>
      </w:r>
    </w:p>
    <w:p w:rsidR="00092971" w:rsidRDefault="002B67AF">
      <w:pPr>
        <w:pStyle w:val="a3"/>
        <w:tabs>
          <w:tab w:val="left" w:pos="2377"/>
          <w:tab w:val="left" w:pos="5210"/>
          <w:tab w:val="left" w:pos="6626"/>
        </w:tabs>
        <w:spacing w:before="1"/>
        <w:ind w:left="962"/>
      </w:pPr>
      <w:r>
        <w:t>С.Левин</w:t>
      </w:r>
      <w:r>
        <w:tab/>
        <w:t>Духовые</w:t>
      </w:r>
      <w:r>
        <w:rPr>
          <w:spacing w:val="-5"/>
        </w:rPr>
        <w:t xml:space="preserve"> </w:t>
      </w:r>
      <w:r>
        <w:t>инструменты</w:t>
      </w:r>
      <w:r>
        <w:tab/>
        <w:t>Музыка</w:t>
      </w:r>
      <w:r>
        <w:tab/>
        <w:t>1973</w:t>
      </w:r>
    </w:p>
    <w:p w:rsidR="00092971" w:rsidRDefault="002B67AF">
      <w:pPr>
        <w:pStyle w:val="a3"/>
        <w:tabs>
          <w:tab w:val="left" w:pos="2377"/>
          <w:tab w:val="left" w:pos="9459"/>
        </w:tabs>
        <w:ind w:left="1670" w:right="453" w:hanging="708"/>
      </w:pPr>
      <w:r>
        <w:t>С.Болотин</w:t>
      </w:r>
      <w:r>
        <w:tab/>
        <w:t>Биографический словарь музыкантов-исполнителей на</w:t>
      </w:r>
      <w:r>
        <w:rPr>
          <w:spacing w:val="-13"/>
        </w:rPr>
        <w:t xml:space="preserve"> </w:t>
      </w:r>
      <w:r>
        <w:t>дух.</w:t>
      </w:r>
      <w:r>
        <w:rPr>
          <w:spacing w:val="-3"/>
        </w:rPr>
        <w:t xml:space="preserve"> </w:t>
      </w:r>
      <w:r>
        <w:t>инстр</w:t>
      </w:r>
      <w:r>
        <w:tab/>
      </w:r>
      <w:r>
        <w:rPr>
          <w:spacing w:val="-4"/>
        </w:rPr>
        <w:t xml:space="preserve">Музыка </w:t>
      </w:r>
      <w:r>
        <w:t>1969</w:t>
      </w:r>
    </w:p>
    <w:p w:rsidR="00092971" w:rsidRDefault="002B67AF">
      <w:pPr>
        <w:pStyle w:val="a3"/>
        <w:tabs>
          <w:tab w:val="left" w:pos="2377"/>
          <w:tab w:val="left" w:pos="5918"/>
          <w:tab w:val="left" w:pos="7334"/>
        </w:tabs>
        <w:ind w:left="962"/>
      </w:pPr>
      <w:r>
        <w:t>Б.Гриорьев</w:t>
      </w:r>
      <w:r>
        <w:tab/>
        <w:t>Обучение игре</w:t>
      </w:r>
      <w:r>
        <w:rPr>
          <w:spacing w:val="-5"/>
        </w:rPr>
        <w:t xml:space="preserve"> </w:t>
      </w:r>
      <w:r>
        <w:t>на</w:t>
      </w:r>
      <w:r>
        <w:rPr>
          <w:spacing w:val="-2"/>
        </w:rPr>
        <w:t xml:space="preserve"> </w:t>
      </w:r>
      <w:r>
        <w:t>тромбоне</w:t>
      </w:r>
      <w:r>
        <w:tab/>
        <w:t>Москва</w:t>
      </w:r>
      <w:r>
        <w:tab/>
        <w:t>1973</w:t>
      </w:r>
    </w:p>
    <w:p w:rsidR="00092971" w:rsidRDefault="002B67AF">
      <w:pPr>
        <w:pStyle w:val="a3"/>
        <w:tabs>
          <w:tab w:val="left" w:pos="7334"/>
          <w:tab w:val="left" w:pos="8751"/>
        </w:tabs>
        <w:ind w:left="962"/>
      </w:pPr>
      <w:r>
        <w:t>Специальные классы духовых и</w:t>
      </w:r>
      <w:r>
        <w:rPr>
          <w:spacing w:val="-10"/>
        </w:rPr>
        <w:t xml:space="preserve"> </w:t>
      </w:r>
      <w:r>
        <w:t>ударных</w:t>
      </w:r>
      <w:r>
        <w:rPr>
          <w:spacing w:val="-2"/>
        </w:rPr>
        <w:t xml:space="preserve"> </w:t>
      </w:r>
      <w:r>
        <w:t>инструментов</w:t>
      </w:r>
      <w:r>
        <w:tab/>
        <w:t>Москва</w:t>
      </w:r>
      <w:r>
        <w:tab/>
        <w:t>1975</w:t>
      </w:r>
    </w:p>
    <w:p w:rsidR="00092971" w:rsidRDefault="002B67AF">
      <w:pPr>
        <w:pStyle w:val="a3"/>
        <w:tabs>
          <w:tab w:val="left" w:pos="2377"/>
          <w:tab w:val="left" w:pos="3086"/>
        </w:tabs>
        <w:ind w:left="1670" w:right="1183" w:hanging="708"/>
      </w:pPr>
      <w:r>
        <w:t>Б.Гриорьев</w:t>
      </w:r>
      <w:r>
        <w:tab/>
        <w:t>Туба. Методические указания и упражнения для учащихся-заочников Москва</w:t>
      </w:r>
      <w:r>
        <w:tab/>
        <w:t>1972</w:t>
      </w:r>
    </w:p>
    <w:p w:rsidR="00092971" w:rsidRDefault="00092971">
      <w:pPr>
        <w:sectPr w:rsidR="00092971">
          <w:pgSz w:w="11910" w:h="16840"/>
          <w:pgMar w:top="920" w:right="440" w:bottom="280" w:left="740" w:header="713" w:footer="0" w:gutter="0"/>
          <w:cols w:space="720"/>
        </w:sectPr>
      </w:pPr>
    </w:p>
    <w:p w:rsidR="00092971" w:rsidRDefault="002B67AF">
      <w:pPr>
        <w:pStyle w:val="a3"/>
        <w:tabs>
          <w:tab w:val="left" w:pos="8042"/>
          <w:tab w:val="left" w:pos="9459"/>
        </w:tabs>
        <w:spacing w:before="54"/>
        <w:ind w:left="962"/>
      </w:pPr>
      <w:r>
        <w:lastRenderedPageBreak/>
        <w:t>Методическая  разработка. Обучение игре на</w:t>
      </w:r>
      <w:r>
        <w:rPr>
          <w:spacing w:val="-12"/>
        </w:rPr>
        <w:t xml:space="preserve"> </w:t>
      </w:r>
      <w:r>
        <w:t>октавном</w:t>
      </w:r>
      <w:r>
        <w:rPr>
          <w:spacing w:val="-2"/>
        </w:rPr>
        <w:t xml:space="preserve"> </w:t>
      </w:r>
      <w:r>
        <w:t>тромбоне</w:t>
      </w:r>
      <w:r>
        <w:tab/>
        <w:t>Москва</w:t>
      </w:r>
      <w:r>
        <w:tab/>
        <w:t>1987</w:t>
      </w:r>
    </w:p>
    <w:p w:rsidR="00092971" w:rsidRDefault="002B67AF">
      <w:pPr>
        <w:pStyle w:val="a3"/>
        <w:tabs>
          <w:tab w:val="left" w:pos="2377"/>
          <w:tab w:val="left" w:pos="3086"/>
          <w:tab w:val="left" w:pos="8751"/>
        </w:tabs>
        <w:ind w:left="962" w:right="553"/>
      </w:pPr>
      <w:r>
        <w:t>А.Н.Панаитов</w:t>
      </w:r>
      <w:r>
        <w:tab/>
        <w:t>Ударные инструменты в</w:t>
      </w:r>
      <w:r>
        <w:rPr>
          <w:spacing w:val="-10"/>
        </w:rPr>
        <w:t xml:space="preserve"> </w:t>
      </w:r>
      <w:r>
        <w:t>современных</w:t>
      </w:r>
      <w:r>
        <w:rPr>
          <w:spacing w:val="-2"/>
        </w:rPr>
        <w:t xml:space="preserve"> </w:t>
      </w:r>
      <w:r>
        <w:t>оркестрах</w:t>
      </w:r>
      <w:r>
        <w:tab/>
      </w:r>
      <w:r>
        <w:rPr>
          <w:spacing w:val="-1"/>
        </w:rPr>
        <w:t xml:space="preserve">М.,Советский </w:t>
      </w:r>
      <w:r>
        <w:t>композитор</w:t>
      </w:r>
      <w:r>
        <w:tab/>
        <w:t>1973</w:t>
      </w:r>
    </w:p>
    <w:p w:rsidR="00092971" w:rsidRDefault="002B67AF">
      <w:pPr>
        <w:pStyle w:val="a3"/>
        <w:tabs>
          <w:tab w:val="left" w:pos="5918"/>
          <w:tab w:val="left" w:pos="7334"/>
        </w:tabs>
        <w:spacing w:before="1"/>
        <w:ind w:left="962" w:right="1299"/>
      </w:pPr>
      <w:r>
        <w:t>Методические рекомендации для преподователей средних специальных и высших учебных заведений (малый барабан)</w:t>
      </w:r>
      <w:r>
        <w:rPr>
          <w:spacing w:val="-7"/>
        </w:rPr>
        <w:t xml:space="preserve"> </w:t>
      </w:r>
      <w:r>
        <w:t>часть</w:t>
      </w:r>
      <w:r>
        <w:rPr>
          <w:spacing w:val="-1"/>
        </w:rPr>
        <w:t xml:space="preserve"> </w:t>
      </w:r>
      <w:r>
        <w:t>1-3</w:t>
      </w:r>
      <w:r>
        <w:tab/>
        <w:t>Москва</w:t>
      </w:r>
      <w:r>
        <w:tab/>
        <w:t>1991</w:t>
      </w:r>
    </w:p>
    <w:sectPr w:rsidR="00092971">
      <w:pgSz w:w="11910" w:h="16840"/>
      <w:pgMar w:top="920" w:right="440" w:bottom="280" w:left="740" w:header="71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EE1" w:rsidRDefault="00163EE1">
      <w:r>
        <w:separator/>
      </w:r>
    </w:p>
  </w:endnote>
  <w:endnote w:type="continuationSeparator" w:id="0">
    <w:p w:rsidR="00163EE1" w:rsidRDefault="00163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EE1" w:rsidRDefault="00163EE1">
      <w:r>
        <w:separator/>
      </w:r>
    </w:p>
  </w:footnote>
  <w:footnote w:type="continuationSeparator" w:id="0">
    <w:p w:rsidR="00163EE1" w:rsidRDefault="00163E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971" w:rsidRDefault="00163EE1">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9.85pt;margin-top:34.5pt;width:16.1pt;height:13.15pt;z-index:-16498688;mso-position-horizontal-relative:page;mso-position-vertical-relative:page" filled="f" stroked="f">
          <v:textbox inset="0,0,0,0">
            <w:txbxContent>
              <w:p w:rsidR="00092971" w:rsidRDefault="002B67AF">
                <w:pPr>
                  <w:spacing w:before="10"/>
                  <w:ind w:left="60"/>
                  <w:rPr>
                    <w:sz w:val="20"/>
                  </w:rPr>
                </w:pPr>
                <w:r>
                  <w:fldChar w:fldCharType="begin"/>
                </w:r>
                <w:r>
                  <w:rPr>
                    <w:sz w:val="20"/>
                  </w:rPr>
                  <w:instrText xml:space="preserve"> PAGE </w:instrText>
                </w:r>
                <w:r>
                  <w:fldChar w:fldCharType="separate"/>
                </w:r>
                <w:r w:rsidR="00197368">
                  <w:rPr>
                    <w:noProof/>
                    <w:sz w:val="20"/>
                  </w:rPr>
                  <w:t>3</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618"/>
    <w:multiLevelType w:val="hybridMultilevel"/>
    <w:tmpl w:val="F758AD9E"/>
    <w:lvl w:ilvl="0" w:tplc="F676A512">
      <w:start w:val="1"/>
      <w:numFmt w:val="decimal"/>
      <w:lvlText w:val="%1."/>
      <w:lvlJc w:val="left"/>
      <w:pPr>
        <w:ind w:left="1682" w:hanging="360"/>
      </w:pPr>
      <w:rPr>
        <w:rFonts w:ascii="Times New Roman" w:eastAsia="Times New Roman" w:hAnsi="Times New Roman" w:cs="Times New Roman" w:hint="default"/>
        <w:spacing w:val="-8"/>
        <w:w w:val="100"/>
        <w:sz w:val="24"/>
        <w:szCs w:val="24"/>
        <w:lang w:val="ru-RU" w:eastAsia="en-US" w:bidi="ar-SA"/>
      </w:rPr>
    </w:lvl>
    <w:lvl w:ilvl="1" w:tplc="12EE7444">
      <w:numFmt w:val="bullet"/>
      <w:lvlText w:val="•"/>
      <w:lvlJc w:val="left"/>
      <w:pPr>
        <w:ind w:left="2584" w:hanging="360"/>
      </w:pPr>
      <w:rPr>
        <w:rFonts w:hint="default"/>
        <w:lang w:val="ru-RU" w:eastAsia="en-US" w:bidi="ar-SA"/>
      </w:rPr>
    </w:lvl>
    <w:lvl w:ilvl="2" w:tplc="BE44D7BC">
      <w:numFmt w:val="bullet"/>
      <w:lvlText w:val="•"/>
      <w:lvlJc w:val="left"/>
      <w:pPr>
        <w:ind w:left="3489" w:hanging="360"/>
      </w:pPr>
      <w:rPr>
        <w:rFonts w:hint="default"/>
        <w:lang w:val="ru-RU" w:eastAsia="en-US" w:bidi="ar-SA"/>
      </w:rPr>
    </w:lvl>
    <w:lvl w:ilvl="3" w:tplc="0980B434">
      <w:numFmt w:val="bullet"/>
      <w:lvlText w:val="•"/>
      <w:lvlJc w:val="left"/>
      <w:pPr>
        <w:ind w:left="4393" w:hanging="360"/>
      </w:pPr>
      <w:rPr>
        <w:rFonts w:hint="default"/>
        <w:lang w:val="ru-RU" w:eastAsia="en-US" w:bidi="ar-SA"/>
      </w:rPr>
    </w:lvl>
    <w:lvl w:ilvl="4" w:tplc="DFC6658A">
      <w:numFmt w:val="bullet"/>
      <w:lvlText w:val="•"/>
      <w:lvlJc w:val="left"/>
      <w:pPr>
        <w:ind w:left="5298" w:hanging="360"/>
      </w:pPr>
      <w:rPr>
        <w:rFonts w:hint="default"/>
        <w:lang w:val="ru-RU" w:eastAsia="en-US" w:bidi="ar-SA"/>
      </w:rPr>
    </w:lvl>
    <w:lvl w:ilvl="5" w:tplc="C39CDAEE">
      <w:numFmt w:val="bullet"/>
      <w:lvlText w:val="•"/>
      <w:lvlJc w:val="left"/>
      <w:pPr>
        <w:ind w:left="6203" w:hanging="360"/>
      </w:pPr>
      <w:rPr>
        <w:rFonts w:hint="default"/>
        <w:lang w:val="ru-RU" w:eastAsia="en-US" w:bidi="ar-SA"/>
      </w:rPr>
    </w:lvl>
    <w:lvl w:ilvl="6" w:tplc="57889884">
      <w:numFmt w:val="bullet"/>
      <w:lvlText w:val="•"/>
      <w:lvlJc w:val="left"/>
      <w:pPr>
        <w:ind w:left="7107" w:hanging="360"/>
      </w:pPr>
      <w:rPr>
        <w:rFonts w:hint="default"/>
        <w:lang w:val="ru-RU" w:eastAsia="en-US" w:bidi="ar-SA"/>
      </w:rPr>
    </w:lvl>
    <w:lvl w:ilvl="7" w:tplc="948C2814">
      <w:numFmt w:val="bullet"/>
      <w:lvlText w:val="•"/>
      <w:lvlJc w:val="left"/>
      <w:pPr>
        <w:ind w:left="8012" w:hanging="360"/>
      </w:pPr>
      <w:rPr>
        <w:rFonts w:hint="default"/>
        <w:lang w:val="ru-RU" w:eastAsia="en-US" w:bidi="ar-SA"/>
      </w:rPr>
    </w:lvl>
    <w:lvl w:ilvl="8" w:tplc="F11C693A">
      <w:numFmt w:val="bullet"/>
      <w:lvlText w:val="•"/>
      <w:lvlJc w:val="left"/>
      <w:pPr>
        <w:ind w:left="8917" w:hanging="360"/>
      </w:pPr>
      <w:rPr>
        <w:rFonts w:hint="default"/>
        <w:lang w:val="ru-RU" w:eastAsia="en-US" w:bidi="ar-SA"/>
      </w:rPr>
    </w:lvl>
  </w:abstractNum>
  <w:abstractNum w:abstractNumId="1" w15:restartNumberingAfterBreak="0">
    <w:nsid w:val="012E0013"/>
    <w:multiLevelType w:val="hybridMultilevel"/>
    <w:tmpl w:val="2264C02C"/>
    <w:lvl w:ilvl="0" w:tplc="E996D3AC">
      <w:numFmt w:val="bullet"/>
      <w:lvlText w:val=""/>
      <w:lvlJc w:val="left"/>
      <w:pPr>
        <w:ind w:left="962" w:hanging="207"/>
      </w:pPr>
      <w:rPr>
        <w:rFonts w:ascii="Symbol" w:eastAsia="Symbol" w:hAnsi="Symbol" w:cs="Symbol" w:hint="default"/>
        <w:w w:val="100"/>
        <w:sz w:val="24"/>
        <w:szCs w:val="24"/>
        <w:lang w:val="ru-RU" w:eastAsia="en-US" w:bidi="ar-SA"/>
      </w:rPr>
    </w:lvl>
    <w:lvl w:ilvl="1" w:tplc="047E9ADE">
      <w:numFmt w:val="bullet"/>
      <w:lvlText w:val="•"/>
      <w:lvlJc w:val="left"/>
      <w:pPr>
        <w:ind w:left="1936" w:hanging="207"/>
      </w:pPr>
      <w:rPr>
        <w:rFonts w:hint="default"/>
        <w:lang w:val="ru-RU" w:eastAsia="en-US" w:bidi="ar-SA"/>
      </w:rPr>
    </w:lvl>
    <w:lvl w:ilvl="2" w:tplc="BBBCB348">
      <w:numFmt w:val="bullet"/>
      <w:lvlText w:val="•"/>
      <w:lvlJc w:val="left"/>
      <w:pPr>
        <w:ind w:left="2913" w:hanging="207"/>
      </w:pPr>
      <w:rPr>
        <w:rFonts w:hint="default"/>
        <w:lang w:val="ru-RU" w:eastAsia="en-US" w:bidi="ar-SA"/>
      </w:rPr>
    </w:lvl>
    <w:lvl w:ilvl="3" w:tplc="75943C00">
      <w:numFmt w:val="bullet"/>
      <w:lvlText w:val="•"/>
      <w:lvlJc w:val="left"/>
      <w:pPr>
        <w:ind w:left="3889" w:hanging="207"/>
      </w:pPr>
      <w:rPr>
        <w:rFonts w:hint="default"/>
        <w:lang w:val="ru-RU" w:eastAsia="en-US" w:bidi="ar-SA"/>
      </w:rPr>
    </w:lvl>
    <w:lvl w:ilvl="4" w:tplc="284C465E">
      <w:numFmt w:val="bullet"/>
      <w:lvlText w:val="•"/>
      <w:lvlJc w:val="left"/>
      <w:pPr>
        <w:ind w:left="4866" w:hanging="207"/>
      </w:pPr>
      <w:rPr>
        <w:rFonts w:hint="default"/>
        <w:lang w:val="ru-RU" w:eastAsia="en-US" w:bidi="ar-SA"/>
      </w:rPr>
    </w:lvl>
    <w:lvl w:ilvl="5" w:tplc="F57AEB9E">
      <w:numFmt w:val="bullet"/>
      <w:lvlText w:val="•"/>
      <w:lvlJc w:val="left"/>
      <w:pPr>
        <w:ind w:left="5843" w:hanging="207"/>
      </w:pPr>
      <w:rPr>
        <w:rFonts w:hint="default"/>
        <w:lang w:val="ru-RU" w:eastAsia="en-US" w:bidi="ar-SA"/>
      </w:rPr>
    </w:lvl>
    <w:lvl w:ilvl="6" w:tplc="B8226C18">
      <w:numFmt w:val="bullet"/>
      <w:lvlText w:val="•"/>
      <w:lvlJc w:val="left"/>
      <w:pPr>
        <w:ind w:left="6819" w:hanging="207"/>
      </w:pPr>
      <w:rPr>
        <w:rFonts w:hint="default"/>
        <w:lang w:val="ru-RU" w:eastAsia="en-US" w:bidi="ar-SA"/>
      </w:rPr>
    </w:lvl>
    <w:lvl w:ilvl="7" w:tplc="3008FFA0">
      <w:numFmt w:val="bullet"/>
      <w:lvlText w:val="•"/>
      <w:lvlJc w:val="left"/>
      <w:pPr>
        <w:ind w:left="7796" w:hanging="207"/>
      </w:pPr>
      <w:rPr>
        <w:rFonts w:hint="default"/>
        <w:lang w:val="ru-RU" w:eastAsia="en-US" w:bidi="ar-SA"/>
      </w:rPr>
    </w:lvl>
    <w:lvl w:ilvl="8" w:tplc="55E6E162">
      <w:numFmt w:val="bullet"/>
      <w:lvlText w:val="•"/>
      <w:lvlJc w:val="left"/>
      <w:pPr>
        <w:ind w:left="8773" w:hanging="207"/>
      </w:pPr>
      <w:rPr>
        <w:rFonts w:hint="default"/>
        <w:lang w:val="ru-RU" w:eastAsia="en-US" w:bidi="ar-SA"/>
      </w:rPr>
    </w:lvl>
  </w:abstractNum>
  <w:abstractNum w:abstractNumId="2" w15:restartNumberingAfterBreak="0">
    <w:nsid w:val="06477342"/>
    <w:multiLevelType w:val="hybridMultilevel"/>
    <w:tmpl w:val="D41CB1E6"/>
    <w:lvl w:ilvl="0" w:tplc="395CE500">
      <w:start w:val="1"/>
      <w:numFmt w:val="decimal"/>
      <w:lvlText w:val="%1)"/>
      <w:lvlJc w:val="left"/>
      <w:pPr>
        <w:ind w:left="1080" w:hanging="260"/>
      </w:pPr>
      <w:rPr>
        <w:rFonts w:ascii="Times New Roman" w:eastAsia="Times New Roman" w:hAnsi="Times New Roman" w:cs="Times New Roman" w:hint="default"/>
        <w:spacing w:val="-5"/>
        <w:w w:val="100"/>
        <w:sz w:val="24"/>
        <w:szCs w:val="24"/>
        <w:lang w:val="ru-RU" w:eastAsia="en-US" w:bidi="ar-SA"/>
      </w:rPr>
    </w:lvl>
    <w:lvl w:ilvl="1" w:tplc="F1DC4FE2">
      <w:numFmt w:val="bullet"/>
      <w:lvlText w:val="•"/>
      <w:lvlJc w:val="left"/>
      <w:pPr>
        <w:ind w:left="2044" w:hanging="260"/>
      </w:pPr>
      <w:rPr>
        <w:rFonts w:hint="default"/>
        <w:lang w:val="ru-RU" w:eastAsia="en-US" w:bidi="ar-SA"/>
      </w:rPr>
    </w:lvl>
    <w:lvl w:ilvl="2" w:tplc="FFB09738">
      <w:numFmt w:val="bullet"/>
      <w:lvlText w:val="•"/>
      <w:lvlJc w:val="left"/>
      <w:pPr>
        <w:ind w:left="3009" w:hanging="260"/>
      </w:pPr>
      <w:rPr>
        <w:rFonts w:hint="default"/>
        <w:lang w:val="ru-RU" w:eastAsia="en-US" w:bidi="ar-SA"/>
      </w:rPr>
    </w:lvl>
    <w:lvl w:ilvl="3" w:tplc="C5D8769A">
      <w:numFmt w:val="bullet"/>
      <w:lvlText w:val="•"/>
      <w:lvlJc w:val="left"/>
      <w:pPr>
        <w:ind w:left="3973" w:hanging="260"/>
      </w:pPr>
      <w:rPr>
        <w:rFonts w:hint="default"/>
        <w:lang w:val="ru-RU" w:eastAsia="en-US" w:bidi="ar-SA"/>
      </w:rPr>
    </w:lvl>
    <w:lvl w:ilvl="4" w:tplc="53F0B26A">
      <w:numFmt w:val="bullet"/>
      <w:lvlText w:val="•"/>
      <w:lvlJc w:val="left"/>
      <w:pPr>
        <w:ind w:left="4938" w:hanging="260"/>
      </w:pPr>
      <w:rPr>
        <w:rFonts w:hint="default"/>
        <w:lang w:val="ru-RU" w:eastAsia="en-US" w:bidi="ar-SA"/>
      </w:rPr>
    </w:lvl>
    <w:lvl w:ilvl="5" w:tplc="3DA41390">
      <w:numFmt w:val="bullet"/>
      <w:lvlText w:val="•"/>
      <w:lvlJc w:val="left"/>
      <w:pPr>
        <w:ind w:left="5903" w:hanging="260"/>
      </w:pPr>
      <w:rPr>
        <w:rFonts w:hint="default"/>
        <w:lang w:val="ru-RU" w:eastAsia="en-US" w:bidi="ar-SA"/>
      </w:rPr>
    </w:lvl>
    <w:lvl w:ilvl="6" w:tplc="D0027944">
      <w:numFmt w:val="bullet"/>
      <w:lvlText w:val="•"/>
      <w:lvlJc w:val="left"/>
      <w:pPr>
        <w:ind w:left="6867" w:hanging="260"/>
      </w:pPr>
      <w:rPr>
        <w:rFonts w:hint="default"/>
        <w:lang w:val="ru-RU" w:eastAsia="en-US" w:bidi="ar-SA"/>
      </w:rPr>
    </w:lvl>
    <w:lvl w:ilvl="7" w:tplc="86D2BDC8">
      <w:numFmt w:val="bullet"/>
      <w:lvlText w:val="•"/>
      <w:lvlJc w:val="left"/>
      <w:pPr>
        <w:ind w:left="7832" w:hanging="260"/>
      </w:pPr>
      <w:rPr>
        <w:rFonts w:hint="default"/>
        <w:lang w:val="ru-RU" w:eastAsia="en-US" w:bidi="ar-SA"/>
      </w:rPr>
    </w:lvl>
    <w:lvl w:ilvl="8" w:tplc="2B82A46C">
      <w:numFmt w:val="bullet"/>
      <w:lvlText w:val="•"/>
      <w:lvlJc w:val="left"/>
      <w:pPr>
        <w:ind w:left="8797" w:hanging="260"/>
      </w:pPr>
      <w:rPr>
        <w:rFonts w:hint="default"/>
        <w:lang w:val="ru-RU" w:eastAsia="en-US" w:bidi="ar-SA"/>
      </w:rPr>
    </w:lvl>
  </w:abstractNum>
  <w:abstractNum w:abstractNumId="3" w15:restartNumberingAfterBreak="0">
    <w:nsid w:val="0C927B56"/>
    <w:multiLevelType w:val="hybridMultilevel"/>
    <w:tmpl w:val="BD6C9356"/>
    <w:lvl w:ilvl="0" w:tplc="B47CA98E">
      <w:numFmt w:val="bullet"/>
      <w:lvlText w:val=""/>
      <w:lvlJc w:val="left"/>
      <w:pPr>
        <w:ind w:left="1528" w:hanging="284"/>
      </w:pPr>
      <w:rPr>
        <w:rFonts w:ascii="Symbol" w:eastAsia="Symbol" w:hAnsi="Symbol" w:cs="Symbol" w:hint="default"/>
        <w:w w:val="100"/>
        <w:sz w:val="24"/>
        <w:szCs w:val="24"/>
        <w:lang w:val="ru-RU" w:eastAsia="en-US" w:bidi="ar-SA"/>
      </w:rPr>
    </w:lvl>
    <w:lvl w:ilvl="1" w:tplc="17BCF8D6">
      <w:numFmt w:val="bullet"/>
      <w:lvlText w:val="•"/>
      <w:lvlJc w:val="left"/>
      <w:pPr>
        <w:ind w:left="2440" w:hanging="284"/>
      </w:pPr>
      <w:rPr>
        <w:rFonts w:hint="default"/>
        <w:lang w:val="ru-RU" w:eastAsia="en-US" w:bidi="ar-SA"/>
      </w:rPr>
    </w:lvl>
    <w:lvl w:ilvl="2" w:tplc="DDD8496E">
      <w:numFmt w:val="bullet"/>
      <w:lvlText w:val="•"/>
      <w:lvlJc w:val="left"/>
      <w:pPr>
        <w:ind w:left="3361" w:hanging="284"/>
      </w:pPr>
      <w:rPr>
        <w:rFonts w:hint="default"/>
        <w:lang w:val="ru-RU" w:eastAsia="en-US" w:bidi="ar-SA"/>
      </w:rPr>
    </w:lvl>
    <w:lvl w:ilvl="3" w:tplc="80ACE55E">
      <w:numFmt w:val="bullet"/>
      <w:lvlText w:val="•"/>
      <w:lvlJc w:val="left"/>
      <w:pPr>
        <w:ind w:left="4281" w:hanging="284"/>
      </w:pPr>
      <w:rPr>
        <w:rFonts w:hint="default"/>
        <w:lang w:val="ru-RU" w:eastAsia="en-US" w:bidi="ar-SA"/>
      </w:rPr>
    </w:lvl>
    <w:lvl w:ilvl="4" w:tplc="C46C1320">
      <w:numFmt w:val="bullet"/>
      <w:lvlText w:val="•"/>
      <w:lvlJc w:val="left"/>
      <w:pPr>
        <w:ind w:left="5202" w:hanging="284"/>
      </w:pPr>
      <w:rPr>
        <w:rFonts w:hint="default"/>
        <w:lang w:val="ru-RU" w:eastAsia="en-US" w:bidi="ar-SA"/>
      </w:rPr>
    </w:lvl>
    <w:lvl w:ilvl="5" w:tplc="2690DFD0">
      <w:numFmt w:val="bullet"/>
      <w:lvlText w:val="•"/>
      <w:lvlJc w:val="left"/>
      <w:pPr>
        <w:ind w:left="6123" w:hanging="284"/>
      </w:pPr>
      <w:rPr>
        <w:rFonts w:hint="default"/>
        <w:lang w:val="ru-RU" w:eastAsia="en-US" w:bidi="ar-SA"/>
      </w:rPr>
    </w:lvl>
    <w:lvl w:ilvl="6" w:tplc="E19C9B30">
      <w:numFmt w:val="bullet"/>
      <w:lvlText w:val="•"/>
      <w:lvlJc w:val="left"/>
      <w:pPr>
        <w:ind w:left="7043" w:hanging="284"/>
      </w:pPr>
      <w:rPr>
        <w:rFonts w:hint="default"/>
        <w:lang w:val="ru-RU" w:eastAsia="en-US" w:bidi="ar-SA"/>
      </w:rPr>
    </w:lvl>
    <w:lvl w:ilvl="7" w:tplc="F30CB710">
      <w:numFmt w:val="bullet"/>
      <w:lvlText w:val="•"/>
      <w:lvlJc w:val="left"/>
      <w:pPr>
        <w:ind w:left="7964" w:hanging="284"/>
      </w:pPr>
      <w:rPr>
        <w:rFonts w:hint="default"/>
        <w:lang w:val="ru-RU" w:eastAsia="en-US" w:bidi="ar-SA"/>
      </w:rPr>
    </w:lvl>
    <w:lvl w:ilvl="8" w:tplc="7BAE43C0">
      <w:numFmt w:val="bullet"/>
      <w:lvlText w:val="•"/>
      <w:lvlJc w:val="left"/>
      <w:pPr>
        <w:ind w:left="8885" w:hanging="284"/>
      </w:pPr>
      <w:rPr>
        <w:rFonts w:hint="default"/>
        <w:lang w:val="ru-RU" w:eastAsia="en-US" w:bidi="ar-SA"/>
      </w:rPr>
    </w:lvl>
  </w:abstractNum>
  <w:abstractNum w:abstractNumId="4" w15:restartNumberingAfterBreak="0">
    <w:nsid w:val="0F2D5B88"/>
    <w:multiLevelType w:val="hybridMultilevel"/>
    <w:tmpl w:val="507069EC"/>
    <w:lvl w:ilvl="0" w:tplc="E3BC28FC">
      <w:start w:val="1"/>
      <w:numFmt w:val="decimal"/>
      <w:lvlText w:val="%1."/>
      <w:lvlJc w:val="left"/>
      <w:pPr>
        <w:ind w:left="1907" w:hanging="586"/>
      </w:pPr>
      <w:rPr>
        <w:rFonts w:ascii="Times New Roman" w:eastAsia="Times New Roman" w:hAnsi="Times New Roman" w:cs="Times New Roman" w:hint="default"/>
        <w:spacing w:val="-3"/>
        <w:w w:val="100"/>
        <w:sz w:val="24"/>
        <w:szCs w:val="24"/>
        <w:lang w:val="ru-RU" w:eastAsia="en-US" w:bidi="ar-SA"/>
      </w:rPr>
    </w:lvl>
    <w:lvl w:ilvl="1" w:tplc="B224C642">
      <w:numFmt w:val="bullet"/>
      <w:lvlText w:val="•"/>
      <w:lvlJc w:val="left"/>
      <w:pPr>
        <w:ind w:left="2782" w:hanging="586"/>
      </w:pPr>
      <w:rPr>
        <w:rFonts w:hint="default"/>
        <w:lang w:val="ru-RU" w:eastAsia="en-US" w:bidi="ar-SA"/>
      </w:rPr>
    </w:lvl>
    <w:lvl w:ilvl="2" w:tplc="77CAF62A">
      <w:numFmt w:val="bullet"/>
      <w:lvlText w:val="•"/>
      <w:lvlJc w:val="left"/>
      <w:pPr>
        <w:ind w:left="3665" w:hanging="586"/>
      </w:pPr>
      <w:rPr>
        <w:rFonts w:hint="default"/>
        <w:lang w:val="ru-RU" w:eastAsia="en-US" w:bidi="ar-SA"/>
      </w:rPr>
    </w:lvl>
    <w:lvl w:ilvl="3" w:tplc="72E66A96">
      <w:numFmt w:val="bullet"/>
      <w:lvlText w:val="•"/>
      <w:lvlJc w:val="left"/>
      <w:pPr>
        <w:ind w:left="4547" w:hanging="586"/>
      </w:pPr>
      <w:rPr>
        <w:rFonts w:hint="default"/>
        <w:lang w:val="ru-RU" w:eastAsia="en-US" w:bidi="ar-SA"/>
      </w:rPr>
    </w:lvl>
    <w:lvl w:ilvl="4" w:tplc="71F659C8">
      <w:numFmt w:val="bullet"/>
      <w:lvlText w:val="•"/>
      <w:lvlJc w:val="left"/>
      <w:pPr>
        <w:ind w:left="5430" w:hanging="586"/>
      </w:pPr>
      <w:rPr>
        <w:rFonts w:hint="default"/>
        <w:lang w:val="ru-RU" w:eastAsia="en-US" w:bidi="ar-SA"/>
      </w:rPr>
    </w:lvl>
    <w:lvl w:ilvl="5" w:tplc="A27CE036">
      <w:numFmt w:val="bullet"/>
      <w:lvlText w:val="•"/>
      <w:lvlJc w:val="left"/>
      <w:pPr>
        <w:ind w:left="6313" w:hanging="586"/>
      </w:pPr>
      <w:rPr>
        <w:rFonts w:hint="default"/>
        <w:lang w:val="ru-RU" w:eastAsia="en-US" w:bidi="ar-SA"/>
      </w:rPr>
    </w:lvl>
    <w:lvl w:ilvl="6" w:tplc="12F46898">
      <w:numFmt w:val="bullet"/>
      <w:lvlText w:val="•"/>
      <w:lvlJc w:val="left"/>
      <w:pPr>
        <w:ind w:left="7195" w:hanging="586"/>
      </w:pPr>
      <w:rPr>
        <w:rFonts w:hint="default"/>
        <w:lang w:val="ru-RU" w:eastAsia="en-US" w:bidi="ar-SA"/>
      </w:rPr>
    </w:lvl>
    <w:lvl w:ilvl="7" w:tplc="FF32E4F6">
      <w:numFmt w:val="bullet"/>
      <w:lvlText w:val="•"/>
      <w:lvlJc w:val="left"/>
      <w:pPr>
        <w:ind w:left="8078" w:hanging="586"/>
      </w:pPr>
      <w:rPr>
        <w:rFonts w:hint="default"/>
        <w:lang w:val="ru-RU" w:eastAsia="en-US" w:bidi="ar-SA"/>
      </w:rPr>
    </w:lvl>
    <w:lvl w:ilvl="8" w:tplc="77765944">
      <w:numFmt w:val="bullet"/>
      <w:lvlText w:val="•"/>
      <w:lvlJc w:val="left"/>
      <w:pPr>
        <w:ind w:left="8961" w:hanging="586"/>
      </w:pPr>
      <w:rPr>
        <w:rFonts w:hint="default"/>
        <w:lang w:val="ru-RU" w:eastAsia="en-US" w:bidi="ar-SA"/>
      </w:rPr>
    </w:lvl>
  </w:abstractNum>
  <w:abstractNum w:abstractNumId="5" w15:restartNumberingAfterBreak="0">
    <w:nsid w:val="11A1740E"/>
    <w:multiLevelType w:val="hybridMultilevel"/>
    <w:tmpl w:val="267A8D36"/>
    <w:lvl w:ilvl="0" w:tplc="DAD4B68E">
      <w:start w:val="1"/>
      <w:numFmt w:val="decimal"/>
      <w:lvlText w:val="%1."/>
      <w:lvlJc w:val="left"/>
      <w:pPr>
        <w:ind w:left="1802" w:hanging="480"/>
      </w:pPr>
      <w:rPr>
        <w:rFonts w:ascii="Times New Roman" w:eastAsia="Times New Roman" w:hAnsi="Times New Roman" w:cs="Times New Roman" w:hint="default"/>
        <w:spacing w:val="-30"/>
        <w:w w:val="100"/>
        <w:sz w:val="24"/>
        <w:szCs w:val="24"/>
        <w:lang w:val="ru-RU" w:eastAsia="en-US" w:bidi="ar-SA"/>
      </w:rPr>
    </w:lvl>
    <w:lvl w:ilvl="1" w:tplc="DB665898">
      <w:numFmt w:val="bullet"/>
      <w:lvlText w:val="•"/>
      <w:lvlJc w:val="left"/>
      <w:pPr>
        <w:ind w:left="2692" w:hanging="480"/>
      </w:pPr>
      <w:rPr>
        <w:rFonts w:hint="default"/>
        <w:lang w:val="ru-RU" w:eastAsia="en-US" w:bidi="ar-SA"/>
      </w:rPr>
    </w:lvl>
    <w:lvl w:ilvl="2" w:tplc="1794CD02">
      <w:numFmt w:val="bullet"/>
      <w:lvlText w:val="•"/>
      <w:lvlJc w:val="left"/>
      <w:pPr>
        <w:ind w:left="3585" w:hanging="480"/>
      </w:pPr>
      <w:rPr>
        <w:rFonts w:hint="default"/>
        <w:lang w:val="ru-RU" w:eastAsia="en-US" w:bidi="ar-SA"/>
      </w:rPr>
    </w:lvl>
    <w:lvl w:ilvl="3" w:tplc="5FF6B7BE">
      <w:numFmt w:val="bullet"/>
      <w:lvlText w:val="•"/>
      <w:lvlJc w:val="left"/>
      <w:pPr>
        <w:ind w:left="4477" w:hanging="480"/>
      </w:pPr>
      <w:rPr>
        <w:rFonts w:hint="default"/>
        <w:lang w:val="ru-RU" w:eastAsia="en-US" w:bidi="ar-SA"/>
      </w:rPr>
    </w:lvl>
    <w:lvl w:ilvl="4" w:tplc="7952A9FE">
      <w:numFmt w:val="bullet"/>
      <w:lvlText w:val="•"/>
      <w:lvlJc w:val="left"/>
      <w:pPr>
        <w:ind w:left="5370" w:hanging="480"/>
      </w:pPr>
      <w:rPr>
        <w:rFonts w:hint="default"/>
        <w:lang w:val="ru-RU" w:eastAsia="en-US" w:bidi="ar-SA"/>
      </w:rPr>
    </w:lvl>
    <w:lvl w:ilvl="5" w:tplc="F85EF734">
      <w:numFmt w:val="bullet"/>
      <w:lvlText w:val="•"/>
      <w:lvlJc w:val="left"/>
      <w:pPr>
        <w:ind w:left="6263" w:hanging="480"/>
      </w:pPr>
      <w:rPr>
        <w:rFonts w:hint="default"/>
        <w:lang w:val="ru-RU" w:eastAsia="en-US" w:bidi="ar-SA"/>
      </w:rPr>
    </w:lvl>
    <w:lvl w:ilvl="6" w:tplc="2556BBE8">
      <w:numFmt w:val="bullet"/>
      <w:lvlText w:val="•"/>
      <w:lvlJc w:val="left"/>
      <w:pPr>
        <w:ind w:left="7155" w:hanging="480"/>
      </w:pPr>
      <w:rPr>
        <w:rFonts w:hint="default"/>
        <w:lang w:val="ru-RU" w:eastAsia="en-US" w:bidi="ar-SA"/>
      </w:rPr>
    </w:lvl>
    <w:lvl w:ilvl="7" w:tplc="6A0E1E36">
      <w:numFmt w:val="bullet"/>
      <w:lvlText w:val="•"/>
      <w:lvlJc w:val="left"/>
      <w:pPr>
        <w:ind w:left="8048" w:hanging="480"/>
      </w:pPr>
      <w:rPr>
        <w:rFonts w:hint="default"/>
        <w:lang w:val="ru-RU" w:eastAsia="en-US" w:bidi="ar-SA"/>
      </w:rPr>
    </w:lvl>
    <w:lvl w:ilvl="8" w:tplc="4F82BC88">
      <w:numFmt w:val="bullet"/>
      <w:lvlText w:val="•"/>
      <w:lvlJc w:val="left"/>
      <w:pPr>
        <w:ind w:left="8941" w:hanging="480"/>
      </w:pPr>
      <w:rPr>
        <w:rFonts w:hint="default"/>
        <w:lang w:val="ru-RU" w:eastAsia="en-US" w:bidi="ar-SA"/>
      </w:rPr>
    </w:lvl>
  </w:abstractNum>
  <w:abstractNum w:abstractNumId="6" w15:restartNumberingAfterBreak="0">
    <w:nsid w:val="1B677F7F"/>
    <w:multiLevelType w:val="hybridMultilevel"/>
    <w:tmpl w:val="EDDC923C"/>
    <w:lvl w:ilvl="0" w:tplc="9A147E40">
      <w:numFmt w:val="bullet"/>
      <w:lvlText w:val=""/>
      <w:lvlJc w:val="left"/>
      <w:pPr>
        <w:ind w:left="1245" w:hanging="360"/>
      </w:pPr>
      <w:rPr>
        <w:rFonts w:ascii="Symbol" w:eastAsia="Symbol" w:hAnsi="Symbol" w:cs="Symbol" w:hint="default"/>
        <w:w w:val="100"/>
        <w:sz w:val="24"/>
        <w:szCs w:val="24"/>
        <w:lang w:val="ru-RU" w:eastAsia="en-US" w:bidi="ar-SA"/>
      </w:rPr>
    </w:lvl>
    <w:lvl w:ilvl="1" w:tplc="D7987136">
      <w:numFmt w:val="bullet"/>
      <w:lvlText w:val="•"/>
      <w:lvlJc w:val="left"/>
      <w:pPr>
        <w:ind w:left="2188" w:hanging="360"/>
      </w:pPr>
      <w:rPr>
        <w:rFonts w:hint="default"/>
        <w:lang w:val="ru-RU" w:eastAsia="en-US" w:bidi="ar-SA"/>
      </w:rPr>
    </w:lvl>
    <w:lvl w:ilvl="2" w:tplc="AAD07520">
      <w:numFmt w:val="bullet"/>
      <w:lvlText w:val="•"/>
      <w:lvlJc w:val="left"/>
      <w:pPr>
        <w:ind w:left="3137" w:hanging="360"/>
      </w:pPr>
      <w:rPr>
        <w:rFonts w:hint="default"/>
        <w:lang w:val="ru-RU" w:eastAsia="en-US" w:bidi="ar-SA"/>
      </w:rPr>
    </w:lvl>
    <w:lvl w:ilvl="3" w:tplc="EC4E0E94">
      <w:numFmt w:val="bullet"/>
      <w:lvlText w:val="•"/>
      <w:lvlJc w:val="left"/>
      <w:pPr>
        <w:ind w:left="4085" w:hanging="360"/>
      </w:pPr>
      <w:rPr>
        <w:rFonts w:hint="default"/>
        <w:lang w:val="ru-RU" w:eastAsia="en-US" w:bidi="ar-SA"/>
      </w:rPr>
    </w:lvl>
    <w:lvl w:ilvl="4" w:tplc="93243746">
      <w:numFmt w:val="bullet"/>
      <w:lvlText w:val="•"/>
      <w:lvlJc w:val="left"/>
      <w:pPr>
        <w:ind w:left="5034" w:hanging="360"/>
      </w:pPr>
      <w:rPr>
        <w:rFonts w:hint="default"/>
        <w:lang w:val="ru-RU" w:eastAsia="en-US" w:bidi="ar-SA"/>
      </w:rPr>
    </w:lvl>
    <w:lvl w:ilvl="5" w:tplc="EDB6DE46">
      <w:numFmt w:val="bullet"/>
      <w:lvlText w:val="•"/>
      <w:lvlJc w:val="left"/>
      <w:pPr>
        <w:ind w:left="5983" w:hanging="360"/>
      </w:pPr>
      <w:rPr>
        <w:rFonts w:hint="default"/>
        <w:lang w:val="ru-RU" w:eastAsia="en-US" w:bidi="ar-SA"/>
      </w:rPr>
    </w:lvl>
    <w:lvl w:ilvl="6" w:tplc="D3E810D4">
      <w:numFmt w:val="bullet"/>
      <w:lvlText w:val="•"/>
      <w:lvlJc w:val="left"/>
      <w:pPr>
        <w:ind w:left="6931" w:hanging="360"/>
      </w:pPr>
      <w:rPr>
        <w:rFonts w:hint="default"/>
        <w:lang w:val="ru-RU" w:eastAsia="en-US" w:bidi="ar-SA"/>
      </w:rPr>
    </w:lvl>
    <w:lvl w:ilvl="7" w:tplc="FA54FCC8">
      <w:numFmt w:val="bullet"/>
      <w:lvlText w:val="•"/>
      <w:lvlJc w:val="left"/>
      <w:pPr>
        <w:ind w:left="7880" w:hanging="360"/>
      </w:pPr>
      <w:rPr>
        <w:rFonts w:hint="default"/>
        <w:lang w:val="ru-RU" w:eastAsia="en-US" w:bidi="ar-SA"/>
      </w:rPr>
    </w:lvl>
    <w:lvl w:ilvl="8" w:tplc="4ECE99D2">
      <w:numFmt w:val="bullet"/>
      <w:lvlText w:val="•"/>
      <w:lvlJc w:val="left"/>
      <w:pPr>
        <w:ind w:left="8829" w:hanging="360"/>
      </w:pPr>
      <w:rPr>
        <w:rFonts w:hint="default"/>
        <w:lang w:val="ru-RU" w:eastAsia="en-US" w:bidi="ar-SA"/>
      </w:rPr>
    </w:lvl>
  </w:abstractNum>
  <w:abstractNum w:abstractNumId="7" w15:restartNumberingAfterBreak="0">
    <w:nsid w:val="1D945E9D"/>
    <w:multiLevelType w:val="hybridMultilevel"/>
    <w:tmpl w:val="FBA82870"/>
    <w:lvl w:ilvl="0" w:tplc="990E164A">
      <w:start w:val="1"/>
      <w:numFmt w:val="decimal"/>
      <w:lvlText w:val="%1."/>
      <w:lvlJc w:val="left"/>
      <w:pPr>
        <w:ind w:left="1682" w:hanging="360"/>
      </w:pPr>
      <w:rPr>
        <w:rFonts w:ascii="Times New Roman" w:eastAsia="Times New Roman" w:hAnsi="Times New Roman" w:cs="Times New Roman" w:hint="default"/>
        <w:spacing w:val="-8"/>
        <w:w w:val="100"/>
        <w:sz w:val="24"/>
        <w:szCs w:val="24"/>
        <w:lang w:val="ru-RU" w:eastAsia="en-US" w:bidi="ar-SA"/>
      </w:rPr>
    </w:lvl>
    <w:lvl w:ilvl="1" w:tplc="53520632">
      <w:numFmt w:val="bullet"/>
      <w:lvlText w:val="•"/>
      <w:lvlJc w:val="left"/>
      <w:pPr>
        <w:ind w:left="2584" w:hanging="360"/>
      </w:pPr>
      <w:rPr>
        <w:rFonts w:hint="default"/>
        <w:lang w:val="ru-RU" w:eastAsia="en-US" w:bidi="ar-SA"/>
      </w:rPr>
    </w:lvl>
    <w:lvl w:ilvl="2" w:tplc="0EE83BDC">
      <w:numFmt w:val="bullet"/>
      <w:lvlText w:val="•"/>
      <w:lvlJc w:val="left"/>
      <w:pPr>
        <w:ind w:left="3489" w:hanging="360"/>
      </w:pPr>
      <w:rPr>
        <w:rFonts w:hint="default"/>
        <w:lang w:val="ru-RU" w:eastAsia="en-US" w:bidi="ar-SA"/>
      </w:rPr>
    </w:lvl>
    <w:lvl w:ilvl="3" w:tplc="DA3495C2">
      <w:numFmt w:val="bullet"/>
      <w:lvlText w:val="•"/>
      <w:lvlJc w:val="left"/>
      <w:pPr>
        <w:ind w:left="4393" w:hanging="360"/>
      </w:pPr>
      <w:rPr>
        <w:rFonts w:hint="default"/>
        <w:lang w:val="ru-RU" w:eastAsia="en-US" w:bidi="ar-SA"/>
      </w:rPr>
    </w:lvl>
    <w:lvl w:ilvl="4" w:tplc="9A789076">
      <w:numFmt w:val="bullet"/>
      <w:lvlText w:val="•"/>
      <w:lvlJc w:val="left"/>
      <w:pPr>
        <w:ind w:left="5298" w:hanging="360"/>
      </w:pPr>
      <w:rPr>
        <w:rFonts w:hint="default"/>
        <w:lang w:val="ru-RU" w:eastAsia="en-US" w:bidi="ar-SA"/>
      </w:rPr>
    </w:lvl>
    <w:lvl w:ilvl="5" w:tplc="8C38D3E6">
      <w:numFmt w:val="bullet"/>
      <w:lvlText w:val="•"/>
      <w:lvlJc w:val="left"/>
      <w:pPr>
        <w:ind w:left="6203" w:hanging="360"/>
      </w:pPr>
      <w:rPr>
        <w:rFonts w:hint="default"/>
        <w:lang w:val="ru-RU" w:eastAsia="en-US" w:bidi="ar-SA"/>
      </w:rPr>
    </w:lvl>
    <w:lvl w:ilvl="6" w:tplc="CF00BFC2">
      <w:numFmt w:val="bullet"/>
      <w:lvlText w:val="•"/>
      <w:lvlJc w:val="left"/>
      <w:pPr>
        <w:ind w:left="7107" w:hanging="360"/>
      </w:pPr>
      <w:rPr>
        <w:rFonts w:hint="default"/>
        <w:lang w:val="ru-RU" w:eastAsia="en-US" w:bidi="ar-SA"/>
      </w:rPr>
    </w:lvl>
    <w:lvl w:ilvl="7" w:tplc="115C7606">
      <w:numFmt w:val="bullet"/>
      <w:lvlText w:val="•"/>
      <w:lvlJc w:val="left"/>
      <w:pPr>
        <w:ind w:left="8012" w:hanging="360"/>
      </w:pPr>
      <w:rPr>
        <w:rFonts w:hint="default"/>
        <w:lang w:val="ru-RU" w:eastAsia="en-US" w:bidi="ar-SA"/>
      </w:rPr>
    </w:lvl>
    <w:lvl w:ilvl="8" w:tplc="55C2512A">
      <w:numFmt w:val="bullet"/>
      <w:lvlText w:val="•"/>
      <w:lvlJc w:val="left"/>
      <w:pPr>
        <w:ind w:left="8917" w:hanging="360"/>
      </w:pPr>
      <w:rPr>
        <w:rFonts w:hint="default"/>
        <w:lang w:val="ru-RU" w:eastAsia="en-US" w:bidi="ar-SA"/>
      </w:rPr>
    </w:lvl>
  </w:abstractNum>
  <w:abstractNum w:abstractNumId="8" w15:restartNumberingAfterBreak="0">
    <w:nsid w:val="28C8342D"/>
    <w:multiLevelType w:val="hybridMultilevel"/>
    <w:tmpl w:val="B9F6A32A"/>
    <w:lvl w:ilvl="0" w:tplc="EA40585A">
      <w:start w:val="1"/>
      <w:numFmt w:val="decimal"/>
      <w:lvlText w:val="%1."/>
      <w:lvlJc w:val="left"/>
      <w:pPr>
        <w:ind w:left="1682" w:hanging="360"/>
      </w:pPr>
      <w:rPr>
        <w:rFonts w:ascii="Times New Roman" w:eastAsia="Times New Roman" w:hAnsi="Times New Roman" w:cs="Times New Roman" w:hint="default"/>
        <w:spacing w:val="-8"/>
        <w:w w:val="100"/>
        <w:sz w:val="24"/>
        <w:szCs w:val="24"/>
        <w:lang w:val="ru-RU" w:eastAsia="en-US" w:bidi="ar-SA"/>
      </w:rPr>
    </w:lvl>
    <w:lvl w:ilvl="1" w:tplc="EA124B64">
      <w:numFmt w:val="bullet"/>
      <w:lvlText w:val="•"/>
      <w:lvlJc w:val="left"/>
      <w:pPr>
        <w:ind w:left="2584" w:hanging="360"/>
      </w:pPr>
      <w:rPr>
        <w:rFonts w:hint="default"/>
        <w:lang w:val="ru-RU" w:eastAsia="en-US" w:bidi="ar-SA"/>
      </w:rPr>
    </w:lvl>
    <w:lvl w:ilvl="2" w:tplc="9F7AB2B0">
      <w:numFmt w:val="bullet"/>
      <w:lvlText w:val="•"/>
      <w:lvlJc w:val="left"/>
      <w:pPr>
        <w:ind w:left="3489" w:hanging="360"/>
      </w:pPr>
      <w:rPr>
        <w:rFonts w:hint="default"/>
        <w:lang w:val="ru-RU" w:eastAsia="en-US" w:bidi="ar-SA"/>
      </w:rPr>
    </w:lvl>
    <w:lvl w:ilvl="3" w:tplc="B6D24608">
      <w:numFmt w:val="bullet"/>
      <w:lvlText w:val="•"/>
      <w:lvlJc w:val="left"/>
      <w:pPr>
        <w:ind w:left="4393" w:hanging="360"/>
      </w:pPr>
      <w:rPr>
        <w:rFonts w:hint="default"/>
        <w:lang w:val="ru-RU" w:eastAsia="en-US" w:bidi="ar-SA"/>
      </w:rPr>
    </w:lvl>
    <w:lvl w:ilvl="4" w:tplc="2AE87DDA">
      <w:numFmt w:val="bullet"/>
      <w:lvlText w:val="•"/>
      <w:lvlJc w:val="left"/>
      <w:pPr>
        <w:ind w:left="5298" w:hanging="360"/>
      </w:pPr>
      <w:rPr>
        <w:rFonts w:hint="default"/>
        <w:lang w:val="ru-RU" w:eastAsia="en-US" w:bidi="ar-SA"/>
      </w:rPr>
    </w:lvl>
    <w:lvl w:ilvl="5" w:tplc="7E2E3F2A">
      <w:numFmt w:val="bullet"/>
      <w:lvlText w:val="•"/>
      <w:lvlJc w:val="left"/>
      <w:pPr>
        <w:ind w:left="6203" w:hanging="360"/>
      </w:pPr>
      <w:rPr>
        <w:rFonts w:hint="default"/>
        <w:lang w:val="ru-RU" w:eastAsia="en-US" w:bidi="ar-SA"/>
      </w:rPr>
    </w:lvl>
    <w:lvl w:ilvl="6" w:tplc="A9D03FE0">
      <w:numFmt w:val="bullet"/>
      <w:lvlText w:val="•"/>
      <w:lvlJc w:val="left"/>
      <w:pPr>
        <w:ind w:left="7107" w:hanging="360"/>
      </w:pPr>
      <w:rPr>
        <w:rFonts w:hint="default"/>
        <w:lang w:val="ru-RU" w:eastAsia="en-US" w:bidi="ar-SA"/>
      </w:rPr>
    </w:lvl>
    <w:lvl w:ilvl="7" w:tplc="C08C5E34">
      <w:numFmt w:val="bullet"/>
      <w:lvlText w:val="•"/>
      <w:lvlJc w:val="left"/>
      <w:pPr>
        <w:ind w:left="8012" w:hanging="360"/>
      </w:pPr>
      <w:rPr>
        <w:rFonts w:hint="default"/>
        <w:lang w:val="ru-RU" w:eastAsia="en-US" w:bidi="ar-SA"/>
      </w:rPr>
    </w:lvl>
    <w:lvl w:ilvl="8" w:tplc="4AF062A8">
      <w:numFmt w:val="bullet"/>
      <w:lvlText w:val="•"/>
      <w:lvlJc w:val="left"/>
      <w:pPr>
        <w:ind w:left="8917" w:hanging="360"/>
      </w:pPr>
      <w:rPr>
        <w:rFonts w:hint="default"/>
        <w:lang w:val="ru-RU" w:eastAsia="en-US" w:bidi="ar-SA"/>
      </w:rPr>
    </w:lvl>
  </w:abstractNum>
  <w:abstractNum w:abstractNumId="9" w15:restartNumberingAfterBreak="0">
    <w:nsid w:val="2B0523CE"/>
    <w:multiLevelType w:val="hybridMultilevel"/>
    <w:tmpl w:val="8A881284"/>
    <w:lvl w:ilvl="0" w:tplc="ABF43592">
      <w:start w:val="1"/>
      <w:numFmt w:val="decimal"/>
      <w:lvlText w:val="%1."/>
      <w:lvlJc w:val="left"/>
      <w:pPr>
        <w:ind w:left="1682" w:hanging="360"/>
      </w:pPr>
      <w:rPr>
        <w:rFonts w:ascii="Times New Roman" w:eastAsia="Times New Roman" w:hAnsi="Times New Roman" w:cs="Times New Roman" w:hint="default"/>
        <w:spacing w:val="-5"/>
        <w:w w:val="100"/>
        <w:sz w:val="24"/>
        <w:szCs w:val="24"/>
        <w:lang w:val="ru-RU" w:eastAsia="en-US" w:bidi="ar-SA"/>
      </w:rPr>
    </w:lvl>
    <w:lvl w:ilvl="1" w:tplc="A45CDAB8">
      <w:numFmt w:val="bullet"/>
      <w:lvlText w:val="•"/>
      <w:lvlJc w:val="left"/>
      <w:pPr>
        <w:ind w:left="2584" w:hanging="360"/>
      </w:pPr>
      <w:rPr>
        <w:rFonts w:hint="default"/>
        <w:lang w:val="ru-RU" w:eastAsia="en-US" w:bidi="ar-SA"/>
      </w:rPr>
    </w:lvl>
    <w:lvl w:ilvl="2" w:tplc="4D7CFE80">
      <w:numFmt w:val="bullet"/>
      <w:lvlText w:val="•"/>
      <w:lvlJc w:val="left"/>
      <w:pPr>
        <w:ind w:left="3489" w:hanging="360"/>
      </w:pPr>
      <w:rPr>
        <w:rFonts w:hint="default"/>
        <w:lang w:val="ru-RU" w:eastAsia="en-US" w:bidi="ar-SA"/>
      </w:rPr>
    </w:lvl>
    <w:lvl w:ilvl="3" w:tplc="338E30A4">
      <w:numFmt w:val="bullet"/>
      <w:lvlText w:val="•"/>
      <w:lvlJc w:val="left"/>
      <w:pPr>
        <w:ind w:left="4393" w:hanging="360"/>
      </w:pPr>
      <w:rPr>
        <w:rFonts w:hint="default"/>
        <w:lang w:val="ru-RU" w:eastAsia="en-US" w:bidi="ar-SA"/>
      </w:rPr>
    </w:lvl>
    <w:lvl w:ilvl="4" w:tplc="8A5C88F4">
      <w:numFmt w:val="bullet"/>
      <w:lvlText w:val="•"/>
      <w:lvlJc w:val="left"/>
      <w:pPr>
        <w:ind w:left="5298" w:hanging="360"/>
      </w:pPr>
      <w:rPr>
        <w:rFonts w:hint="default"/>
        <w:lang w:val="ru-RU" w:eastAsia="en-US" w:bidi="ar-SA"/>
      </w:rPr>
    </w:lvl>
    <w:lvl w:ilvl="5" w:tplc="59824F1C">
      <w:numFmt w:val="bullet"/>
      <w:lvlText w:val="•"/>
      <w:lvlJc w:val="left"/>
      <w:pPr>
        <w:ind w:left="6203" w:hanging="360"/>
      </w:pPr>
      <w:rPr>
        <w:rFonts w:hint="default"/>
        <w:lang w:val="ru-RU" w:eastAsia="en-US" w:bidi="ar-SA"/>
      </w:rPr>
    </w:lvl>
    <w:lvl w:ilvl="6" w:tplc="7B56F4CA">
      <w:numFmt w:val="bullet"/>
      <w:lvlText w:val="•"/>
      <w:lvlJc w:val="left"/>
      <w:pPr>
        <w:ind w:left="7107" w:hanging="360"/>
      </w:pPr>
      <w:rPr>
        <w:rFonts w:hint="default"/>
        <w:lang w:val="ru-RU" w:eastAsia="en-US" w:bidi="ar-SA"/>
      </w:rPr>
    </w:lvl>
    <w:lvl w:ilvl="7" w:tplc="B134B932">
      <w:numFmt w:val="bullet"/>
      <w:lvlText w:val="•"/>
      <w:lvlJc w:val="left"/>
      <w:pPr>
        <w:ind w:left="8012" w:hanging="360"/>
      </w:pPr>
      <w:rPr>
        <w:rFonts w:hint="default"/>
        <w:lang w:val="ru-RU" w:eastAsia="en-US" w:bidi="ar-SA"/>
      </w:rPr>
    </w:lvl>
    <w:lvl w:ilvl="8" w:tplc="2786CA84">
      <w:numFmt w:val="bullet"/>
      <w:lvlText w:val="•"/>
      <w:lvlJc w:val="left"/>
      <w:pPr>
        <w:ind w:left="8917" w:hanging="360"/>
      </w:pPr>
      <w:rPr>
        <w:rFonts w:hint="default"/>
        <w:lang w:val="ru-RU" w:eastAsia="en-US" w:bidi="ar-SA"/>
      </w:rPr>
    </w:lvl>
  </w:abstractNum>
  <w:abstractNum w:abstractNumId="10" w15:restartNumberingAfterBreak="0">
    <w:nsid w:val="2BBA387B"/>
    <w:multiLevelType w:val="hybridMultilevel"/>
    <w:tmpl w:val="1D349BBA"/>
    <w:lvl w:ilvl="0" w:tplc="B5BA4C0C">
      <w:start w:val="1"/>
      <w:numFmt w:val="decimal"/>
      <w:lvlText w:val="%1."/>
      <w:lvlJc w:val="left"/>
      <w:pPr>
        <w:ind w:left="1670" w:hanging="348"/>
      </w:pPr>
      <w:rPr>
        <w:rFonts w:ascii="Times New Roman" w:eastAsia="Times New Roman" w:hAnsi="Times New Roman" w:cs="Times New Roman" w:hint="default"/>
        <w:spacing w:val="-12"/>
        <w:w w:val="100"/>
        <w:sz w:val="24"/>
        <w:szCs w:val="24"/>
        <w:lang w:val="ru-RU" w:eastAsia="en-US" w:bidi="ar-SA"/>
      </w:rPr>
    </w:lvl>
    <w:lvl w:ilvl="1" w:tplc="F65E32EE">
      <w:start w:val="1"/>
      <w:numFmt w:val="decimal"/>
      <w:lvlText w:val="%2."/>
      <w:lvlJc w:val="left"/>
      <w:pPr>
        <w:ind w:left="4214" w:hanging="360"/>
        <w:jc w:val="right"/>
      </w:pPr>
      <w:rPr>
        <w:rFonts w:hint="default"/>
        <w:b/>
        <w:bCs/>
        <w:i/>
        <w:spacing w:val="-60"/>
        <w:w w:val="100"/>
        <w:lang w:val="ru-RU" w:eastAsia="en-US" w:bidi="ar-SA"/>
      </w:rPr>
    </w:lvl>
    <w:lvl w:ilvl="2" w:tplc="4528A60E">
      <w:start w:val="1"/>
      <w:numFmt w:val="decimal"/>
      <w:lvlText w:val="%3."/>
      <w:lvlJc w:val="left"/>
      <w:pPr>
        <w:ind w:left="1682" w:hanging="360"/>
      </w:pPr>
      <w:rPr>
        <w:rFonts w:ascii="Times New Roman" w:eastAsia="Times New Roman" w:hAnsi="Times New Roman" w:cs="Times New Roman" w:hint="default"/>
        <w:spacing w:val="-4"/>
        <w:w w:val="100"/>
        <w:sz w:val="24"/>
        <w:szCs w:val="24"/>
        <w:lang w:val="ru-RU" w:eastAsia="en-US" w:bidi="ar-SA"/>
      </w:rPr>
    </w:lvl>
    <w:lvl w:ilvl="3" w:tplc="FB744486">
      <w:numFmt w:val="bullet"/>
      <w:lvlText w:val="•"/>
      <w:lvlJc w:val="left"/>
      <w:pPr>
        <w:ind w:left="5665" w:hanging="360"/>
      </w:pPr>
      <w:rPr>
        <w:rFonts w:hint="default"/>
        <w:lang w:val="ru-RU" w:eastAsia="en-US" w:bidi="ar-SA"/>
      </w:rPr>
    </w:lvl>
    <w:lvl w:ilvl="4" w:tplc="20281BBA">
      <w:numFmt w:val="bullet"/>
      <w:lvlText w:val="•"/>
      <w:lvlJc w:val="left"/>
      <w:pPr>
        <w:ind w:left="6388" w:hanging="360"/>
      </w:pPr>
      <w:rPr>
        <w:rFonts w:hint="default"/>
        <w:lang w:val="ru-RU" w:eastAsia="en-US" w:bidi="ar-SA"/>
      </w:rPr>
    </w:lvl>
    <w:lvl w:ilvl="5" w:tplc="0FC0A56C">
      <w:numFmt w:val="bullet"/>
      <w:lvlText w:val="•"/>
      <w:lvlJc w:val="left"/>
      <w:pPr>
        <w:ind w:left="7111" w:hanging="360"/>
      </w:pPr>
      <w:rPr>
        <w:rFonts w:hint="default"/>
        <w:lang w:val="ru-RU" w:eastAsia="en-US" w:bidi="ar-SA"/>
      </w:rPr>
    </w:lvl>
    <w:lvl w:ilvl="6" w:tplc="A2D2E3AC">
      <w:numFmt w:val="bullet"/>
      <w:lvlText w:val="•"/>
      <w:lvlJc w:val="left"/>
      <w:pPr>
        <w:ind w:left="7834" w:hanging="360"/>
      </w:pPr>
      <w:rPr>
        <w:rFonts w:hint="default"/>
        <w:lang w:val="ru-RU" w:eastAsia="en-US" w:bidi="ar-SA"/>
      </w:rPr>
    </w:lvl>
    <w:lvl w:ilvl="7" w:tplc="EBA835C8">
      <w:numFmt w:val="bullet"/>
      <w:lvlText w:val="•"/>
      <w:lvlJc w:val="left"/>
      <w:pPr>
        <w:ind w:left="8557" w:hanging="360"/>
      </w:pPr>
      <w:rPr>
        <w:rFonts w:hint="default"/>
        <w:lang w:val="ru-RU" w:eastAsia="en-US" w:bidi="ar-SA"/>
      </w:rPr>
    </w:lvl>
    <w:lvl w:ilvl="8" w:tplc="917A60CE">
      <w:numFmt w:val="bullet"/>
      <w:lvlText w:val="•"/>
      <w:lvlJc w:val="left"/>
      <w:pPr>
        <w:ind w:left="9280" w:hanging="360"/>
      </w:pPr>
      <w:rPr>
        <w:rFonts w:hint="default"/>
        <w:lang w:val="ru-RU" w:eastAsia="en-US" w:bidi="ar-SA"/>
      </w:rPr>
    </w:lvl>
  </w:abstractNum>
  <w:abstractNum w:abstractNumId="11" w15:restartNumberingAfterBreak="0">
    <w:nsid w:val="2E2509CE"/>
    <w:multiLevelType w:val="hybridMultilevel"/>
    <w:tmpl w:val="C3E483DC"/>
    <w:lvl w:ilvl="0" w:tplc="22C093AC">
      <w:start w:val="1"/>
      <w:numFmt w:val="decimal"/>
      <w:lvlText w:val="%1."/>
      <w:lvlJc w:val="left"/>
      <w:pPr>
        <w:ind w:left="1713" w:hanging="392"/>
      </w:pPr>
      <w:rPr>
        <w:rFonts w:ascii="Times New Roman" w:eastAsia="Times New Roman" w:hAnsi="Times New Roman" w:cs="Times New Roman" w:hint="default"/>
        <w:spacing w:val="-29"/>
        <w:w w:val="100"/>
        <w:sz w:val="24"/>
        <w:szCs w:val="24"/>
        <w:lang w:val="ru-RU" w:eastAsia="en-US" w:bidi="ar-SA"/>
      </w:rPr>
    </w:lvl>
    <w:lvl w:ilvl="1" w:tplc="C9B6F566">
      <w:start w:val="1"/>
      <w:numFmt w:val="decimal"/>
      <w:lvlText w:val="%2."/>
      <w:lvlJc w:val="left"/>
      <w:pPr>
        <w:ind w:left="1670" w:hanging="181"/>
        <w:jc w:val="right"/>
      </w:pPr>
      <w:rPr>
        <w:rFonts w:ascii="Times New Roman" w:eastAsia="Times New Roman" w:hAnsi="Times New Roman" w:cs="Times New Roman" w:hint="default"/>
        <w:spacing w:val="-8"/>
        <w:w w:val="100"/>
        <w:sz w:val="22"/>
        <w:szCs w:val="22"/>
        <w:lang w:val="ru-RU" w:eastAsia="en-US" w:bidi="ar-SA"/>
      </w:rPr>
    </w:lvl>
    <w:lvl w:ilvl="2" w:tplc="EC96EAF6">
      <w:numFmt w:val="bullet"/>
      <w:lvlText w:val=""/>
      <w:lvlJc w:val="left"/>
      <w:pPr>
        <w:ind w:left="2390" w:hanging="348"/>
      </w:pPr>
      <w:rPr>
        <w:rFonts w:ascii="Symbol" w:eastAsia="Symbol" w:hAnsi="Symbol" w:cs="Symbol" w:hint="default"/>
        <w:w w:val="100"/>
        <w:sz w:val="24"/>
        <w:szCs w:val="24"/>
        <w:lang w:val="ru-RU" w:eastAsia="en-US" w:bidi="ar-SA"/>
      </w:rPr>
    </w:lvl>
    <w:lvl w:ilvl="3" w:tplc="667C3E22">
      <w:numFmt w:val="bullet"/>
      <w:lvlText w:val="•"/>
      <w:lvlJc w:val="left"/>
      <w:pPr>
        <w:ind w:left="3440" w:hanging="348"/>
      </w:pPr>
      <w:rPr>
        <w:rFonts w:hint="default"/>
        <w:lang w:val="ru-RU" w:eastAsia="en-US" w:bidi="ar-SA"/>
      </w:rPr>
    </w:lvl>
    <w:lvl w:ilvl="4" w:tplc="0F86E964">
      <w:numFmt w:val="bullet"/>
      <w:lvlText w:val="•"/>
      <w:lvlJc w:val="left"/>
      <w:pPr>
        <w:ind w:left="4481" w:hanging="348"/>
      </w:pPr>
      <w:rPr>
        <w:rFonts w:hint="default"/>
        <w:lang w:val="ru-RU" w:eastAsia="en-US" w:bidi="ar-SA"/>
      </w:rPr>
    </w:lvl>
    <w:lvl w:ilvl="5" w:tplc="4AFAC90A">
      <w:numFmt w:val="bullet"/>
      <w:lvlText w:val="•"/>
      <w:lvlJc w:val="left"/>
      <w:pPr>
        <w:ind w:left="5522" w:hanging="348"/>
      </w:pPr>
      <w:rPr>
        <w:rFonts w:hint="default"/>
        <w:lang w:val="ru-RU" w:eastAsia="en-US" w:bidi="ar-SA"/>
      </w:rPr>
    </w:lvl>
    <w:lvl w:ilvl="6" w:tplc="3DE4D55A">
      <w:numFmt w:val="bullet"/>
      <w:lvlText w:val="•"/>
      <w:lvlJc w:val="left"/>
      <w:pPr>
        <w:ind w:left="6563" w:hanging="348"/>
      </w:pPr>
      <w:rPr>
        <w:rFonts w:hint="default"/>
        <w:lang w:val="ru-RU" w:eastAsia="en-US" w:bidi="ar-SA"/>
      </w:rPr>
    </w:lvl>
    <w:lvl w:ilvl="7" w:tplc="894EF520">
      <w:numFmt w:val="bullet"/>
      <w:lvlText w:val="•"/>
      <w:lvlJc w:val="left"/>
      <w:pPr>
        <w:ind w:left="7604" w:hanging="348"/>
      </w:pPr>
      <w:rPr>
        <w:rFonts w:hint="default"/>
        <w:lang w:val="ru-RU" w:eastAsia="en-US" w:bidi="ar-SA"/>
      </w:rPr>
    </w:lvl>
    <w:lvl w:ilvl="8" w:tplc="8020B7BC">
      <w:numFmt w:val="bullet"/>
      <w:lvlText w:val="•"/>
      <w:lvlJc w:val="left"/>
      <w:pPr>
        <w:ind w:left="8644" w:hanging="348"/>
      </w:pPr>
      <w:rPr>
        <w:rFonts w:hint="default"/>
        <w:lang w:val="ru-RU" w:eastAsia="en-US" w:bidi="ar-SA"/>
      </w:rPr>
    </w:lvl>
  </w:abstractNum>
  <w:abstractNum w:abstractNumId="12" w15:restartNumberingAfterBreak="0">
    <w:nsid w:val="2EFF3A89"/>
    <w:multiLevelType w:val="hybridMultilevel"/>
    <w:tmpl w:val="C84E1106"/>
    <w:lvl w:ilvl="0" w:tplc="8F78864A">
      <w:numFmt w:val="bullet"/>
      <w:lvlText w:val=""/>
      <w:lvlJc w:val="left"/>
      <w:pPr>
        <w:ind w:left="1682" w:hanging="348"/>
      </w:pPr>
      <w:rPr>
        <w:rFonts w:ascii="Symbol" w:eastAsia="Symbol" w:hAnsi="Symbol" w:cs="Symbol" w:hint="default"/>
        <w:w w:val="100"/>
        <w:sz w:val="24"/>
        <w:szCs w:val="24"/>
        <w:lang w:val="ru-RU" w:eastAsia="en-US" w:bidi="ar-SA"/>
      </w:rPr>
    </w:lvl>
    <w:lvl w:ilvl="1" w:tplc="43E64506">
      <w:numFmt w:val="bullet"/>
      <w:lvlText w:val="•"/>
      <w:lvlJc w:val="left"/>
      <w:pPr>
        <w:ind w:left="2584" w:hanging="348"/>
      </w:pPr>
      <w:rPr>
        <w:rFonts w:hint="default"/>
        <w:lang w:val="ru-RU" w:eastAsia="en-US" w:bidi="ar-SA"/>
      </w:rPr>
    </w:lvl>
    <w:lvl w:ilvl="2" w:tplc="7FCAED9A">
      <w:numFmt w:val="bullet"/>
      <w:lvlText w:val="•"/>
      <w:lvlJc w:val="left"/>
      <w:pPr>
        <w:ind w:left="3489" w:hanging="348"/>
      </w:pPr>
      <w:rPr>
        <w:rFonts w:hint="default"/>
        <w:lang w:val="ru-RU" w:eastAsia="en-US" w:bidi="ar-SA"/>
      </w:rPr>
    </w:lvl>
    <w:lvl w:ilvl="3" w:tplc="AD925278">
      <w:numFmt w:val="bullet"/>
      <w:lvlText w:val="•"/>
      <w:lvlJc w:val="left"/>
      <w:pPr>
        <w:ind w:left="4393" w:hanging="348"/>
      </w:pPr>
      <w:rPr>
        <w:rFonts w:hint="default"/>
        <w:lang w:val="ru-RU" w:eastAsia="en-US" w:bidi="ar-SA"/>
      </w:rPr>
    </w:lvl>
    <w:lvl w:ilvl="4" w:tplc="5C220C42">
      <w:numFmt w:val="bullet"/>
      <w:lvlText w:val="•"/>
      <w:lvlJc w:val="left"/>
      <w:pPr>
        <w:ind w:left="5298" w:hanging="348"/>
      </w:pPr>
      <w:rPr>
        <w:rFonts w:hint="default"/>
        <w:lang w:val="ru-RU" w:eastAsia="en-US" w:bidi="ar-SA"/>
      </w:rPr>
    </w:lvl>
    <w:lvl w:ilvl="5" w:tplc="ACA6F164">
      <w:numFmt w:val="bullet"/>
      <w:lvlText w:val="•"/>
      <w:lvlJc w:val="left"/>
      <w:pPr>
        <w:ind w:left="6203" w:hanging="348"/>
      </w:pPr>
      <w:rPr>
        <w:rFonts w:hint="default"/>
        <w:lang w:val="ru-RU" w:eastAsia="en-US" w:bidi="ar-SA"/>
      </w:rPr>
    </w:lvl>
    <w:lvl w:ilvl="6" w:tplc="47829B10">
      <w:numFmt w:val="bullet"/>
      <w:lvlText w:val="•"/>
      <w:lvlJc w:val="left"/>
      <w:pPr>
        <w:ind w:left="7107" w:hanging="348"/>
      </w:pPr>
      <w:rPr>
        <w:rFonts w:hint="default"/>
        <w:lang w:val="ru-RU" w:eastAsia="en-US" w:bidi="ar-SA"/>
      </w:rPr>
    </w:lvl>
    <w:lvl w:ilvl="7" w:tplc="1D98A58E">
      <w:numFmt w:val="bullet"/>
      <w:lvlText w:val="•"/>
      <w:lvlJc w:val="left"/>
      <w:pPr>
        <w:ind w:left="8012" w:hanging="348"/>
      </w:pPr>
      <w:rPr>
        <w:rFonts w:hint="default"/>
        <w:lang w:val="ru-RU" w:eastAsia="en-US" w:bidi="ar-SA"/>
      </w:rPr>
    </w:lvl>
    <w:lvl w:ilvl="8" w:tplc="BBAC401A">
      <w:numFmt w:val="bullet"/>
      <w:lvlText w:val="•"/>
      <w:lvlJc w:val="left"/>
      <w:pPr>
        <w:ind w:left="8917" w:hanging="348"/>
      </w:pPr>
      <w:rPr>
        <w:rFonts w:hint="default"/>
        <w:lang w:val="ru-RU" w:eastAsia="en-US" w:bidi="ar-SA"/>
      </w:rPr>
    </w:lvl>
  </w:abstractNum>
  <w:abstractNum w:abstractNumId="13" w15:restartNumberingAfterBreak="0">
    <w:nsid w:val="309870E5"/>
    <w:multiLevelType w:val="hybridMultilevel"/>
    <w:tmpl w:val="9A2AB580"/>
    <w:lvl w:ilvl="0" w:tplc="69264B94">
      <w:start w:val="1"/>
      <w:numFmt w:val="decimal"/>
      <w:lvlText w:val="%1."/>
      <w:lvlJc w:val="left"/>
      <w:pPr>
        <w:ind w:left="1682" w:hanging="360"/>
      </w:pPr>
      <w:rPr>
        <w:rFonts w:ascii="Times New Roman" w:eastAsia="Times New Roman" w:hAnsi="Times New Roman" w:cs="Times New Roman" w:hint="default"/>
        <w:spacing w:val="-8"/>
        <w:w w:val="100"/>
        <w:sz w:val="24"/>
        <w:szCs w:val="24"/>
        <w:lang w:val="ru-RU" w:eastAsia="en-US" w:bidi="ar-SA"/>
      </w:rPr>
    </w:lvl>
    <w:lvl w:ilvl="1" w:tplc="E5CC4000">
      <w:numFmt w:val="bullet"/>
      <w:lvlText w:val="•"/>
      <w:lvlJc w:val="left"/>
      <w:pPr>
        <w:ind w:left="2584" w:hanging="360"/>
      </w:pPr>
      <w:rPr>
        <w:rFonts w:hint="default"/>
        <w:lang w:val="ru-RU" w:eastAsia="en-US" w:bidi="ar-SA"/>
      </w:rPr>
    </w:lvl>
    <w:lvl w:ilvl="2" w:tplc="B2F87D4A">
      <w:numFmt w:val="bullet"/>
      <w:lvlText w:val="•"/>
      <w:lvlJc w:val="left"/>
      <w:pPr>
        <w:ind w:left="3489" w:hanging="360"/>
      </w:pPr>
      <w:rPr>
        <w:rFonts w:hint="default"/>
        <w:lang w:val="ru-RU" w:eastAsia="en-US" w:bidi="ar-SA"/>
      </w:rPr>
    </w:lvl>
    <w:lvl w:ilvl="3" w:tplc="F2E857CA">
      <w:numFmt w:val="bullet"/>
      <w:lvlText w:val="•"/>
      <w:lvlJc w:val="left"/>
      <w:pPr>
        <w:ind w:left="4393" w:hanging="360"/>
      </w:pPr>
      <w:rPr>
        <w:rFonts w:hint="default"/>
        <w:lang w:val="ru-RU" w:eastAsia="en-US" w:bidi="ar-SA"/>
      </w:rPr>
    </w:lvl>
    <w:lvl w:ilvl="4" w:tplc="3968BE34">
      <w:numFmt w:val="bullet"/>
      <w:lvlText w:val="•"/>
      <w:lvlJc w:val="left"/>
      <w:pPr>
        <w:ind w:left="5298" w:hanging="360"/>
      </w:pPr>
      <w:rPr>
        <w:rFonts w:hint="default"/>
        <w:lang w:val="ru-RU" w:eastAsia="en-US" w:bidi="ar-SA"/>
      </w:rPr>
    </w:lvl>
    <w:lvl w:ilvl="5" w:tplc="7CB22884">
      <w:numFmt w:val="bullet"/>
      <w:lvlText w:val="•"/>
      <w:lvlJc w:val="left"/>
      <w:pPr>
        <w:ind w:left="6203" w:hanging="360"/>
      </w:pPr>
      <w:rPr>
        <w:rFonts w:hint="default"/>
        <w:lang w:val="ru-RU" w:eastAsia="en-US" w:bidi="ar-SA"/>
      </w:rPr>
    </w:lvl>
    <w:lvl w:ilvl="6" w:tplc="BD2612A2">
      <w:numFmt w:val="bullet"/>
      <w:lvlText w:val="•"/>
      <w:lvlJc w:val="left"/>
      <w:pPr>
        <w:ind w:left="7107" w:hanging="360"/>
      </w:pPr>
      <w:rPr>
        <w:rFonts w:hint="default"/>
        <w:lang w:val="ru-RU" w:eastAsia="en-US" w:bidi="ar-SA"/>
      </w:rPr>
    </w:lvl>
    <w:lvl w:ilvl="7" w:tplc="51CC540C">
      <w:numFmt w:val="bullet"/>
      <w:lvlText w:val="•"/>
      <w:lvlJc w:val="left"/>
      <w:pPr>
        <w:ind w:left="8012" w:hanging="360"/>
      </w:pPr>
      <w:rPr>
        <w:rFonts w:hint="default"/>
        <w:lang w:val="ru-RU" w:eastAsia="en-US" w:bidi="ar-SA"/>
      </w:rPr>
    </w:lvl>
    <w:lvl w:ilvl="8" w:tplc="B718B478">
      <w:numFmt w:val="bullet"/>
      <w:lvlText w:val="•"/>
      <w:lvlJc w:val="left"/>
      <w:pPr>
        <w:ind w:left="8917" w:hanging="360"/>
      </w:pPr>
      <w:rPr>
        <w:rFonts w:hint="default"/>
        <w:lang w:val="ru-RU" w:eastAsia="en-US" w:bidi="ar-SA"/>
      </w:rPr>
    </w:lvl>
  </w:abstractNum>
  <w:abstractNum w:abstractNumId="14" w15:restartNumberingAfterBreak="0">
    <w:nsid w:val="367A2ADF"/>
    <w:multiLevelType w:val="hybridMultilevel"/>
    <w:tmpl w:val="EE3E74EC"/>
    <w:lvl w:ilvl="0" w:tplc="0130E306">
      <w:start w:val="1"/>
      <w:numFmt w:val="decimal"/>
      <w:lvlText w:val="%1."/>
      <w:lvlJc w:val="left"/>
      <w:pPr>
        <w:ind w:left="1888" w:hanging="360"/>
      </w:pPr>
      <w:rPr>
        <w:rFonts w:ascii="Times New Roman" w:eastAsia="Times New Roman" w:hAnsi="Times New Roman" w:cs="Times New Roman" w:hint="default"/>
        <w:spacing w:val="-10"/>
        <w:w w:val="100"/>
        <w:sz w:val="24"/>
        <w:szCs w:val="24"/>
        <w:lang w:val="ru-RU" w:eastAsia="en-US" w:bidi="ar-SA"/>
      </w:rPr>
    </w:lvl>
    <w:lvl w:ilvl="1" w:tplc="0ABAEEAE">
      <w:start w:val="1"/>
      <w:numFmt w:val="decimal"/>
      <w:lvlText w:val="%2."/>
      <w:lvlJc w:val="left"/>
      <w:pPr>
        <w:ind w:left="1851" w:hanging="181"/>
      </w:pPr>
      <w:rPr>
        <w:rFonts w:ascii="Times New Roman" w:eastAsia="Times New Roman" w:hAnsi="Times New Roman" w:cs="Times New Roman" w:hint="default"/>
        <w:spacing w:val="-2"/>
        <w:w w:val="100"/>
        <w:sz w:val="22"/>
        <w:szCs w:val="22"/>
        <w:lang w:val="ru-RU" w:eastAsia="en-US" w:bidi="ar-SA"/>
      </w:rPr>
    </w:lvl>
    <w:lvl w:ilvl="2" w:tplc="2CE47CC0">
      <w:numFmt w:val="bullet"/>
      <w:lvlText w:val="•"/>
      <w:lvlJc w:val="left"/>
      <w:pPr>
        <w:ind w:left="2862" w:hanging="181"/>
      </w:pPr>
      <w:rPr>
        <w:rFonts w:hint="default"/>
        <w:lang w:val="ru-RU" w:eastAsia="en-US" w:bidi="ar-SA"/>
      </w:rPr>
    </w:lvl>
    <w:lvl w:ilvl="3" w:tplc="3E7EE346">
      <w:numFmt w:val="bullet"/>
      <w:lvlText w:val="•"/>
      <w:lvlJc w:val="left"/>
      <w:pPr>
        <w:ind w:left="3845" w:hanging="181"/>
      </w:pPr>
      <w:rPr>
        <w:rFonts w:hint="default"/>
        <w:lang w:val="ru-RU" w:eastAsia="en-US" w:bidi="ar-SA"/>
      </w:rPr>
    </w:lvl>
    <w:lvl w:ilvl="4" w:tplc="A29E1558">
      <w:numFmt w:val="bullet"/>
      <w:lvlText w:val="•"/>
      <w:lvlJc w:val="left"/>
      <w:pPr>
        <w:ind w:left="4828" w:hanging="181"/>
      </w:pPr>
      <w:rPr>
        <w:rFonts w:hint="default"/>
        <w:lang w:val="ru-RU" w:eastAsia="en-US" w:bidi="ar-SA"/>
      </w:rPr>
    </w:lvl>
    <w:lvl w:ilvl="5" w:tplc="195050B0">
      <w:numFmt w:val="bullet"/>
      <w:lvlText w:val="•"/>
      <w:lvlJc w:val="left"/>
      <w:pPr>
        <w:ind w:left="5811" w:hanging="181"/>
      </w:pPr>
      <w:rPr>
        <w:rFonts w:hint="default"/>
        <w:lang w:val="ru-RU" w:eastAsia="en-US" w:bidi="ar-SA"/>
      </w:rPr>
    </w:lvl>
    <w:lvl w:ilvl="6" w:tplc="E702FB02">
      <w:numFmt w:val="bullet"/>
      <w:lvlText w:val="•"/>
      <w:lvlJc w:val="left"/>
      <w:pPr>
        <w:ind w:left="6794" w:hanging="181"/>
      </w:pPr>
      <w:rPr>
        <w:rFonts w:hint="default"/>
        <w:lang w:val="ru-RU" w:eastAsia="en-US" w:bidi="ar-SA"/>
      </w:rPr>
    </w:lvl>
    <w:lvl w:ilvl="7" w:tplc="1FE84AD8">
      <w:numFmt w:val="bullet"/>
      <w:lvlText w:val="•"/>
      <w:lvlJc w:val="left"/>
      <w:pPr>
        <w:ind w:left="7777" w:hanging="181"/>
      </w:pPr>
      <w:rPr>
        <w:rFonts w:hint="default"/>
        <w:lang w:val="ru-RU" w:eastAsia="en-US" w:bidi="ar-SA"/>
      </w:rPr>
    </w:lvl>
    <w:lvl w:ilvl="8" w:tplc="C610F7F8">
      <w:numFmt w:val="bullet"/>
      <w:lvlText w:val="•"/>
      <w:lvlJc w:val="left"/>
      <w:pPr>
        <w:ind w:left="8760" w:hanging="181"/>
      </w:pPr>
      <w:rPr>
        <w:rFonts w:hint="default"/>
        <w:lang w:val="ru-RU" w:eastAsia="en-US" w:bidi="ar-SA"/>
      </w:rPr>
    </w:lvl>
  </w:abstractNum>
  <w:abstractNum w:abstractNumId="15" w15:restartNumberingAfterBreak="0">
    <w:nsid w:val="3DB03B98"/>
    <w:multiLevelType w:val="hybridMultilevel"/>
    <w:tmpl w:val="F4169660"/>
    <w:lvl w:ilvl="0" w:tplc="6F081C20">
      <w:start w:val="1"/>
      <w:numFmt w:val="decimal"/>
      <w:lvlText w:val="%1."/>
      <w:lvlJc w:val="left"/>
      <w:pPr>
        <w:ind w:left="1670" w:hanging="284"/>
      </w:pPr>
      <w:rPr>
        <w:rFonts w:ascii="Times New Roman" w:eastAsia="Times New Roman" w:hAnsi="Times New Roman" w:cs="Times New Roman" w:hint="default"/>
        <w:spacing w:val="-17"/>
        <w:w w:val="100"/>
        <w:sz w:val="24"/>
        <w:szCs w:val="24"/>
        <w:lang w:val="ru-RU" w:eastAsia="en-US" w:bidi="ar-SA"/>
      </w:rPr>
    </w:lvl>
    <w:lvl w:ilvl="1" w:tplc="417A380C">
      <w:numFmt w:val="bullet"/>
      <w:lvlText w:val="•"/>
      <w:lvlJc w:val="left"/>
      <w:pPr>
        <w:ind w:left="2584" w:hanging="284"/>
      </w:pPr>
      <w:rPr>
        <w:rFonts w:hint="default"/>
        <w:lang w:val="ru-RU" w:eastAsia="en-US" w:bidi="ar-SA"/>
      </w:rPr>
    </w:lvl>
    <w:lvl w:ilvl="2" w:tplc="9FB682F8">
      <w:numFmt w:val="bullet"/>
      <w:lvlText w:val="•"/>
      <w:lvlJc w:val="left"/>
      <w:pPr>
        <w:ind w:left="3489" w:hanging="284"/>
      </w:pPr>
      <w:rPr>
        <w:rFonts w:hint="default"/>
        <w:lang w:val="ru-RU" w:eastAsia="en-US" w:bidi="ar-SA"/>
      </w:rPr>
    </w:lvl>
    <w:lvl w:ilvl="3" w:tplc="DCA64856">
      <w:numFmt w:val="bullet"/>
      <w:lvlText w:val="•"/>
      <w:lvlJc w:val="left"/>
      <w:pPr>
        <w:ind w:left="4393" w:hanging="284"/>
      </w:pPr>
      <w:rPr>
        <w:rFonts w:hint="default"/>
        <w:lang w:val="ru-RU" w:eastAsia="en-US" w:bidi="ar-SA"/>
      </w:rPr>
    </w:lvl>
    <w:lvl w:ilvl="4" w:tplc="65ACE9EA">
      <w:numFmt w:val="bullet"/>
      <w:lvlText w:val="•"/>
      <w:lvlJc w:val="left"/>
      <w:pPr>
        <w:ind w:left="5298" w:hanging="284"/>
      </w:pPr>
      <w:rPr>
        <w:rFonts w:hint="default"/>
        <w:lang w:val="ru-RU" w:eastAsia="en-US" w:bidi="ar-SA"/>
      </w:rPr>
    </w:lvl>
    <w:lvl w:ilvl="5" w:tplc="7C22C2F2">
      <w:numFmt w:val="bullet"/>
      <w:lvlText w:val="•"/>
      <w:lvlJc w:val="left"/>
      <w:pPr>
        <w:ind w:left="6203" w:hanging="284"/>
      </w:pPr>
      <w:rPr>
        <w:rFonts w:hint="default"/>
        <w:lang w:val="ru-RU" w:eastAsia="en-US" w:bidi="ar-SA"/>
      </w:rPr>
    </w:lvl>
    <w:lvl w:ilvl="6" w:tplc="308845F6">
      <w:numFmt w:val="bullet"/>
      <w:lvlText w:val="•"/>
      <w:lvlJc w:val="left"/>
      <w:pPr>
        <w:ind w:left="7107" w:hanging="284"/>
      </w:pPr>
      <w:rPr>
        <w:rFonts w:hint="default"/>
        <w:lang w:val="ru-RU" w:eastAsia="en-US" w:bidi="ar-SA"/>
      </w:rPr>
    </w:lvl>
    <w:lvl w:ilvl="7" w:tplc="72F6B646">
      <w:numFmt w:val="bullet"/>
      <w:lvlText w:val="•"/>
      <w:lvlJc w:val="left"/>
      <w:pPr>
        <w:ind w:left="8012" w:hanging="284"/>
      </w:pPr>
      <w:rPr>
        <w:rFonts w:hint="default"/>
        <w:lang w:val="ru-RU" w:eastAsia="en-US" w:bidi="ar-SA"/>
      </w:rPr>
    </w:lvl>
    <w:lvl w:ilvl="8" w:tplc="3BC8D81C">
      <w:numFmt w:val="bullet"/>
      <w:lvlText w:val="•"/>
      <w:lvlJc w:val="left"/>
      <w:pPr>
        <w:ind w:left="8917" w:hanging="284"/>
      </w:pPr>
      <w:rPr>
        <w:rFonts w:hint="default"/>
        <w:lang w:val="ru-RU" w:eastAsia="en-US" w:bidi="ar-SA"/>
      </w:rPr>
    </w:lvl>
  </w:abstractNum>
  <w:abstractNum w:abstractNumId="16" w15:restartNumberingAfterBreak="0">
    <w:nsid w:val="3DEB1229"/>
    <w:multiLevelType w:val="hybridMultilevel"/>
    <w:tmpl w:val="D924BFAC"/>
    <w:lvl w:ilvl="0" w:tplc="BDB8D150">
      <w:start w:val="1"/>
      <w:numFmt w:val="decimal"/>
      <w:lvlText w:val="%1."/>
      <w:lvlJc w:val="left"/>
      <w:pPr>
        <w:ind w:left="1696" w:hanging="375"/>
      </w:pPr>
      <w:rPr>
        <w:rFonts w:ascii="Times New Roman" w:eastAsia="Times New Roman" w:hAnsi="Times New Roman" w:cs="Times New Roman" w:hint="default"/>
        <w:spacing w:val="-8"/>
        <w:w w:val="100"/>
        <w:sz w:val="24"/>
        <w:szCs w:val="24"/>
        <w:lang w:val="ru-RU" w:eastAsia="en-US" w:bidi="ar-SA"/>
      </w:rPr>
    </w:lvl>
    <w:lvl w:ilvl="1" w:tplc="7C36B530">
      <w:start w:val="1"/>
      <w:numFmt w:val="decimal"/>
      <w:lvlText w:val="%2."/>
      <w:lvlJc w:val="left"/>
      <w:pPr>
        <w:ind w:left="1670" w:hanging="216"/>
      </w:pPr>
      <w:rPr>
        <w:rFonts w:ascii="Times New Roman" w:eastAsia="Times New Roman" w:hAnsi="Times New Roman" w:cs="Times New Roman" w:hint="default"/>
        <w:w w:val="100"/>
        <w:sz w:val="24"/>
        <w:szCs w:val="24"/>
        <w:lang w:val="ru-RU" w:eastAsia="en-US" w:bidi="ar-SA"/>
      </w:rPr>
    </w:lvl>
    <w:lvl w:ilvl="2" w:tplc="6BECADD0">
      <w:numFmt w:val="bullet"/>
      <w:lvlText w:val="•"/>
      <w:lvlJc w:val="left"/>
      <w:pPr>
        <w:ind w:left="2702" w:hanging="216"/>
      </w:pPr>
      <w:rPr>
        <w:rFonts w:hint="default"/>
        <w:lang w:val="ru-RU" w:eastAsia="en-US" w:bidi="ar-SA"/>
      </w:rPr>
    </w:lvl>
    <w:lvl w:ilvl="3" w:tplc="A06CDE54">
      <w:numFmt w:val="bullet"/>
      <w:lvlText w:val="•"/>
      <w:lvlJc w:val="left"/>
      <w:pPr>
        <w:ind w:left="3705" w:hanging="216"/>
      </w:pPr>
      <w:rPr>
        <w:rFonts w:hint="default"/>
        <w:lang w:val="ru-RU" w:eastAsia="en-US" w:bidi="ar-SA"/>
      </w:rPr>
    </w:lvl>
    <w:lvl w:ilvl="4" w:tplc="C102F8F2">
      <w:numFmt w:val="bullet"/>
      <w:lvlText w:val="•"/>
      <w:lvlJc w:val="left"/>
      <w:pPr>
        <w:ind w:left="4708" w:hanging="216"/>
      </w:pPr>
      <w:rPr>
        <w:rFonts w:hint="default"/>
        <w:lang w:val="ru-RU" w:eastAsia="en-US" w:bidi="ar-SA"/>
      </w:rPr>
    </w:lvl>
    <w:lvl w:ilvl="5" w:tplc="EFB48EA0">
      <w:numFmt w:val="bullet"/>
      <w:lvlText w:val="•"/>
      <w:lvlJc w:val="left"/>
      <w:pPr>
        <w:ind w:left="5711" w:hanging="216"/>
      </w:pPr>
      <w:rPr>
        <w:rFonts w:hint="default"/>
        <w:lang w:val="ru-RU" w:eastAsia="en-US" w:bidi="ar-SA"/>
      </w:rPr>
    </w:lvl>
    <w:lvl w:ilvl="6" w:tplc="FBE4147C">
      <w:numFmt w:val="bullet"/>
      <w:lvlText w:val="•"/>
      <w:lvlJc w:val="left"/>
      <w:pPr>
        <w:ind w:left="6714" w:hanging="216"/>
      </w:pPr>
      <w:rPr>
        <w:rFonts w:hint="default"/>
        <w:lang w:val="ru-RU" w:eastAsia="en-US" w:bidi="ar-SA"/>
      </w:rPr>
    </w:lvl>
    <w:lvl w:ilvl="7" w:tplc="4A2612AE">
      <w:numFmt w:val="bullet"/>
      <w:lvlText w:val="•"/>
      <w:lvlJc w:val="left"/>
      <w:pPr>
        <w:ind w:left="7717" w:hanging="216"/>
      </w:pPr>
      <w:rPr>
        <w:rFonts w:hint="default"/>
        <w:lang w:val="ru-RU" w:eastAsia="en-US" w:bidi="ar-SA"/>
      </w:rPr>
    </w:lvl>
    <w:lvl w:ilvl="8" w:tplc="0D8C25E8">
      <w:numFmt w:val="bullet"/>
      <w:lvlText w:val="•"/>
      <w:lvlJc w:val="left"/>
      <w:pPr>
        <w:ind w:left="8720" w:hanging="216"/>
      </w:pPr>
      <w:rPr>
        <w:rFonts w:hint="default"/>
        <w:lang w:val="ru-RU" w:eastAsia="en-US" w:bidi="ar-SA"/>
      </w:rPr>
    </w:lvl>
  </w:abstractNum>
  <w:abstractNum w:abstractNumId="17" w15:restartNumberingAfterBreak="0">
    <w:nsid w:val="3F6B3662"/>
    <w:multiLevelType w:val="hybridMultilevel"/>
    <w:tmpl w:val="1BC22872"/>
    <w:lvl w:ilvl="0" w:tplc="0CE644F6">
      <w:start w:val="1"/>
      <w:numFmt w:val="decimal"/>
      <w:lvlText w:val="%1."/>
      <w:lvlJc w:val="left"/>
      <w:pPr>
        <w:ind w:left="1682" w:hanging="360"/>
      </w:pPr>
      <w:rPr>
        <w:rFonts w:ascii="Times New Roman" w:eastAsia="Times New Roman" w:hAnsi="Times New Roman" w:cs="Times New Roman" w:hint="default"/>
        <w:spacing w:val="-8"/>
        <w:w w:val="100"/>
        <w:sz w:val="24"/>
        <w:szCs w:val="24"/>
        <w:lang w:val="ru-RU" w:eastAsia="en-US" w:bidi="ar-SA"/>
      </w:rPr>
    </w:lvl>
    <w:lvl w:ilvl="1" w:tplc="082609A0">
      <w:numFmt w:val="bullet"/>
      <w:lvlText w:val="•"/>
      <w:lvlJc w:val="left"/>
      <w:pPr>
        <w:ind w:left="2584" w:hanging="360"/>
      </w:pPr>
      <w:rPr>
        <w:rFonts w:hint="default"/>
        <w:lang w:val="ru-RU" w:eastAsia="en-US" w:bidi="ar-SA"/>
      </w:rPr>
    </w:lvl>
    <w:lvl w:ilvl="2" w:tplc="9F5AE02E">
      <w:numFmt w:val="bullet"/>
      <w:lvlText w:val="•"/>
      <w:lvlJc w:val="left"/>
      <w:pPr>
        <w:ind w:left="3489" w:hanging="360"/>
      </w:pPr>
      <w:rPr>
        <w:rFonts w:hint="default"/>
        <w:lang w:val="ru-RU" w:eastAsia="en-US" w:bidi="ar-SA"/>
      </w:rPr>
    </w:lvl>
    <w:lvl w:ilvl="3" w:tplc="D34203D2">
      <w:numFmt w:val="bullet"/>
      <w:lvlText w:val="•"/>
      <w:lvlJc w:val="left"/>
      <w:pPr>
        <w:ind w:left="4393" w:hanging="360"/>
      </w:pPr>
      <w:rPr>
        <w:rFonts w:hint="default"/>
        <w:lang w:val="ru-RU" w:eastAsia="en-US" w:bidi="ar-SA"/>
      </w:rPr>
    </w:lvl>
    <w:lvl w:ilvl="4" w:tplc="E1AC3064">
      <w:numFmt w:val="bullet"/>
      <w:lvlText w:val="•"/>
      <w:lvlJc w:val="left"/>
      <w:pPr>
        <w:ind w:left="5298" w:hanging="360"/>
      </w:pPr>
      <w:rPr>
        <w:rFonts w:hint="default"/>
        <w:lang w:val="ru-RU" w:eastAsia="en-US" w:bidi="ar-SA"/>
      </w:rPr>
    </w:lvl>
    <w:lvl w:ilvl="5" w:tplc="B2B45636">
      <w:numFmt w:val="bullet"/>
      <w:lvlText w:val="•"/>
      <w:lvlJc w:val="left"/>
      <w:pPr>
        <w:ind w:left="6203" w:hanging="360"/>
      </w:pPr>
      <w:rPr>
        <w:rFonts w:hint="default"/>
        <w:lang w:val="ru-RU" w:eastAsia="en-US" w:bidi="ar-SA"/>
      </w:rPr>
    </w:lvl>
    <w:lvl w:ilvl="6" w:tplc="F022C68A">
      <w:numFmt w:val="bullet"/>
      <w:lvlText w:val="•"/>
      <w:lvlJc w:val="left"/>
      <w:pPr>
        <w:ind w:left="7107" w:hanging="360"/>
      </w:pPr>
      <w:rPr>
        <w:rFonts w:hint="default"/>
        <w:lang w:val="ru-RU" w:eastAsia="en-US" w:bidi="ar-SA"/>
      </w:rPr>
    </w:lvl>
    <w:lvl w:ilvl="7" w:tplc="33EC56D6">
      <w:numFmt w:val="bullet"/>
      <w:lvlText w:val="•"/>
      <w:lvlJc w:val="left"/>
      <w:pPr>
        <w:ind w:left="8012" w:hanging="360"/>
      </w:pPr>
      <w:rPr>
        <w:rFonts w:hint="default"/>
        <w:lang w:val="ru-RU" w:eastAsia="en-US" w:bidi="ar-SA"/>
      </w:rPr>
    </w:lvl>
    <w:lvl w:ilvl="8" w:tplc="A5E2482E">
      <w:numFmt w:val="bullet"/>
      <w:lvlText w:val="•"/>
      <w:lvlJc w:val="left"/>
      <w:pPr>
        <w:ind w:left="8917" w:hanging="360"/>
      </w:pPr>
      <w:rPr>
        <w:rFonts w:hint="default"/>
        <w:lang w:val="ru-RU" w:eastAsia="en-US" w:bidi="ar-SA"/>
      </w:rPr>
    </w:lvl>
  </w:abstractNum>
  <w:abstractNum w:abstractNumId="18" w15:restartNumberingAfterBreak="0">
    <w:nsid w:val="4C44165C"/>
    <w:multiLevelType w:val="hybridMultilevel"/>
    <w:tmpl w:val="EB70B0F4"/>
    <w:lvl w:ilvl="0" w:tplc="213A1D86">
      <w:start w:val="1"/>
      <w:numFmt w:val="upperRoman"/>
      <w:lvlText w:val="%1"/>
      <w:lvlJc w:val="left"/>
      <w:pPr>
        <w:ind w:left="549" w:hanging="155"/>
      </w:pPr>
      <w:rPr>
        <w:rFonts w:ascii="Times New Roman" w:eastAsia="Times New Roman" w:hAnsi="Times New Roman" w:cs="Times New Roman" w:hint="default"/>
        <w:b/>
        <w:bCs/>
        <w:w w:val="99"/>
        <w:sz w:val="24"/>
        <w:szCs w:val="24"/>
        <w:lang w:val="ru-RU" w:eastAsia="en-US" w:bidi="ar-SA"/>
      </w:rPr>
    </w:lvl>
    <w:lvl w:ilvl="1" w:tplc="E774F75A">
      <w:start w:val="1"/>
      <w:numFmt w:val="decimal"/>
      <w:lvlText w:val="%2."/>
      <w:lvlJc w:val="left"/>
      <w:pPr>
        <w:ind w:left="1389" w:hanging="360"/>
      </w:pPr>
      <w:rPr>
        <w:rFonts w:ascii="Times New Roman" w:eastAsia="Times New Roman" w:hAnsi="Times New Roman" w:cs="Times New Roman" w:hint="default"/>
        <w:spacing w:val="-8"/>
        <w:w w:val="100"/>
        <w:sz w:val="24"/>
        <w:szCs w:val="24"/>
        <w:lang w:val="ru-RU" w:eastAsia="en-US" w:bidi="ar-SA"/>
      </w:rPr>
    </w:lvl>
    <w:lvl w:ilvl="2" w:tplc="02FCBE62">
      <w:start w:val="5"/>
      <w:numFmt w:val="decimal"/>
      <w:lvlText w:val="%3."/>
      <w:lvlJc w:val="left"/>
      <w:pPr>
        <w:ind w:left="1562" w:hanging="240"/>
        <w:jc w:val="right"/>
      </w:pPr>
      <w:rPr>
        <w:rFonts w:ascii="Times New Roman" w:eastAsia="Times New Roman" w:hAnsi="Times New Roman" w:cs="Times New Roman" w:hint="default"/>
        <w:b/>
        <w:bCs/>
        <w:i/>
        <w:spacing w:val="-4"/>
        <w:w w:val="100"/>
        <w:sz w:val="24"/>
        <w:szCs w:val="24"/>
        <w:u w:val="thick" w:color="000000"/>
        <w:lang w:val="ru-RU" w:eastAsia="en-US" w:bidi="ar-SA"/>
      </w:rPr>
    </w:lvl>
    <w:lvl w:ilvl="3" w:tplc="4CC0DDD2">
      <w:numFmt w:val="bullet"/>
      <w:lvlText w:val="•"/>
      <w:lvlJc w:val="left"/>
      <w:pPr>
        <w:ind w:left="2705" w:hanging="240"/>
      </w:pPr>
      <w:rPr>
        <w:rFonts w:hint="default"/>
        <w:lang w:val="ru-RU" w:eastAsia="en-US" w:bidi="ar-SA"/>
      </w:rPr>
    </w:lvl>
    <w:lvl w:ilvl="4" w:tplc="62640B16">
      <w:numFmt w:val="bullet"/>
      <w:lvlText w:val="•"/>
      <w:lvlJc w:val="left"/>
      <w:pPr>
        <w:ind w:left="3851" w:hanging="240"/>
      </w:pPr>
      <w:rPr>
        <w:rFonts w:hint="default"/>
        <w:lang w:val="ru-RU" w:eastAsia="en-US" w:bidi="ar-SA"/>
      </w:rPr>
    </w:lvl>
    <w:lvl w:ilvl="5" w:tplc="B8761408">
      <w:numFmt w:val="bullet"/>
      <w:lvlText w:val="•"/>
      <w:lvlJc w:val="left"/>
      <w:pPr>
        <w:ind w:left="4997" w:hanging="240"/>
      </w:pPr>
      <w:rPr>
        <w:rFonts w:hint="default"/>
        <w:lang w:val="ru-RU" w:eastAsia="en-US" w:bidi="ar-SA"/>
      </w:rPr>
    </w:lvl>
    <w:lvl w:ilvl="6" w:tplc="CBBA425E">
      <w:numFmt w:val="bullet"/>
      <w:lvlText w:val="•"/>
      <w:lvlJc w:val="left"/>
      <w:pPr>
        <w:ind w:left="6143" w:hanging="240"/>
      </w:pPr>
      <w:rPr>
        <w:rFonts w:hint="default"/>
        <w:lang w:val="ru-RU" w:eastAsia="en-US" w:bidi="ar-SA"/>
      </w:rPr>
    </w:lvl>
    <w:lvl w:ilvl="7" w:tplc="9EFA4610">
      <w:numFmt w:val="bullet"/>
      <w:lvlText w:val="•"/>
      <w:lvlJc w:val="left"/>
      <w:pPr>
        <w:ind w:left="7289" w:hanging="240"/>
      </w:pPr>
      <w:rPr>
        <w:rFonts w:hint="default"/>
        <w:lang w:val="ru-RU" w:eastAsia="en-US" w:bidi="ar-SA"/>
      </w:rPr>
    </w:lvl>
    <w:lvl w:ilvl="8" w:tplc="40461BC8">
      <w:numFmt w:val="bullet"/>
      <w:lvlText w:val="•"/>
      <w:lvlJc w:val="left"/>
      <w:pPr>
        <w:ind w:left="8434" w:hanging="240"/>
      </w:pPr>
      <w:rPr>
        <w:rFonts w:hint="default"/>
        <w:lang w:val="ru-RU" w:eastAsia="en-US" w:bidi="ar-SA"/>
      </w:rPr>
    </w:lvl>
  </w:abstractNum>
  <w:abstractNum w:abstractNumId="19" w15:restartNumberingAfterBreak="0">
    <w:nsid w:val="4F9D126C"/>
    <w:multiLevelType w:val="hybridMultilevel"/>
    <w:tmpl w:val="B4549208"/>
    <w:lvl w:ilvl="0" w:tplc="B9DA563E">
      <w:numFmt w:val="bullet"/>
      <w:lvlText w:val="–"/>
      <w:lvlJc w:val="left"/>
      <w:pPr>
        <w:ind w:left="794" w:hanging="260"/>
      </w:pPr>
      <w:rPr>
        <w:rFonts w:ascii="Times New Roman" w:eastAsia="Times New Roman" w:hAnsi="Times New Roman" w:cs="Times New Roman" w:hint="default"/>
        <w:spacing w:val="-60"/>
        <w:w w:val="100"/>
        <w:sz w:val="24"/>
        <w:szCs w:val="24"/>
        <w:lang w:val="ru-RU" w:eastAsia="en-US" w:bidi="ar-SA"/>
      </w:rPr>
    </w:lvl>
    <w:lvl w:ilvl="1" w:tplc="F62699B0">
      <w:numFmt w:val="bullet"/>
      <w:lvlText w:val=""/>
      <w:lvlJc w:val="left"/>
      <w:pPr>
        <w:ind w:left="3086" w:hanging="282"/>
      </w:pPr>
      <w:rPr>
        <w:rFonts w:ascii="Symbol" w:eastAsia="Symbol" w:hAnsi="Symbol" w:cs="Symbol" w:hint="default"/>
        <w:w w:val="100"/>
        <w:sz w:val="24"/>
        <w:szCs w:val="24"/>
        <w:lang w:val="ru-RU" w:eastAsia="en-US" w:bidi="ar-SA"/>
      </w:rPr>
    </w:lvl>
    <w:lvl w:ilvl="2" w:tplc="61149E60">
      <w:numFmt w:val="bullet"/>
      <w:lvlText w:val="•"/>
      <w:lvlJc w:val="left"/>
      <w:pPr>
        <w:ind w:left="3929" w:hanging="282"/>
      </w:pPr>
      <w:rPr>
        <w:rFonts w:hint="default"/>
        <w:lang w:val="ru-RU" w:eastAsia="en-US" w:bidi="ar-SA"/>
      </w:rPr>
    </w:lvl>
    <w:lvl w:ilvl="3" w:tplc="58368E82">
      <w:numFmt w:val="bullet"/>
      <w:lvlText w:val="•"/>
      <w:lvlJc w:val="left"/>
      <w:pPr>
        <w:ind w:left="4779" w:hanging="282"/>
      </w:pPr>
      <w:rPr>
        <w:rFonts w:hint="default"/>
        <w:lang w:val="ru-RU" w:eastAsia="en-US" w:bidi="ar-SA"/>
      </w:rPr>
    </w:lvl>
    <w:lvl w:ilvl="4" w:tplc="79B80B1C">
      <w:numFmt w:val="bullet"/>
      <w:lvlText w:val="•"/>
      <w:lvlJc w:val="left"/>
      <w:pPr>
        <w:ind w:left="5628" w:hanging="282"/>
      </w:pPr>
      <w:rPr>
        <w:rFonts w:hint="default"/>
        <w:lang w:val="ru-RU" w:eastAsia="en-US" w:bidi="ar-SA"/>
      </w:rPr>
    </w:lvl>
    <w:lvl w:ilvl="5" w:tplc="B0B253AC">
      <w:numFmt w:val="bullet"/>
      <w:lvlText w:val="•"/>
      <w:lvlJc w:val="left"/>
      <w:pPr>
        <w:ind w:left="6478" w:hanging="282"/>
      </w:pPr>
      <w:rPr>
        <w:rFonts w:hint="default"/>
        <w:lang w:val="ru-RU" w:eastAsia="en-US" w:bidi="ar-SA"/>
      </w:rPr>
    </w:lvl>
    <w:lvl w:ilvl="6" w:tplc="8802157C">
      <w:numFmt w:val="bullet"/>
      <w:lvlText w:val="•"/>
      <w:lvlJc w:val="left"/>
      <w:pPr>
        <w:ind w:left="7328" w:hanging="282"/>
      </w:pPr>
      <w:rPr>
        <w:rFonts w:hint="default"/>
        <w:lang w:val="ru-RU" w:eastAsia="en-US" w:bidi="ar-SA"/>
      </w:rPr>
    </w:lvl>
    <w:lvl w:ilvl="7" w:tplc="B5C001B8">
      <w:numFmt w:val="bullet"/>
      <w:lvlText w:val="•"/>
      <w:lvlJc w:val="left"/>
      <w:pPr>
        <w:ind w:left="8177" w:hanging="282"/>
      </w:pPr>
      <w:rPr>
        <w:rFonts w:hint="default"/>
        <w:lang w:val="ru-RU" w:eastAsia="en-US" w:bidi="ar-SA"/>
      </w:rPr>
    </w:lvl>
    <w:lvl w:ilvl="8" w:tplc="495E0E08">
      <w:numFmt w:val="bullet"/>
      <w:lvlText w:val="•"/>
      <w:lvlJc w:val="left"/>
      <w:pPr>
        <w:ind w:left="9027" w:hanging="282"/>
      </w:pPr>
      <w:rPr>
        <w:rFonts w:hint="default"/>
        <w:lang w:val="ru-RU" w:eastAsia="en-US" w:bidi="ar-SA"/>
      </w:rPr>
    </w:lvl>
  </w:abstractNum>
  <w:abstractNum w:abstractNumId="20" w15:restartNumberingAfterBreak="0">
    <w:nsid w:val="5197440C"/>
    <w:multiLevelType w:val="hybridMultilevel"/>
    <w:tmpl w:val="84AE9536"/>
    <w:lvl w:ilvl="0" w:tplc="E11C7AE8">
      <w:start w:val="1"/>
      <w:numFmt w:val="decimal"/>
      <w:lvlText w:val="%1."/>
      <w:lvlJc w:val="left"/>
      <w:pPr>
        <w:ind w:left="2027" w:hanging="281"/>
      </w:pPr>
      <w:rPr>
        <w:rFonts w:ascii="Times New Roman" w:eastAsia="Times New Roman" w:hAnsi="Times New Roman" w:cs="Times New Roman" w:hint="default"/>
        <w:spacing w:val="-20"/>
        <w:w w:val="100"/>
        <w:sz w:val="24"/>
        <w:szCs w:val="24"/>
        <w:lang w:val="ru-RU" w:eastAsia="en-US" w:bidi="ar-SA"/>
      </w:rPr>
    </w:lvl>
    <w:lvl w:ilvl="1" w:tplc="75A834AE">
      <w:numFmt w:val="bullet"/>
      <w:lvlText w:val="•"/>
      <w:lvlJc w:val="left"/>
      <w:pPr>
        <w:ind w:left="2890" w:hanging="281"/>
      </w:pPr>
      <w:rPr>
        <w:rFonts w:hint="default"/>
        <w:lang w:val="ru-RU" w:eastAsia="en-US" w:bidi="ar-SA"/>
      </w:rPr>
    </w:lvl>
    <w:lvl w:ilvl="2" w:tplc="6FDE2C06">
      <w:numFmt w:val="bullet"/>
      <w:lvlText w:val="•"/>
      <w:lvlJc w:val="left"/>
      <w:pPr>
        <w:ind w:left="3761" w:hanging="281"/>
      </w:pPr>
      <w:rPr>
        <w:rFonts w:hint="default"/>
        <w:lang w:val="ru-RU" w:eastAsia="en-US" w:bidi="ar-SA"/>
      </w:rPr>
    </w:lvl>
    <w:lvl w:ilvl="3" w:tplc="64129880">
      <w:numFmt w:val="bullet"/>
      <w:lvlText w:val="•"/>
      <w:lvlJc w:val="left"/>
      <w:pPr>
        <w:ind w:left="4631" w:hanging="281"/>
      </w:pPr>
      <w:rPr>
        <w:rFonts w:hint="default"/>
        <w:lang w:val="ru-RU" w:eastAsia="en-US" w:bidi="ar-SA"/>
      </w:rPr>
    </w:lvl>
    <w:lvl w:ilvl="4" w:tplc="CFAEBC6E">
      <w:numFmt w:val="bullet"/>
      <w:lvlText w:val="•"/>
      <w:lvlJc w:val="left"/>
      <w:pPr>
        <w:ind w:left="5502" w:hanging="281"/>
      </w:pPr>
      <w:rPr>
        <w:rFonts w:hint="default"/>
        <w:lang w:val="ru-RU" w:eastAsia="en-US" w:bidi="ar-SA"/>
      </w:rPr>
    </w:lvl>
    <w:lvl w:ilvl="5" w:tplc="66A0A904">
      <w:numFmt w:val="bullet"/>
      <w:lvlText w:val="•"/>
      <w:lvlJc w:val="left"/>
      <w:pPr>
        <w:ind w:left="6373" w:hanging="281"/>
      </w:pPr>
      <w:rPr>
        <w:rFonts w:hint="default"/>
        <w:lang w:val="ru-RU" w:eastAsia="en-US" w:bidi="ar-SA"/>
      </w:rPr>
    </w:lvl>
    <w:lvl w:ilvl="6" w:tplc="8070EA3E">
      <w:numFmt w:val="bullet"/>
      <w:lvlText w:val="•"/>
      <w:lvlJc w:val="left"/>
      <w:pPr>
        <w:ind w:left="7243" w:hanging="281"/>
      </w:pPr>
      <w:rPr>
        <w:rFonts w:hint="default"/>
        <w:lang w:val="ru-RU" w:eastAsia="en-US" w:bidi="ar-SA"/>
      </w:rPr>
    </w:lvl>
    <w:lvl w:ilvl="7" w:tplc="10C847AA">
      <w:numFmt w:val="bullet"/>
      <w:lvlText w:val="•"/>
      <w:lvlJc w:val="left"/>
      <w:pPr>
        <w:ind w:left="8114" w:hanging="281"/>
      </w:pPr>
      <w:rPr>
        <w:rFonts w:hint="default"/>
        <w:lang w:val="ru-RU" w:eastAsia="en-US" w:bidi="ar-SA"/>
      </w:rPr>
    </w:lvl>
    <w:lvl w:ilvl="8" w:tplc="B556186A">
      <w:numFmt w:val="bullet"/>
      <w:lvlText w:val="•"/>
      <w:lvlJc w:val="left"/>
      <w:pPr>
        <w:ind w:left="8985" w:hanging="281"/>
      </w:pPr>
      <w:rPr>
        <w:rFonts w:hint="default"/>
        <w:lang w:val="ru-RU" w:eastAsia="en-US" w:bidi="ar-SA"/>
      </w:rPr>
    </w:lvl>
  </w:abstractNum>
  <w:abstractNum w:abstractNumId="21" w15:restartNumberingAfterBreak="0">
    <w:nsid w:val="59112FEB"/>
    <w:multiLevelType w:val="hybridMultilevel"/>
    <w:tmpl w:val="275EABD4"/>
    <w:lvl w:ilvl="0" w:tplc="811A5FEE">
      <w:start w:val="1"/>
      <w:numFmt w:val="decimal"/>
      <w:lvlText w:val="%1."/>
      <w:lvlJc w:val="left"/>
      <w:pPr>
        <w:ind w:left="534" w:hanging="240"/>
      </w:pPr>
      <w:rPr>
        <w:rFonts w:hint="default"/>
        <w:b/>
        <w:bCs/>
        <w:spacing w:val="-4"/>
        <w:w w:val="100"/>
        <w:lang w:val="ru-RU" w:eastAsia="en-US" w:bidi="ar-SA"/>
      </w:rPr>
    </w:lvl>
    <w:lvl w:ilvl="1" w:tplc="A426BA58">
      <w:start w:val="1"/>
      <w:numFmt w:val="decimal"/>
      <w:lvlText w:val="%2."/>
      <w:lvlJc w:val="left"/>
      <w:pPr>
        <w:ind w:left="1202" w:hanging="240"/>
      </w:pPr>
      <w:rPr>
        <w:rFonts w:ascii="Times New Roman" w:eastAsia="Times New Roman" w:hAnsi="Times New Roman" w:cs="Times New Roman" w:hint="default"/>
        <w:spacing w:val="-8"/>
        <w:w w:val="100"/>
        <w:sz w:val="24"/>
        <w:szCs w:val="24"/>
        <w:lang w:val="ru-RU" w:eastAsia="en-US" w:bidi="ar-SA"/>
      </w:rPr>
    </w:lvl>
    <w:lvl w:ilvl="2" w:tplc="33E8B058">
      <w:numFmt w:val="bullet"/>
      <w:lvlText w:val=""/>
      <w:lvlJc w:val="left"/>
      <w:pPr>
        <w:ind w:left="3146" w:hanging="419"/>
      </w:pPr>
      <w:rPr>
        <w:rFonts w:ascii="Symbol" w:eastAsia="Symbol" w:hAnsi="Symbol" w:cs="Symbol" w:hint="default"/>
        <w:w w:val="100"/>
        <w:sz w:val="24"/>
        <w:szCs w:val="24"/>
        <w:lang w:val="ru-RU" w:eastAsia="en-US" w:bidi="ar-SA"/>
      </w:rPr>
    </w:lvl>
    <w:lvl w:ilvl="3" w:tplc="B8820B04">
      <w:numFmt w:val="bullet"/>
      <w:lvlText w:val="•"/>
      <w:lvlJc w:val="left"/>
      <w:pPr>
        <w:ind w:left="3140" w:hanging="419"/>
      </w:pPr>
      <w:rPr>
        <w:rFonts w:hint="default"/>
        <w:lang w:val="ru-RU" w:eastAsia="en-US" w:bidi="ar-SA"/>
      </w:rPr>
    </w:lvl>
    <w:lvl w:ilvl="4" w:tplc="1D883898">
      <w:numFmt w:val="bullet"/>
      <w:lvlText w:val="•"/>
      <w:lvlJc w:val="left"/>
      <w:pPr>
        <w:ind w:left="4223" w:hanging="419"/>
      </w:pPr>
      <w:rPr>
        <w:rFonts w:hint="default"/>
        <w:lang w:val="ru-RU" w:eastAsia="en-US" w:bidi="ar-SA"/>
      </w:rPr>
    </w:lvl>
    <w:lvl w:ilvl="5" w:tplc="8410E1D2">
      <w:numFmt w:val="bullet"/>
      <w:lvlText w:val="•"/>
      <w:lvlJc w:val="left"/>
      <w:pPr>
        <w:ind w:left="5307" w:hanging="419"/>
      </w:pPr>
      <w:rPr>
        <w:rFonts w:hint="default"/>
        <w:lang w:val="ru-RU" w:eastAsia="en-US" w:bidi="ar-SA"/>
      </w:rPr>
    </w:lvl>
    <w:lvl w:ilvl="6" w:tplc="DFA2D92A">
      <w:numFmt w:val="bullet"/>
      <w:lvlText w:val="•"/>
      <w:lvlJc w:val="left"/>
      <w:pPr>
        <w:ind w:left="6391" w:hanging="419"/>
      </w:pPr>
      <w:rPr>
        <w:rFonts w:hint="default"/>
        <w:lang w:val="ru-RU" w:eastAsia="en-US" w:bidi="ar-SA"/>
      </w:rPr>
    </w:lvl>
    <w:lvl w:ilvl="7" w:tplc="D4B849FE">
      <w:numFmt w:val="bullet"/>
      <w:lvlText w:val="•"/>
      <w:lvlJc w:val="left"/>
      <w:pPr>
        <w:ind w:left="7475" w:hanging="419"/>
      </w:pPr>
      <w:rPr>
        <w:rFonts w:hint="default"/>
        <w:lang w:val="ru-RU" w:eastAsia="en-US" w:bidi="ar-SA"/>
      </w:rPr>
    </w:lvl>
    <w:lvl w:ilvl="8" w:tplc="1C123C44">
      <w:numFmt w:val="bullet"/>
      <w:lvlText w:val="•"/>
      <w:lvlJc w:val="left"/>
      <w:pPr>
        <w:ind w:left="8558" w:hanging="419"/>
      </w:pPr>
      <w:rPr>
        <w:rFonts w:hint="default"/>
        <w:lang w:val="ru-RU" w:eastAsia="en-US" w:bidi="ar-SA"/>
      </w:rPr>
    </w:lvl>
  </w:abstractNum>
  <w:abstractNum w:abstractNumId="22" w15:restartNumberingAfterBreak="0">
    <w:nsid w:val="59F2659F"/>
    <w:multiLevelType w:val="hybridMultilevel"/>
    <w:tmpl w:val="AC442B06"/>
    <w:lvl w:ilvl="0" w:tplc="0BA2820E">
      <w:start w:val="1"/>
      <w:numFmt w:val="decimal"/>
      <w:lvlText w:val="%1."/>
      <w:lvlJc w:val="left"/>
      <w:pPr>
        <w:ind w:left="1713" w:hanging="392"/>
      </w:pPr>
      <w:rPr>
        <w:rFonts w:ascii="Times New Roman" w:eastAsia="Times New Roman" w:hAnsi="Times New Roman" w:cs="Times New Roman" w:hint="default"/>
        <w:spacing w:val="-8"/>
        <w:w w:val="100"/>
        <w:sz w:val="24"/>
        <w:szCs w:val="24"/>
        <w:lang w:val="ru-RU" w:eastAsia="en-US" w:bidi="ar-SA"/>
      </w:rPr>
    </w:lvl>
    <w:lvl w:ilvl="1" w:tplc="DE9E14A2">
      <w:numFmt w:val="bullet"/>
      <w:lvlText w:val="•"/>
      <w:lvlJc w:val="left"/>
      <w:pPr>
        <w:ind w:left="2620" w:hanging="392"/>
      </w:pPr>
      <w:rPr>
        <w:rFonts w:hint="default"/>
        <w:lang w:val="ru-RU" w:eastAsia="en-US" w:bidi="ar-SA"/>
      </w:rPr>
    </w:lvl>
    <w:lvl w:ilvl="2" w:tplc="0BB0BFB2">
      <w:numFmt w:val="bullet"/>
      <w:lvlText w:val="•"/>
      <w:lvlJc w:val="left"/>
      <w:pPr>
        <w:ind w:left="3521" w:hanging="392"/>
      </w:pPr>
      <w:rPr>
        <w:rFonts w:hint="default"/>
        <w:lang w:val="ru-RU" w:eastAsia="en-US" w:bidi="ar-SA"/>
      </w:rPr>
    </w:lvl>
    <w:lvl w:ilvl="3" w:tplc="81C26EC0">
      <w:numFmt w:val="bullet"/>
      <w:lvlText w:val="•"/>
      <w:lvlJc w:val="left"/>
      <w:pPr>
        <w:ind w:left="4421" w:hanging="392"/>
      </w:pPr>
      <w:rPr>
        <w:rFonts w:hint="default"/>
        <w:lang w:val="ru-RU" w:eastAsia="en-US" w:bidi="ar-SA"/>
      </w:rPr>
    </w:lvl>
    <w:lvl w:ilvl="4" w:tplc="2F205CA2">
      <w:numFmt w:val="bullet"/>
      <w:lvlText w:val="•"/>
      <w:lvlJc w:val="left"/>
      <w:pPr>
        <w:ind w:left="5322" w:hanging="392"/>
      </w:pPr>
      <w:rPr>
        <w:rFonts w:hint="default"/>
        <w:lang w:val="ru-RU" w:eastAsia="en-US" w:bidi="ar-SA"/>
      </w:rPr>
    </w:lvl>
    <w:lvl w:ilvl="5" w:tplc="1062F24C">
      <w:numFmt w:val="bullet"/>
      <w:lvlText w:val="•"/>
      <w:lvlJc w:val="left"/>
      <w:pPr>
        <w:ind w:left="6223" w:hanging="392"/>
      </w:pPr>
      <w:rPr>
        <w:rFonts w:hint="default"/>
        <w:lang w:val="ru-RU" w:eastAsia="en-US" w:bidi="ar-SA"/>
      </w:rPr>
    </w:lvl>
    <w:lvl w:ilvl="6" w:tplc="EF36809A">
      <w:numFmt w:val="bullet"/>
      <w:lvlText w:val="•"/>
      <w:lvlJc w:val="left"/>
      <w:pPr>
        <w:ind w:left="7123" w:hanging="392"/>
      </w:pPr>
      <w:rPr>
        <w:rFonts w:hint="default"/>
        <w:lang w:val="ru-RU" w:eastAsia="en-US" w:bidi="ar-SA"/>
      </w:rPr>
    </w:lvl>
    <w:lvl w:ilvl="7" w:tplc="046625C8">
      <w:numFmt w:val="bullet"/>
      <w:lvlText w:val="•"/>
      <w:lvlJc w:val="left"/>
      <w:pPr>
        <w:ind w:left="8024" w:hanging="392"/>
      </w:pPr>
      <w:rPr>
        <w:rFonts w:hint="default"/>
        <w:lang w:val="ru-RU" w:eastAsia="en-US" w:bidi="ar-SA"/>
      </w:rPr>
    </w:lvl>
    <w:lvl w:ilvl="8" w:tplc="ED9E4C08">
      <w:numFmt w:val="bullet"/>
      <w:lvlText w:val="•"/>
      <w:lvlJc w:val="left"/>
      <w:pPr>
        <w:ind w:left="8925" w:hanging="392"/>
      </w:pPr>
      <w:rPr>
        <w:rFonts w:hint="default"/>
        <w:lang w:val="ru-RU" w:eastAsia="en-US" w:bidi="ar-SA"/>
      </w:rPr>
    </w:lvl>
  </w:abstractNum>
  <w:abstractNum w:abstractNumId="23" w15:restartNumberingAfterBreak="0">
    <w:nsid w:val="5B700E38"/>
    <w:multiLevelType w:val="hybridMultilevel"/>
    <w:tmpl w:val="46CA3E52"/>
    <w:lvl w:ilvl="0" w:tplc="4808CDC0">
      <w:numFmt w:val="bullet"/>
      <w:lvlText w:val=""/>
      <w:lvlJc w:val="left"/>
      <w:pPr>
        <w:ind w:left="962" w:hanging="284"/>
      </w:pPr>
      <w:rPr>
        <w:rFonts w:ascii="Symbol" w:eastAsia="Symbol" w:hAnsi="Symbol" w:cs="Symbol" w:hint="default"/>
        <w:w w:val="100"/>
        <w:sz w:val="24"/>
        <w:szCs w:val="24"/>
        <w:lang w:val="ru-RU" w:eastAsia="en-US" w:bidi="ar-SA"/>
      </w:rPr>
    </w:lvl>
    <w:lvl w:ilvl="1" w:tplc="B5AC33CE">
      <w:numFmt w:val="bullet"/>
      <w:lvlText w:val="•"/>
      <w:lvlJc w:val="left"/>
      <w:pPr>
        <w:ind w:left="1936" w:hanging="284"/>
      </w:pPr>
      <w:rPr>
        <w:rFonts w:hint="default"/>
        <w:lang w:val="ru-RU" w:eastAsia="en-US" w:bidi="ar-SA"/>
      </w:rPr>
    </w:lvl>
    <w:lvl w:ilvl="2" w:tplc="E848D8CE">
      <w:numFmt w:val="bullet"/>
      <w:lvlText w:val="•"/>
      <w:lvlJc w:val="left"/>
      <w:pPr>
        <w:ind w:left="2913" w:hanging="284"/>
      </w:pPr>
      <w:rPr>
        <w:rFonts w:hint="default"/>
        <w:lang w:val="ru-RU" w:eastAsia="en-US" w:bidi="ar-SA"/>
      </w:rPr>
    </w:lvl>
    <w:lvl w:ilvl="3" w:tplc="F16C646E">
      <w:numFmt w:val="bullet"/>
      <w:lvlText w:val="•"/>
      <w:lvlJc w:val="left"/>
      <w:pPr>
        <w:ind w:left="3889" w:hanging="284"/>
      </w:pPr>
      <w:rPr>
        <w:rFonts w:hint="default"/>
        <w:lang w:val="ru-RU" w:eastAsia="en-US" w:bidi="ar-SA"/>
      </w:rPr>
    </w:lvl>
    <w:lvl w:ilvl="4" w:tplc="6964796C">
      <w:numFmt w:val="bullet"/>
      <w:lvlText w:val="•"/>
      <w:lvlJc w:val="left"/>
      <w:pPr>
        <w:ind w:left="4866" w:hanging="284"/>
      </w:pPr>
      <w:rPr>
        <w:rFonts w:hint="default"/>
        <w:lang w:val="ru-RU" w:eastAsia="en-US" w:bidi="ar-SA"/>
      </w:rPr>
    </w:lvl>
    <w:lvl w:ilvl="5" w:tplc="840A1C5A">
      <w:numFmt w:val="bullet"/>
      <w:lvlText w:val="•"/>
      <w:lvlJc w:val="left"/>
      <w:pPr>
        <w:ind w:left="5843" w:hanging="284"/>
      </w:pPr>
      <w:rPr>
        <w:rFonts w:hint="default"/>
        <w:lang w:val="ru-RU" w:eastAsia="en-US" w:bidi="ar-SA"/>
      </w:rPr>
    </w:lvl>
    <w:lvl w:ilvl="6" w:tplc="FF20FF7E">
      <w:numFmt w:val="bullet"/>
      <w:lvlText w:val="•"/>
      <w:lvlJc w:val="left"/>
      <w:pPr>
        <w:ind w:left="6819" w:hanging="284"/>
      </w:pPr>
      <w:rPr>
        <w:rFonts w:hint="default"/>
        <w:lang w:val="ru-RU" w:eastAsia="en-US" w:bidi="ar-SA"/>
      </w:rPr>
    </w:lvl>
    <w:lvl w:ilvl="7" w:tplc="4CD03E40">
      <w:numFmt w:val="bullet"/>
      <w:lvlText w:val="•"/>
      <w:lvlJc w:val="left"/>
      <w:pPr>
        <w:ind w:left="7796" w:hanging="284"/>
      </w:pPr>
      <w:rPr>
        <w:rFonts w:hint="default"/>
        <w:lang w:val="ru-RU" w:eastAsia="en-US" w:bidi="ar-SA"/>
      </w:rPr>
    </w:lvl>
    <w:lvl w:ilvl="8" w:tplc="7EE6D9AC">
      <w:numFmt w:val="bullet"/>
      <w:lvlText w:val="•"/>
      <w:lvlJc w:val="left"/>
      <w:pPr>
        <w:ind w:left="8773" w:hanging="284"/>
      </w:pPr>
      <w:rPr>
        <w:rFonts w:hint="default"/>
        <w:lang w:val="ru-RU" w:eastAsia="en-US" w:bidi="ar-SA"/>
      </w:rPr>
    </w:lvl>
  </w:abstractNum>
  <w:abstractNum w:abstractNumId="24" w15:restartNumberingAfterBreak="0">
    <w:nsid w:val="728774A5"/>
    <w:multiLevelType w:val="hybridMultilevel"/>
    <w:tmpl w:val="4D90FC06"/>
    <w:lvl w:ilvl="0" w:tplc="2C6CB40C">
      <w:start w:val="1"/>
      <w:numFmt w:val="decimal"/>
      <w:lvlText w:val="%1."/>
      <w:lvlJc w:val="left"/>
      <w:pPr>
        <w:ind w:left="1682" w:hanging="360"/>
      </w:pPr>
      <w:rPr>
        <w:rFonts w:ascii="Times New Roman" w:eastAsia="Times New Roman" w:hAnsi="Times New Roman" w:cs="Times New Roman" w:hint="default"/>
        <w:spacing w:val="-2"/>
        <w:w w:val="100"/>
        <w:sz w:val="24"/>
        <w:szCs w:val="24"/>
        <w:lang w:val="ru-RU" w:eastAsia="en-US" w:bidi="ar-SA"/>
      </w:rPr>
    </w:lvl>
    <w:lvl w:ilvl="1" w:tplc="AAF6456E">
      <w:numFmt w:val="bullet"/>
      <w:lvlText w:val="•"/>
      <w:lvlJc w:val="left"/>
      <w:pPr>
        <w:ind w:left="2584" w:hanging="360"/>
      </w:pPr>
      <w:rPr>
        <w:rFonts w:hint="default"/>
        <w:lang w:val="ru-RU" w:eastAsia="en-US" w:bidi="ar-SA"/>
      </w:rPr>
    </w:lvl>
    <w:lvl w:ilvl="2" w:tplc="F82A0704">
      <w:numFmt w:val="bullet"/>
      <w:lvlText w:val="•"/>
      <w:lvlJc w:val="left"/>
      <w:pPr>
        <w:ind w:left="3489" w:hanging="360"/>
      </w:pPr>
      <w:rPr>
        <w:rFonts w:hint="default"/>
        <w:lang w:val="ru-RU" w:eastAsia="en-US" w:bidi="ar-SA"/>
      </w:rPr>
    </w:lvl>
    <w:lvl w:ilvl="3" w:tplc="7B9C8316">
      <w:numFmt w:val="bullet"/>
      <w:lvlText w:val="•"/>
      <w:lvlJc w:val="left"/>
      <w:pPr>
        <w:ind w:left="4393" w:hanging="360"/>
      </w:pPr>
      <w:rPr>
        <w:rFonts w:hint="default"/>
        <w:lang w:val="ru-RU" w:eastAsia="en-US" w:bidi="ar-SA"/>
      </w:rPr>
    </w:lvl>
    <w:lvl w:ilvl="4" w:tplc="697088FC">
      <w:numFmt w:val="bullet"/>
      <w:lvlText w:val="•"/>
      <w:lvlJc w:val="left"/>
      <w:pPr>
        <w:ind w:left="5298" w:hanging="360"/>
      </w:pPr>
      <w:rPr>
        <w:rFonts w:hint="default"/>
        <w:lang w:val="ru-RU" w:eastAsia="en-US" w:bidi="ar-SA"/>
      </w:rPr>
    </w:lvl>
    <w:lvl w:ilvl="5" w:tplc="D0EC7D62">
      <w:numFmt w:val="bullet"/>
      <w:lvlText w:val="•"/>
      <w:lvlJc w:val="left"/>
      <w:pPr>
        <w:ind w:left="6203" w:hanging="360"/>
      </w:pPr>
      <w:rPr>
        <w:rFonts w:hint="default"/>
        <w:lang w:val="ru-RU" w:eastAsia="en-US" w:bidi="ar-SA"/>
      </w:rPr>
    </w:lvl>
    <w:lvl w:ilvl="6" w:tplc="AE6006C6">
      <w:numFmt w:val="bullet"/>
      <w:lvlText w:val="•"/>
      <w:lvlJc w:val="left"/>
      <w:pPr>
        <w:ind w:left="7107" w:hanging="360"/>
      </w:pPr>
      <w:rPr>
        <w:rFonts w:hint="default"/>
        <w:lang w:val="ru-RU" w:eastAsia="en-US" w:bidi="ar-SA"/>
      </w:rPr>
    </w:lvl>
    <w:lvl w:ilvl="7" w:tplc="3BAE00FE">
      <w:numFmt w:val="bullet"/>
      <w:lvlText w:val="•"/>
      <w:lvlJc w:val="left"/>
      <w:pPr>
        <w:ind w:left="8012" w:hanging="360"/>
      </w:pPr>
      <w:rPr>
        <w:rFonts w:hint="default"/>
        <w:lang w:val="ru-RU" w:eastAsia="en-US" w:bidi="ar-SA"/>
      </w:rPr>
    </w:lvl>
    <w:lvl w:ilvl="8" w:tplc="609CD3D8">
      <w:numFmt w:val="bullet"/>
      <w:lvlText w:val="•"/>
      <w:lvlJc w:val="left"/>
      <w:pPr>
        <w:ind w:left="8917" w:hanging="360"/>
      </w:pPr>
      <w:rPr>
        <w:rFonts w:hint="default"/>
        <w:lang w:val="ru-RU" w:eastAsia="en-US" w:bidi="ar-SA"/>
      </w:rPr>
    </w:lvl>
  </w:abstractNum>
  <w:abstractNum w:abstractNumId="25" w15:restartNumberingAfterBreak="0">
    <w:nsid w:val="7AD762F5"/>
    <w:multiLevelType w:val="hybridMultilevel"/>
    <w:tmpl w:val="27704526"/>
    <w:lvl w:ilvl="0" w:tplc="581A463C">
      <w:numFmt w:val="bullet"/>
      <w:lvlText w:val=""/>
      <w:lvlJc w:val="left"/>
      <w:pPr>
        <w:ind w:left="678" w:hanging="361"/>
      </w:pPr>
      <w:rPr>
        <w:rFonts w:ascii="Symbol" w:eastAsia="Symbol" w:hAnsi="Symbol" w:cs="Symbol" w:hint="default"/>
        <w:w w:val="100"/>
        <w:sz w:val="24"/>
        <w:szCs w:val="24"/>
        <w:lang w:val="ru-RU" w:eastAsia="en-US" w:bidi="ar-SA"/>
      </w:rPr>
    </w:lvl>
    <w:lvl w:ilvl="1" w:tplc="EC480D58">
      <w:numFmt w:val="bullet"/>
      <w:lvlText w:val=""/>
      <w:lvlJc w:val="left"/>
      <w:pPr>
        <w:ind w:left="2094" w:hanging="360"/>
      </w:pPr>
      <w:rPr>
        <w:rFonts w:ascii="Symbol" w:eastAsia="Symbol" w:hAnsi="Symbol" w:cs="Symbol" w:hint="default"/>
        <w:w w:val="100"/>
        <w:sz w:val="24"/>
        <w:szCs w:val="24"/>
        <w:lang w:val="ru-RU" w:eastAsia="en-US" w:bidi="ar-SA"/>
      </w:rPr>
    </w:lvl>
    <w:lvl w:ilvl="2" w:tplc="25C67806">
      <w:numFmt w:val="bullet"/>
      <w:lvlText w:val="•"/>
      <w:lvlJc w:val="left"/>
      <w:pPr>
        <w:ind w:left="3058" w:hanging="360"/>
      </w:pPr>
      <w:rPr>
        <w:rFonts w:hint="default"/>
        <w:lang w:val="ru-RU" w:eastAsia="en-US" w:bidi="ar-SA"/>
      </w:rPr>
    </w:lvl>
    <w:lvl w:ilvl="3" w:tplc="F788A9BE">
      <w:numFmt w:val="bullet"/>
      <w:lvlText w:val="•"/>
      <w:lvlJc w:val="left"/>
      <w:pPr>
        <w:ind w:left="4016" w:hanging="360"/>
      </w:pPr>
      <w:rPr>
        <w:rFonts w:hint="default"/>
        <w:lang w:val="ru-RU" w:eastAsia="en-US" w:bidi="ar-SA"/>
      </w:rPr>
    </w:lvl>
    <w:lvl w:ilvl="4" w:tplc="635AE2B4">
      <w:numFmt w:val="bullet"/>
      <w:lvlText w:val="•"/>
      <w:lvlJc w:val="left"/>
      <w:pPr>
        <w:ind w:left="4975" w:hanging="360"/>
      </w:pPr>
      <w:rPr>
        <w:rFonts w:hint="default"/>
        <w:lang w:val="ru-RU" w:eastAsia="en-US" w:bidi="ar-SA"/>
      </w:rPr>
    </w:lvl>
    <w:lvl w:ilvl="5" w:tplc="BDA60A34">
      <w:numFmt w:val="bullet"/>
      <w:lvlText w:val="•"/>
      <w:lvlJc w:val="left"/>
      <w:pPr>
        <w:ind w:left="5933" w:hanging="360"/>
      </w:pPr>
      <w:rPr>
        <w:rFonts w:hint="default"/>
        <w:lang w:val="ru-RU" w:eastAsia="en-US" w:bidi="ar-SA"/>
      </w:rPr>
    </w:lvl>
    <w:lvl w:ilvl="6" w:tplc="A94A2848">
      <w:numFmt w:val="bullet"/>
      <w:lvlText w:val="•"/>
      <w:lvlJc w:val="left"/>
      <w:pPr>
        <w:ind w:left="6892" w:hanging="360"/>
      </w:pPr>
      <w:rPr>
        <w:rFonts w:hint="default"/>
        <w:lang w:val="ru-RU" w:eastAsia="en-US" w:bidi="ar-SA"/>
      </w:rPr>
    </w:lvl>
    <w:lvl w:ilvl="7" w:tplc="95A42756">
      <w:numFmt w:val="bullet"/>
      <w:lvlText w:val="•"/>
      <w:lvlJc w:val="left"/>
      <w:pPr>
        <w:ind w:left="7850" w:hanging="360"/>
      </w:pPr>
      <w:rPr>
        <w:rFonts w:hint="default"/>
        <w:lang w:val="ru-RU" w:eastAsia="en-US" w:bidi="ar-SA"/>
      </w:rPr>
    </w:lvl>
    <w:lvl w:ilvl="8" w:tplc="7D5EFE4E">
      <w:numFmt w:val="bullet"/>
      <w:lvlText w:val="•"/>
      <w:lvlJc w:val="left"/>
      <w:pPr>
        <w:ind w:left="8809" w:hanging="360"/>
      </w:pPr>
      <w:rPr>
        <w:rFonts w:hint="default"/>
        <w:lang w:val="ru-RU" w:eastAsia="en-US" w:bidi="ar-SA"/>
      </w:rPr>
    </w:lvl>
  </w:abstractNum>
  <w:num w:numId="1">
    <w:abstractNumId w:val="1"/>
  </w:num>
  <w:num w:numId="2">
    <w:abstractNumId w:val="2"/>
  </w:num>
  <w:num w:numId="3">
    <w:abstractNumId w:val="6"/>
  </w:num>
  <w:num w:numId="4">
    <w:abstractNumId w:val="19"/>
  </w:num>
  <w:num w:numId="5">
    <w:abstractNumId w:val="18"/>
  </w:num>
  <w:num w:numId="6">
    <w:abstractNumId w:val="3"/>
  </w:num>
  <w:num w:numId="7">
    <w:abstractNumId w:val="15"/>
  </w:num>
  <w:num w:numId="8">
    <w:abstractNumId w:val="12"/>
  </w:num>
  <w:num w:numId="9">
    <w:abstractNumId w:val="21"/>
  </w:num>
  <w:num w:numId="10">
    <w:abstractNumId w:val="11"/>
  </w:num>
  <w:num w:numId="11">
    <w:abstractNumId w:val="9"/>
  </w:num>
  <w:num w:numId="12">
    <w:abstractNumId w:val="20"/>
  </w:num>
  <w:num w:numId="13">
    <w:abstractNumId w:val="24"/>
  </w:num>
  <w:num w:numId="14">
    <w:abstractNumId w:val="17"/>
  </w:num>
  <w:num w:numId="15">
    <w:abstractNumId w:val="14"/>
  </w:num>
  <w:num w:numId="16">
    <w:abstractNumId w:val="16"/>
  </w:num>
  <w:num w:numId="17">
    <w:abstractNumId w:val="22"/>
  </w:num>
  <w:num w:numId="18">
    <w:abstractNumId w:val="5"/>
  </w:num>
  <w:num w:numId="19">
    <w:abstractNumId w:val="13"/>
  </w:num>
  <w:num w:numId="20">
    <w:abstractNumId w:val="0"/>
  </w:num>
  <w:num w:numId="21">
    <w:abstractNumId w:val="7"/>
  </w:num>
  <w:num w:numId="22">
    <w:abstractNumId w:val="8"/>
  </w:num>
  <w:num w:numId="23">
    <w:abstractNumId w:val="4"/>
  </w:num>
  <w:num w:numId="24">
    <w:abstractNumId w:val="25"/>
  </w:num>
  <w:num w:numId="25">
    <w:abstractNumId w:val="2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92971"/>
    <w:rsid w:val="00092971"/>
    <w:rsid w:val="00163EE1"/>
    <w:rsid w:val="00197368"/>
    <w:rsid w:val="002B67AF"/>
    <w:rsid w:val="009507AC"/>
    <w:rsid w:val="00AE416E"/>
    <w:rsid w:val="00B67CCE"/>
    <w:rsid w:val="00CF7038"/>
    <w:rsid w:val="00DF3B9C"/>
    <w:rsid w:val="00F33112"/>
    <w:rsid w:val="00FA4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2BEF707-6CF2-4776-A5AE-D22FDA28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468" w:right="1928"/>
      <w:jc w:val="center"/>
      <w:outlineLvl w:val="0"/>
    </w:pPr>
    <w:rPr>
      <w:b/>
      <w:bCs/>
      <w:sz w:val="28"/>
      <w:szCs w:val="28"/>
    </w:rPr>
  </w:style>
  <w:style w:type="paragraph" w:styleId="2">
    <w:name w:val="heading 2"/>
    <w:basedOn w:val="a"/>
    <w:uiPriority w:val="1"/>
    <w:qFormat/>
    <w:pPr>
      <w:spacing w:line="274" w:lineRule="exact"/>
      <w:ind w:left="395"/>
      <w:outlineLvl w:val="1"/>
    </w:pPr>
    <w:rPr>
      <w:b/>
      <w:bCs/>
      <w:sz w:val="24"/>
      <w:szCs w:val="24"/>
    </w:rPr>
  </w:style>
  <w:style w:type="paragraph" w:styleId="3">
    <w:name w:val="heading 3"/>
    <w:basedOn w:val="a"/>
    <w:uiPriority w:val="1"/>
    <w:qFormat/>
    <w:pPr>
      <w:spacing w:line="274" w:lineRule="exact"/>
      <w:ind w:left="962" w:hanging="241"/>
      <w:outlineLvl w:val="2"/>
    </w:pPr>
    <w:rPr>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1651" w:right="1103"/>
      <w:jc w:val="center"/>
    </w:pPr>
    <w:rPr>
      <w:b/>
      <w:bCs/>
      <w:sz w:val="48"/>
      <w:szCs w:val="48"/>
    </w:rPr>
  </w:style>
  <w:style w:type="paragraph" w:styleId="a5">
    <w:name w:val="List Paragraph"/>
    <w:basedOn w:val="a"/>
    <w:uiPriority w:val="1"/>
    <w:qFormat/>
    <w:pPr>
      <w:ind w:left="1682" w:hanging="360"/>
    </w:pPr>
  </w:style>
  <w:style w:type="paragraph" w:customStyle="1" w:styleId="TableParagraph">
    <w:name w:val="Table Paragraph"/>
    <w:basedOn w:val="a"/>
    <w:uiPriority w:val="1"/>
    <w:qFormat/>
    <w:pPr>
      <w:spacing w:line="268"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8075A-9CE5-422F-A15A-E77EF0355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Pages>
  <Words>6923</Words>
  <Characters>39466</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MyComp</dc:creator>
  <cp:lastModifiedBy>Пользователь Windows</cp:lastModifiedBy>
  <cp:revision>8</cp:revision>
  <dcterms:created xsi:type="dcterms:W3CDTF">2020-01-18T10:29:00Z</dcterms:created>
  <dcterms:modified xsi:type="dcterms:W3CDTF">2021-03-02T07:38:00Z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2013</vt:lpwstr>
  </property>
  <property fmtid="{D5CDD505-2E9C-101B-9397-08002B2CF9AE}" pid="4" name="LastSaved">
    <vt:filetime>2020-01-18T00:00:00Z</vt:filetime>
  </property>
</Properties>
</file>