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EAE" w:rsidRDefault="00496EAE" w:rsidP="008B3F0C">
      <w:pPr>
        <w:adjustRightInd w:val="0"/>
        <w:jc w:val="center"/>
        <w:rPr>
          <w:noProof/>
          <w:sz w:val="28"/>
          <w:szCs w:val="28"/>
          <w:lang w:eastAsia="ru-RU"/>
        </w:rPr>
      </w:pPr>
    </w:p>
    <w:p w:rsidR="00496EAE" w:rsidRDefault="00496EAE" w:rsidP="008B3F0C">
      <w:pPr>
        <w:adjustRightInd w:val="0"/>
        <w:jc w:val="center"/>
        <w:rPr>
          <w:noProof/>
          <w:sz w:val="28"/>
          <w:szCs w:val="28"/>
          <w:lang w:eastAsia="ru-RU"/>
        </w:rPr>
      </w:pPr>
    </w:p>
    <w:p w:rsidR="00496EAE" w:rsidRDefault="00BE3FE5" w:rsidP="008B3F0C">
      <w:pPr>
        <w:adjustRightInd w:val="0"/>
        <w:jc w:val="center"/>
        <w:rPr>
          <w:noProof/>
          <w:sz w:val="28"/>
          <w:szCs w:val="28"/>
          <w:lang w:eastAsia="ru-RU"/>
        </w:rPr>
      </w:pPr>
      <w:r w:rsidRPr="00BE3FE5">
        <w:rPr>
          <w:noProof/>
          <w:sz w:val="28"/>
          <w:szCs w:val="28"/>
          <w:lang w:eastAsia="ru-RU"/>
        </w:rPr>
        <w:drawing>
          <wp:inline distT="0" distB="0" distL="0" distR="0">
            <wp:extent cx="6305550" cy="89324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6EAE" w:rsidRDefault="00BE3FE5" w:rsidP="008B3F0C">
      <w:pPr>
        <w:adjustRightInd w:val="0"/>
        <w:jc w:val="center"/>
        <w:rPr>
          <w:noProof/>
          <w:sz w:val="28"/>
          <w:szCs w:val="28"/>
          <w:lang w:eastAsia="ru-RU"/>
        </w:rPr>
      </w:pPr>
      <w:r w:rsidRPr="00BE3FE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5550" cy="89324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EAE" w:rsidRDefault="00496EAE" w:rsidP="008B3F0C">
      <w:pPr>
        <w:adjustRightInd w:val="0"/>
        <w:jc w:val="center"/>
        <w:rPr>
          <w:noProof/>
          <w:sz w:val="28"/>
          <w:szCs w:val="28"/>
          <w:lang w:eastAsia="ru-RU"/>
        </w:rPr>
      </w:pPr>
    </w:p>
    <w:p w:rsidR="00496EAE" w:rsidRDefault="00496EAE" w:rsidP="008B3F0C">
      <w:pPr>
        <w:adjustRightInd w:val="0"/>
        <w:jc w:val="center"/>
        <w:rPr>
          <w:noProof/>
          <w:sz w:val="28"/>
          <w:szCs w:val="28"/>
          <w:lang w:eastAsia="ru-RU"/>
        </w:rPr>
      </w:pPr>
    </w:p>
    <w:p w:rsidR="00496EAE" w:rsidRDefault="00496EAE" w:rsidP="008B3F0C">
      <w:pPr>
        <w:adjustRightInd w:val="0"/>
        <w:jc w:val="center"/>
        <w:rPr>
          <w:noProof/>
          <w:sz w:val="28"/>
          <w:szCs w:val="28"/>
          <w:lang w:eastAsia="ru-RU"/>
        </w:rPr>
      </w:pPr>
    </w:p>
    <w:p w:rsidR="00496EAE" w:rsidRDefault="00496EAE" w:rsidP="008B3F0C">
      <w:pPr>
        <w:adjustRightInd w:val="0"/>
        <w:jc w:val="center"/>
        <w:rPr>
          <w:noProof/>
          <w:sz w:val="28"/>
          <w:szCs w:val="28"/>
          <w:lang w:eastAsia="ru-RU"/>
        </w:rPr>
      </w:pPr>
    </w:p>
    <w:p w:rsidR="00496EAE" w:rsidRDefault="00496EAE" w:rsidP="008B3F0C">
      <w:pPr>
        <w:adjustRightInd w:val="0"/>
        <w:jc w:val="center"/>
        <w:rPr>
          <w:noProof/>
          <w:sz w:val="28"/>
          <w:szCs w:val="28"/>
          <w:lang w:eastAsia="ru-RU"/>
        </w:rPr>
      </w:pPr>
    </w:p>
    <w:p w:rsidR="00496EAE" w:rsidRDefault="00496EAE" w:rsidP="008B3F0C">
      <w:pPr>
        <w:adjustRightInd w:val="0"/>
        <w:jc w:val="center"/>
        <w:rPr>
          <w:noProof/>
          <w:sz w:val="28"/>
          <w:szCs w:val="28"/>
          <w:lang w:eastAsia="ru-RU"/>
        </w:rPr>
      </w:pPr>
    </w:p>
    <w:p w:rsidR="00496EAE" w:rsidRDefault="00496EAE" w:rsidP="008B3F0C">
      <w:pPr>
        <w:adjustRightInd w:val="0"/>
        <w:jc w:val="center"/>
        <w:rPr>
          <w:noProof/>
          <w:sz w:val="28"/>
          <w:szCs w:val="28"/>
          <w:lang w:eastAsia="ru-RU"/>
        </w:rPr>
      </w:pPr>
    </w:p>
    <w:p w:rsidR="00D5416B" w:rsidRDefault="00D5416B" w:rsidP="008B3F0C">
      <w:pPr>
        <w:adjustRightInd w:val="0"/>
        <w:jc w:val="center"/>
        <w:rPr>
          <w:sz w:val="28"/>
          <w:szCs w:val="28"/>
        </w:rPr>
      </w:pPr>
    </w:p>
    <w:p w:rsidR="00D5416B" w:rsidRDefault="00D5416B" w:rsidP="008B3F0C">
      <w:pPr>
        <w:adjustRightInd w:val="0"/>
        <w:jc w:val="center"/>
        <w:rPr>
          <w:sz w:val="28"/>
          <w:szCs w:val="28"/>
        </w:rPr>
      </w:pPr>
    </w:p>
    <w:p w:rsidR="00D5416B" w:rsidRDefault="00D5416B" w:rsidP="008B3F0C">
      <w:pPr>
        <w:adjustRightInd w:val="0"/>
        <w:jc w:val="center"/>
        <w:rPr>
          <w:sz w:val="28"/>
          <w:szCs w:val="28"/>
        </w:rPr>
      </w:pPr>
    </w:p>
    <w:p w:rsidR="00D5416B" w:rsidRDefault="00D5416B" w:rsidP="008B3F0C">
      <w:pPr>
        <w:adjustRightInd w:val="0"/>
        <w:jc w:val="center"/>
        <w:rPr>
          <w:sz w:val="28"/>
          <w:szCs w:val="28"/>
        </w:rPr>
      </w:pPr>
    </w:p>
    <w:p w:rsidR="00D5416B" w:rsidRDefault="00D5416B" w:rsidP="008B3F0C">
      <w:pPr>
        <w:adjustRightInd w:val="0"/>
        <w:jc w:val="center"/>
        <w:rPr>
          <w:sz w:val="28"/>
          <w:szCs w:val="28"/>
        </w:rPr>
      </w:pPr>
    </w:p>
    <w:p w:rsidR="00D5416B" w:rsidRDefault="00D5416B" w:rsidP="008B3F0C">
      <w:pPr>
        <w:adjustRightInd w:val="0"/>
        <w:jc w:val="center"/>
        <w:rPr>
          <w:sz w:val="28"/>
          <w:szCs w:val="28"/>
        </w:rPr>
      </w:pPr>
    </w:p>
    <w:p w:rsidR="00D5416B" w:rsidRDefault="00D5416B" w:rsidP="008B3F0C">
      <w:pPr>
        <w:adjustRightInd w:val="0"/>
        <w:jc w:val="center"/>
        <w:rPr>
          <w:sz w:val="28"/>
          <w:szCs w:val="28"/>
        </w:rPr>
      </w:pPr>
    </w:p>
    <w:p w:rsidR="00D5416B" w:rsidRDefault="00D5416B" w:rsidP="008B3F0C">
      <w:pPr>
        <w:adjustRightInd w:val="0"/>
        <w:jc w:val="center"/>
        <w:rPr>
          <w:sz w:val="28"/>
          <w:szCs w:val="28"/>
        </w:rPr>
      </w:pPr>
    </w:p>
    <w:p w:rsidR="00D5416B" w:rsidRDefault="00D5416B" w:rsidP="008B3F0C">
      <w:pPr>
        <w:adjustRightInd w:val="0"/>
        <w:jc w:val="center"/>
        <w:rPr>
          <w:sz w:val="28"/>
          <w:szCs w:val="28"/>
        </w:rPr>
      </w:pPr>
    </w:p>
    <w:p w:rsidR="00B56F8A" w:rsidRDefault="00B56F8A">
      <w:pPr>
        <w:pStyle w:val="a3"/>
        <w:ind w:left="0"/>
        <w:rPr>
          <w:sz w:val="23"/>
        </w:rPr>
      </w:pPr>
    </w:p>
    <w:p w:rsidR="00B56F8A" w:rsidRDefault="00797503" w:rsidP="008B3F0C">
      <w:pPr>
        <w:pStyle w:val="a3"/>
        <w:spacing w:before="90" w:line="360" w:lineRule="auto"/>
        <w:ind w:left="4002"/>
      </w:pPr>
      <w:r>
        <w:t>Содержание</w:t>
      </w:r>
    </w:p>
    <w:p w:rsidR="00B56F8A" w:rsidRDefault="00797503" w:rsidP="008B3F0C">
      <w:pPr>
        <w:pStyle w:val="a5"/>
        <w:numPr>
          <w:ilvl w:val="0"/>
          <w:numId w:val="12"/>
        </w:numPr>
        <w:tabs>
          <w:tab w:val="left" w:pos="703"/>
        </w:tabs>
        <w:spacing w:line="360" w:lineRule="auto"/>
        <w:ind w:hanging="241"/>
        <w:rPr>
          <w:sz w:val="24"/>
        </w:rPr>
      </w:pPr>
      <w:r>
        <w:rPr>
          <w:sz w:val="24"/>
        </w:rPr>
        <w:t>Цель и 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B56F8A" w:rsidRDefault="00797503" w:rsidP="008B3F0C">
      <w:pPr>
        <w:pStyle w:val="a5"/>
        <w:numPr>
          <w:ilvl w:val="0"/>
          <w:numId w:val="12"/>
        </w:numPr>
        <w:tabs>
          <w:tab w:val="left" w:pos="703"/>
        </w:tabs>
        <w:spacing w:line="360" w:lineRule="auto"/>
        <w:ind w:hanging="241"/>
        <w:jc w:val="both"/>
        <w:rPr>
          <w:sz w:val="24"/>
        </w:rPr>
      </w:pPr>
      <w:r>
        <w:rPr>
          <w:sz w:val="24"/>
        </w:rPr>
        <w:t>Требования к уровню освоения 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курса.</w:t>
      </w:r>
    </w:p>
    <w:p w:rsidR="00B56F8A" w:rsidRDefault="00797503" w:rsidP="008B3F0C">
      <w:pPr>
        <w:pStyle w:val="a5"/>
        <w:numPr>
          <w:ilvl w:val="0"/>
          <w:numId w:val="12"/>
        </w:numPr>
        <w:tabs>
          <w:tab w:val="left" w:pos="703"/>
        </w:tabs>
        <w:spacing w:line="360" w:lineRule="auto"/>
        <w:ind w:hanging="241"/>
        <w:jc w:val="both"/>
        <w:rPr>
          <w:sz w:val="24"/>
        </w:rPr>
      </w:pPr>
      <w:r>
        <w:rPr>
          <w:sz w:val="24"/>
        </w:rPr>
        <w:t>Объем курса, виды учебной работы и отчетности.</w:t>
      </w:r>
    </w:p>
    <w:p w:rsidR="00B56F8A" w:rsidRDefault="00797503" w:rsidP="008B3F0C">
      <w:pPr>
        <w:pStyle w:val="a5"/>
        <w:numPr>
          <w:ilvl w:val="0"/>
          <w:numId w:val="12"/>
        </w:numPr>
        <w:tabs>
          <w:tab w:val="left" w:pos="734"/>
        </w:tabs>
        <w:spacing w:line="360" w:lineRule="auto"/>
        <w:ind w:left="462" w:right="116" w:firstLine="0"/>
        <w:jc w:val="both"/>
        <w:rPr>
          <w:sz w:val="24"/>
        </w:rPr>
      </w:pPr>
      <w:r>
        <w:rPr>
          <w:sz w:val="24"/>
        </w:rPr>
        <w:t xml:space="preserve">Содержание курса и требования к формам и содержанию текущего, промежуточного, итогового контроля и выпускной квалификационной работы (программный минимум, </w:t>
      </w:r>
      <w:proofErr w:type="spellStart"/>
      <w:r>
        <w:rPr>
          <w:sz w:val="24"/>
        </w:rPr>
        <w:t>зачетно</w:t>
      </w:r>
      <w:proofErr w:type="spellEnd"/>
      <w:r>
        <w:rPr>
          <w:sz w:val="24"/>
        </w:rPr>
        <w:t>-экзаменационные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требования).</w:t>
      </w:r>
    </w:p>
    <w:p w:rsidR="00B56F8A" w:rsidRDefault="00797503" w:rsidP="008B3F0C">
      <w:pPr>
        <w:pStyle w:val="a5"/>
        <w:numPr>
          <w:ilvl w:val="0"/>
          <w:numId w:val="12"/>
        </w:numPr>
        <w:tabs>
          <w:tab w:val="left" w:pos="703"/>
        </w:tabs>
        <w:spacing w:line="360" w:lineRule="auto"/>
        <w:ind w:hanging="241"/>
        <w:jc w:val="both"/>
        <w:rPr>
          <w:sz w:val="24"/>
        </w:rPr>
      </w:pPr>
      <w:r>
        <w:rPr>
          <w:sz w:val="24"/>
        </w:rPr>
        <w:t>Учебно-методическое и информационное 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курса.</w:t>
      </w:r>
    </w:p>
    <w:p w:rsidR="00B56F8A" w:rsidRDefault="00797503" w:rsidP="008B3F0C">
      <w:pPr>
        <w:pStyle w:val="a5"/>
        <w:numPr>
          <w:ilvl w:val="0"/>
          <w:numId w:val="12"/>
        </w:numPr>
        <w:tabs>
          <w:tab w:val="left" w:pos="703"/>
        </w:tabs>
        <w:spacing w:line="360" w:lineRule="auto"/>
        <w:ind w:hanging="241"/>
        <w:jc w:val="both"/>
        <w:rPr>
          <w:sz w:val="24"/>
        </w:rPr>
      </w:pPr>
      <w:r>
        <w:rPr>
          <w:sz w:val="24"/>
        </w:rPr>
        <w:t>Материально-техническое обеспечение</w:t>
      </w:r>
      <w:r>
        <w:rPr>
          <w:spacing w:val="-17"/>
          <w:sz w:val="24"/>
        </w:rPr>
        <w:t xml:space="preserve"> </w:t>
      </w:r>
      <w:r>
        <w:rPr>
          <w:sz w:val="24"/>
        </w:rPr>
        <w:t>курса.</w:t>
      </w:r>
    </w:p>
    <w:p w:rsidR="00B56F8A" w:rsidRDefault="00797503" w:rsidP="008B3F0C">
      <w:pPr>
        <w:pStyle w:val="a5"/>
        <w:numPr>
          <w:ilvl w:val="0"/>
          <w:numId w:val="12"/>
        </w:numPr>
        <w:tabs>
          <w:tab w:val="left" w:pos="703"/>
        </w:tabs>
        <w:spacing w:line="360" w:lineRule="auto"/>
        <w:ind w:hanging="241"/>
        <w:jc w:val="both"/>
        <w:rPr>
          <w:sz w:val="24"/>
        </w:rPr>
      </w:pPr>
      <w:r>
        <w:rPr>
          <w:sz w:val="24"/>
        </w:rPr>
        <w:t>Методические рекомендации</w:t>
      </w:r>
      <w:r>
        <w:rPr>
          <w:spacing w:val="-18"/>
          <w:sz w:val="24"/>
        </w:rPr>
        <w:t xml:space="preserve"> </w:t>
      </w:r>
      <w:r>
        <w:rPr>
          <w:sz w:val="24"/>
        </w:rPr>
        <w:t>преподавателям.</w:t>
      </w:r>
    </w:p>
    <w:p w:rsidR="00B56F8A" w:rsidRDefault="00797503" w:rsidP="008B3F0C">
      <w:pPr>
        <w:pStyle w:val="a5"/>
        <w:numPr>
          <w:ilvl w:val="0"/>
          <w:numId w:val="12"/>
        </w:numPr>
        <w:tabs>
          <w:tab w:val="left" w:pos="703"/>
        </w:tabs>
        <w:spacing w:line="360" w:lineRule="auto"/>
        <w:ind w:hanging="241"/>
        <w:jc w:val="both"/>
        <w:rPr>
          <w:sz w:val="24"/>
        </w:rPr>
      </w:pPr>
      <w:r>
        <w:rPr>
          <w:sz w:val="24"/>
        </w:rPr>
        <w:t>Методические рекомендации по организации 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работы.</w:t>
      </w:r>
    </w:p>
    <w:p w:rsidR="00B56F8A" w:rsidRDefault="00797503" w:rsidP="008B3F0C">
      <w:pPr>
        <w:pStyle w:val="a5"/>
        <w:numPr>
          <w:ilvl w:val="0"/>
          <w:numId w:val="12"/>
        </w:numPr>
        <w:tabs>
          <w:tab w:val="left" w:pos="703"/>
        </w:tabs>
        <w:spacing w:line="360" w:lineRule="auto"/>
        <w:ind w:hanging="241"/>
        <w:jc w:val="both"/>
        <w:rPr>
          <w:sz w:val="24"/>
        </w:rPr>
      </w:pPr>
      <w:r>
        <w:rPr>
          <w:sz w:val="24"/>
        </w:rPr>
        <w:t>Перечень основной 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литературы.</w:t>
      </w:r>
    </w:p>
    <w:p w:rsidR="00B56F8A" w:rsidRDefault="00B56F8A">
      <w:pPr>
        <w:jc w:val="both"/>
        <w:rPr>
          <w:sz w:val="24"/>
        </w:rPr>
        <w:sectPr w:rsidR="00B56F8A">
          <w:pgSz w:w="11910" w:h="16840"/>
          <w:pgMar w:top="1580" w:right="740" w:bottom="280" w:left="1240" w:header="720" w:footer="720" w:gutter="0"/>
          <w:cols w:space="720"/>
        </w:sectPr>
      </w:pPr>
    </w:p>
    <w:p w:rsidR="00B56F8A" w:rsidRDefault="001A7584" w:rsidP="001A7584">
      <w:pPr>
        <w:pStyle w:val="2"/>
        <w:numPr>
          <w:ilvl w:val="1"/>
          <w:numId w:val="12"/>
        </w:numPr>
        <w:tabs>
          <w:tab w:val="left" w:pos="4436"/>
        </w:tabs>
        <w:spacing w:before="223" w:line="274" w:lineRule="exact"/>
        <w:ind w:hanging="324"/>
        <w:jc w:val="left"/>
        <w:rPr>
          <w:u w:val="none"/>
        </w:rPr>
      </w:pPr>
      <w:r>
        <w:rPr>
          <w:u w:val="thick"/>
        </w:rPr>
        <w:lastRenderedPageBreak/>
        <w:t>Це</w:t>
      </w:r>
      <w:r w:rsidR="00797503">
        <w:rPr>
          <w:u w:val="thick"/>
        </w:rPr>
        <w:t>ль и задачи</w:t>
      </w:r>
      <w:r w:rsidR="00797503">
        <w:rPr>
          <w:spacing w:val="-1"/>
          <w:u w:val="thick"/>
        </w:rPr>
        <w:t xml:space="preserve"> </w:t>
      </w:r>
      <w:r w:rsidR="00797503">
        <w:rPr>
          <w:u w:val="thick"/>
        </w:rPr>
        <w:t>курса</w:t>
      </w:r>
    </w:p>
    <w:p w:rsidR="00B56F8A" w:rsidRDefault="00797503">
      <w:pPr>
        <w:pStyle w:val="a3"/>
        <w:ind w:right="105" w:firstLine="539"/>
        <w:jc w:val="both"/>
      </w:pPr>
      <w:r>
        <w:t>Настоящий учебно-методический комплекс «Ансамблевое исполнительство» (МДК 01.02) специальности 53.02.03 «Инструментальное исполнительство» (инструменты народного оркестра) предназначен для реализации положений ФГОС СПО третьего поколения.</w:t>
      </w:r>
    </w:p>
    <w:p w:rsidR="00B56F8A" w:rsidRDefault="00797503">
      <w:pPr>
        <w:pStyle w:val="1"/>
        <w:spacing w:before="2" w:line="275" w:lineRule="exact"/>
        <w:jc w:val="both"/>
      </w:pPr>
      <w:r>
        <w:t>Цель курса:</w:t>
      </w:r>
    </w:p>
    <w:p w:rsidR="00B56F8A" w:rsidRDefault="00797503">
      <w:pPr>
        <w:pStyle w:val="a5"/>
        <w:numPr>
          <w:ilvl w:val="0"/>
          <w:numId w:val="11"/>
        </w:numPr>
        <w:tabs>
          <w:tab w:val="left" w:pos="746"/>
        </w:tabs>
        <w:spacing w:before="1" w:line="237" w:lineRule="auto"/>
        <w:ind w:right="115"/>
        <w:jc w:val="both"/>
        <w:rPr>
          <w:sz w:val="24"/>
        </w:rPr>
      </w:pPr>
      <w:r>
        <w:rPr>
          <w:sz w:val="24"/>
        </w:rPr>
        <w:t>воспитание квалифицированных исполнителей, способных в сольном, ансамблевом, оркестровом исполнительстве использовать многообразные возможности инструмента для достижения наиболее убедительной интерпретации авторского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текста;</w:t>
      </w:r>
    </w:p>
    <w:p w:rsidR="00B56F8A" w:rsidRDefault="00797503">
      <w:pPr>
        <w:pStyle w:val="a5"/>
        <w:numPr>
          <w:ilvl w:val="0"/>
          <w:numId w:val="11"/>
        </w:numPr>
        <w:tabs>
          <w:tab w:val="left" w:pos="746"/>
        </w:tabs>
        <w:spacing w:before="8" w:line="237" w:lineRule="auto"/>
        <w:ind w:right="114"/>
        <w:jc w:val="both"/>
        <w:rPr>
          <w:sz w:val="24"/>
        </w:rPr>
      </w:pPr>
      <w:r>
        <w:rPr>
          <w:sz w:val="24"/>
        </w:rPr>
        <w:t>формирование комплекса исполнительских навыков, развитие которых позволит студенту накапливать репертуар, овладевать музыкальными произведениями различных эпох, стилей, направлений, жанров 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форм;</w:t>
      </w:r>
    </w:p>
    <w:p w:rsidR="00B56F8A" w:rsidRDefault="00797503">
      <w:pPr>
        <w:pStyle w:val="a5"/>
        <w:numPr>
          <w:ilvl w:val="0"/>
          <w:numId w:val="11"/>
        </w:numPr>
        <w:tabs>
          <w:tab w:val="left" w:pos="746"/>
        </w:tabs>
        <w:spacing w:before="7" w:line="237" w:lineRule="auto"/>
        <w:ind w:right="112"/>
        <w:jc w:val="both"/>
        <w:rPr>
          <w:sz w:val="24"/>
        </w:rPr>
      </w:pPr>
      <w:r>
        <w:rPr>
          <w:sz w:val="24"/>
        </w:rPr>
        <w:t>подготовка студента к практической деятельности в качестве артиста оркестра, ансамбля народных инструментов.</w:t>
      </w:r>
    </w:p>
    <w:p w:rsidR="00B56F8A" w:rsidRDefault="00B56F8A">
      <w:pPr>
        <w:pStyle w:val="a3"/>
        <w:spacing w:before="5"/>
        <w:ind w:left="0"/>
      </w:pPr>
    </w:p>
    <w:p w:rsidR="00B56F8A" w:rsidRDefault="00797503">
      <w:pPr>
        <w:pStyle w:val="1"/>
        <w:spacing w:line="275" w:lineRule="exact"/>
        <w:jc w:val="both"/>
      </w:pPr>
      <w:r>
        <w:t>Задачи курса:</w:t>
      </w:r>
    </w:p>
    <w:p w:rsidR="00B56F8A" w:rsidRDefault="00797503">
      <w:pPr>
        <w:pStyle w:val="a5"/>
        <w:numPr>
          <w:ilvl w:val="0"/>
          <w:numId w:val="11"/>
        </w:numPr>
        <w:tabs>
          <w:tab w:val="left" w:pos="746"/>
        </w:tabs>
        <w:spacing w:before="1" w:line="237" w:lineRule="auto"/>
        <w:ind w:right="115"/>
        <w:jc w:val="both"/>
        <w:rPr>
          <w:sz w:val="24"/>
        </w:rPr>
      </w:pPr>
      <w:r>
        <w:rPr>
          <w:sz w:val="24"/>
        </w:rPr>
        <w:t>формирование навыков использования в исполнении художественно оправданных технических приемов, воспитание слухового контроля, умения управлять процессом исполнения;</w:t>
      </w:r>
    </w:p>
    <w:p w:rsidR="00B56F8A" w:rsidRDefault="00797503">
      <w:pPr>
        <w:pStyle w:val="a5"/>
        <w:numPr>
          <w:ilvl w:val="0"/>
          <w:numId w:val="11"/>
        </w:numPr>
        <w:tabs>
          <w:tab w:val="left" w:pos="746"/>
        </w:tabs>
        <w:spacing w:before="5" w:line="293" w:lineRule="exact"/>
        <w:ind w:hanging="361"/>
        <w:jc w:val="both"/>
        <w:rPr>
          <w:sz w:val="24"/>
        </w:rPr>
      </w:pPr>
      <w:r>
        <w:rPr>
          <w:sz w:val="24"/>
        </w:rPr>
        <w:t>совершенствование навыков 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B56F8A" w:rsidRDefault="00797503">
      <w:pPr>
        <w:pStyle w:val="a5"/>
        <w:numPr>
          <w:ilvl w:val="0"/>
          <w:numId w:val="11"/>
        </w:numPr>
        <w:tabs>
          <w:tab w:val="left" w:pos="745"/>
          <w:tab w:val="left" w:pos="746"/>
          <w:tab w:val="left" w:pos="2513"/>
          <w:tab w:val="left" w:pos="3513"/>
          <w:tab w:val="left" w:pos="5295"/>
          <w:tab w:val="left" w:pos="6630"/>
          <w:tab w:val="left" w:pos="8343"/>
        </w:tabs>
        <w:ind w:right="106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навыка</w:t>
      </w:r>
      <w:r>
        <w:rPr>
          <w:sz w:val="24"/>
        </w:rPr>
        <w:tab/>
        <w:t>коллективного</w:t>
      </w:r>
      <w:r>
        <w:rPr>
          <w:sz w:val="24"/>
        </w:rPr>
        <w:tab/>
        <w:t>прочтения</w:t>
      </w:r>
      <w:r>
        <w:rPr>
          <w:sz w:val="24"/>
        </w:rPr>
        <w:tab/>
        <w:t>музыкального</w:t>
      </w:r>
      <w:r>
        <w:rPr>
          <w:sz w:val="24"/>
        </w:rPr>
        <w:tab/>
        <w:t xml:space="preserve">произведения, подчинение индивидуальности </w:t>
      </w:r>
      <w:proofErr w:type="spellStart"/>
      <w:r>
        <w:rPr>
          <w:sz w:val="24"/>
        </w:rPr>
        <w:t>ансамблиста</w:t>
      </w:r>
      <w:proofErr w:type="spellEnd"/>
      <w:r>
        <w:rPr>
          <w:sz w:val="24"/>
        </w:rPr>
        <w:t xml:space="preserve"> единой художественной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задаче;</w:t>
      </w:r>
    </w:p>
    <w:p w:rsidR="00B56F8A" w:rsidRDefault="00797503">
      <w:pPr>
        <w:pStyle w:val="a5"/>
        <w:numPr>
          <w:ilvl w:val="0"/>
          <w:numId w:val="11"/>
        </w:numPr>
        <w:tabs>
          <w:tab w:val="left" w:pos="745"/>
          <w:tab w:val="left" w:pos="746"/>
        </w:tabs>
        <w:spacing w:before="3" w:line="237" w:lineRule="auto"/>
        <w:ind w:right="111"/>
        <w:rPr>
          <w:sz w:val="24"/>
        </w:rPr>
      </w:pPr>
      <w:r>
        <w:rPr>
          <w:sz w:val="24"/>
        </w:rPr>
        <w:t>активизация слуховых процессов – развитие мелодического, ладогармонического, тембрового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слуха;</w:t>
      </w:r>
    </w:p>
    <w:p w:rsidR="00B56F8A" w:rsidRDefault="00797503">
      <w:pPr>
        <w:pStyle w:val="a5"/>
        <w:numPr>
          <w:ilvl w:val="0"/>
          <w:numId w:val="11"/>
        </w:numPr>
        <w:tabs>
          <w:tab w:val="left" w:pos="745"/>
          <w:tab w:val="left" w:pos="746"/>
        </w:tabs>
        <w:spacing w:before="5" w:line="237" w:lineRule="auto"/>
        <w:ind w:right="112"/>
        <w:rPr>
          <w:sz w:val="24"/>
        </w:rPr>
      </w:pPr>
      <w:r>
        <w:rPr>
          <w:sz w:val="24"/>
        </w:rPr>
        <w:t>воспитание творческой инициативы, формирование ясных представлений о методике разучивания произведений и приемов работы над исполнительскими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трудностями;</w:t>
      </w:r>
    </w:p>
    <w:p w:rsidR="00B56F8A" w:rsidRDefault="00797503">
      <w:pPr>
        <w:pStyle w:val="a5"/>
        <w:numPr>
          <w:ilvl w:val="0"/>
          <w:numId w:val="11"/>
        </w:numPr>
        <w:tabs>
          <w:tab w:val="left" w:pos="745"/>
          <w:tab w:val="left" w:pos="746"/>
        </w:tabs>
        <w:spacing w:before="5" w:line="237" w:lineRule="auto"/>
        <w:ind w:right="116"/>
        <w:rPr>
          <w:sz w:val="24"/>
        </w:rPr>
      </w:pPr>
      <w:r>
        <w:rPr>
          <w:sz w:val="24"/>
        </w:rPr>
        <w:t>воспитание чувства индивидуальной и коллективной ответственности и творческой дисциплины в ансамблевом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исполнительстве;</w:t>
      </w:r>
    </w:p>
    <w:p w:rsidR="00B56F8A" w:rsidRDefault="00797503">
      <w:pPr>
        <w:pStyle w:val="a5"/>
        <w:numPr>
          <w:ilvl w:val="0"/>
          <w:numId w:val="11"/>
        </w:numPr>
        <w:tabs>
          <w:tab w:val="left" w:pos="745"/>
          <w:tab w:val="left" w:pos="746"/>
        </w:tabs>
        <w:spacing w:before="2"/>
        <w:ind w:hanging="361"/>
        <w:rPr>
          <w:sz w:val="24"/>
        </w:rPr>
      </w:pPr>
      <w:r>
        <w:rPr>
          <w:sz w:val="24"/>
        </w:rPr>
        <w:t>широкое ознакомление с ансамблевой литературой и накопление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репертуара.</w:t>
      </w:r>
    </w:p>
    <w:p w:rsidR="00B56F8A" w:rsidRDefault="00B56F8A">
      <w:pPr>
        <w:pStyle w:val="a3"/>
        <w:spacing w:before="8"/>
        <w:ind w:left="0"/>
        <w:rPr>
          <w:sz w:val="23"/>
        </w:rPr>
      </w:pPr>
    </w:p>
    <w:p w:rsidR="00B56F8A" w:rsidRDefault="00797503">
      <w:pPr>
        <w:pStyle w:val="a3"/>
        <w:ind w:right="114" w:firstLine="719"/>
      </w:pPr>
      <w:r>
        <w:rPr>
          <w:b/>
        </w:rPr>
        <w:t xml:space="preserve">В задачи обучения </w:t>
      </w:r>
      <w:r>
        <w:t>по данному курсу в соответствии с требованиями ФГОС СПО третьего поколения входит формирование следующих компетенций:</w:t>
      </w:r>
    </w:p>
    <w:p w:rsidR="00B56F8A" w:rsidRDefault="00B56F8A">
      <w:pPr>
        <w:pStyle w:val="a3"/>
        <w:spacing w:before="5"/>
        <w:ind w:left="0"/>
      </w:pPr>
    </w:p>
    <w:p w:rsidR="00B56F8A" w:rsidRDefault="00797503">
      <w:pPr>
        <w:pStyle w:val="1"/>
        <w:spacing w:line="275" w:lineRule="exact"/>
        <w:ind w:left="1001"/>
        <w:jc w:val="both"/>
      </w:pPr>
      <w:r>
        <w:t>Общие компетенции</w:t>
      </w:r>
    </w:p>
    <w:p w:rsidR="00B56F8A" w:rsidRDefault="00797503">
      <w:pPr>
        <w:pStyle w:val="a5"/>
        <w:numPr>
          <w:ilvl w:val="0"/>
          <w:numId w:val="11"/>
        </w:numPr>
        <w:tabs>
          <w:tab w:val="left" w:pos="822"/>
        </w:tabs>
        <w:spacing w:before="1" w:line="237" w:lineRule="auto"/>
        <w:ind w:left="821" w:right="110"/>
        <w:jc w:val="both"/>
        <w:rPr>
          <w:sz w:val="24"/>
        </w:rPr>
      </w:pPr>
      <w:r>
        <w:rPr>
          <w:sz w:val="24"/>
        </w:rPr>
        <w:t>ОК 1. Понимать сущность и социальную значимость своей будущей профессии. Проявлять к ней устойчивый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</w:t>
      </w:r>
    </w:p>
    <w:p w:rsidR="00B56F8A" w:rsidRDefault="00797503">
      <w:pPr>
        <w:pStyle w:val="a5"/>
        <w:numPr>
          <w:ilvl w:val="0"/>
          <w:numId w:val="11"/>
        </w:numPr>
        <w:tabs>
          <w:tab w:val="left" w:pos="822"/>
        </w:tabs>
        <w:spacing w:before="2"/>
        <w:ind w:left="821" w:right="113"/>
        <w:jc w:val="both"/>
        <w:rPr>
          <w:sz w:val="24"/>
        </w:rPr>
      </w:pPr>
      <w:r>
        <w:rPr>
          <w:sz w:val="24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качество</w:t>
      </w:r>
    </w:p>
    <w:p w:rsidR="00B56F8A" w:rsidRDefault="00797503">
      <w:pPr>
        <w:pStyle w:val="a5"/>
        <w:numPr>
          <w:ilvl w:val="0"/>
          <w:numId w:val="11"/>
        </w:numPr>
        <w:tabs>
          <w:tab w:val="left" w:pos="822"/>
        </w:tabs>
        <w:spacing w:before="1"/>
        <w:ind w:left="821" w:right="109"/>
        <w:jc w:val="both"/>
        <w:rPr>
          <w:sz w:val="24"/>
        </w:rPr>
      </w:pPr>
      <w:r>
        <w:rPr>
          <w:sz w:val="24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</w:r>
    </w:p>
    <w:p w:rsidR="00B56F8A" w:rsidRDefault="00797503">
      <w:pPr>
        <w:pStyle w:val="a5"/>
        <w:numPr>
          <w:ilvl w:val="0"/>
          <w:numId w:val="11"/>
        </w:numPr>
        <w:tabs>
          <w:tab w:val="left" w:pos="822"/>
        </w:tabs>
        <w:spacing w:before="2" w:line="237" w:lineRule="auto"/>
        <w:ind w:left="821" w:right="109"/>
        <w:jc w:val="both"/>
        <w:rPr>
          <w:sz w:val="24"/>
        </w:rPr>
      </w:pPr>
      <w:r>
        <w:rPr>
          <w:sz w:val="24"/>
        </w:rPr>
        <w:t>ОК 5. Использовать информационно-коммуникационные технологии для совершенствования 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</w:p>
    <w:p w:rsidR="00B56F8A" w:rsidRDefault="00797503">
      <w:pPr>
        <w:pStyle w:val="a5"/>
        <w:numPr>
          <w:ilvl w:val="0"/>
          <w:numId w:val="11"/>
        </w:numPr>
        <w:tabs>
          <w:tab w:val="left" w:pos="822"/>
        </w:tabs>
        <w:spacing w:before="2" w:line="293" w:lineRule="exact"/>
        <w:ind w:left="822"/>
        <w:jc w:val="both"/>
        <w:rPr>
          <w:sz w:val="24"/>
        </w:rPr>
      </w:pPr>
      <w:r>
        <w:rPr>
          <w:sz w:val="24"/>
        </w:rPr>
        <w:t>ОК 6. Работать в коллективе, и эффективно общаться с коллегами,</w:t>
      </w:r>
      <w:r>
        <w:rPr>
          <w:spacing w:val="-12"/>
          <w:sz w:val="24"/>
        </w:rPr>
        <w:t xml:space="preserve"> </w:t>
      </w:r>
      <w:r>
        <w:rPr>
          <w:sz w:val="24"/>
        </w:rPr>
        <w:t>руководством</w:t>
      </w:r>
    </w:p>
    <w:p w:rsidR="00B56F8A" w:rsidRDefault="00797503">
      <w:pPr>
        <w:pStyle w:val="a5"/>
        <w:numPr>
          <w:ilvl w:val="0"/>
          <w:numId w:val="11"/>
        </w:numPr>
        <w:tabs>
          <w:tab w:val="left" w:pos="822"/>
        </w:tabs>
        <w:spacing w:before="2" w:line="237" w:lineRule="auto"/>
        <w:ind w:left="821" w:right="113"/>
        <w:jc w:val="both"/>
        <w:rPr>
          <w:sz w:val="24"/>
        </w:rPr>
      </w:pPr>
      <w:r>
        <w:rPr>
          <w:sz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квалификации</w:t>
      </w:r>
    </w:p>
    <w:p w:rsidR="00B56F8A" w:rsidRDefault="00797503">
      <w:pPr>
        <w:pStyle w:val="a5"/>
        <w:numPr>
          <w:ilvl w:val="0"/>
          <w:numId w:val="11"/>
        </w:numPr>
        <w:tabs>
          <w:tab w:val="left" w:pos="822"/>
        </w:tabs>
        <w:spacing w:before="4" w:line="237" w:lineRule="auto"/>
        <w:ind w:left="821" w:right="109"/>
        <w:jc w:val="both"/>
        <w:rPr>
          <w:sz w:val="24"/>
        </w:rPr>
      </w:pPr>
      <w:r>
        <w:rPr>
          <w:sz w:val="24"/>
        </w:rPr>
        <w:t>ОК 9. Ориентироваться в условиях частой смены технологий в профессиональной деятельности</w:t>
      </w:r>
    </w:p>
    <w:p w:rsidR="00B56F8A" w:rsidRDefault="00B56F8A">
      <w:pPr>
        <w:spacing w:line="237" w:lineRule="auto"/>
        <w:jc w:val="both"/>
        <w:rPr>
          <w:sz w:val="24"/>
        </w:rPr>
        <w:sectPr w:rsidR="00B56F8A">
          <w:pgSz w:w="11910" w:h="16840"/>
          <w:pgMar w:top="1580" w:right="740" w:bottom="280" w:left="1240" w:header="720" w:footer="720" w:gutter="0"/>
          <w:cols w:space="720"/>
        </w:sectPr>
      </w:pPr>
    </w:p>
    <w:p w:rsidR="00B56F8A" w:rsidRDefault="00B56F8A">
      <w:pPr>
        <w:pStyle w:val="a3"/>
        <w:spacing w:before="5"/>
        <w:ind w:left="0"/>
        <w:rPr>
          <w:sz w:val="23"/>
        </w:rPr>
      </w:pPr>
    </w:p>
    <w:p w:rsidR="00B56F8A" w:rsidRDefault="00797503">
      <w:pPr>
        <w:pStyle w:val="1"/>
        <w:spacing w:before="90" w:line="275" w:lineRule="exact"/>
        <w:ind w:left="898"/>
        <w:jc w:val="both"/>
      </w:pPr>
      <w:r>
        <w:t>Профессиональные компетенции</w:t>
      </w:r>
    </w:p>
    <w:p w:rsidR="00B56F8A" w:rsidRDefault="00797503">
      <w:pPr>
        <w:pStyle w:val="a5"/>
        <w:numPr>
          <w:ilvl w:val="0"/>
          <w:numId w:val="11"/>
        </w:numPr>
        <w:tabs>
          <w:tab w:val="left" w:pos="746"/>
        </w:tabs>
        <w:ind w:right="114" w:hanging="284"/>
        <w:jc w:val="both"/>
        <w:rPr>
          <w:sz w:val="24"/>
        </w:rPr>
      </w:pPr>
      <w:r>
        <w:rPr>
          <w:sz w:val="24"/>
        </w:rPr>
        <w:t>ПК 1.1. Целостно и грамотно воспринимать и исполнять музыкальные произведения, самостоятельно осваивать сольный, оркестровый и ансамблевый</w:t>
      </w:r>
      <w:r>
        <w:rPr>
          <w:spacing w:val="-4"/>
          <w:sz w:val="24"/>
        </w:rPr>
        <w:t xml:space="preserve"> </w:t>
      </w:r>
      <w:r>
        <w:rPr>
          <w:sz w:val="24"/>
        </w:rPr>
        <w:t>репертуар</w:t>
      </w:r>
    </w:p>
    <w:p w:rsidR="00B56F8A" w:rsidRDefault="00797503">
      <w:pPr>
        <w:pStyle w:val="a5"/>
        <w:numPr>
          <w:ilvl w:val="0"/>
          <w:numId w:val="11"/>
        </w:numPr>
        <w:tabs>
          <w:tab w:val="left" w:pos="746"/>
        </w:tabs>
        <w:spacing w:before="2" w:line="237" w:lineRule="auto"/>
        <w:ind w:right="113" w:hanging="284"/>
        <w:jc w:val="both"/>
        <w:rPr>
          <w:sz w:val="24"/>
        </w:rPr>
      </w:pPr>
      <w:r>
        <w:rPr>
          <w:sz w:val="24"/>
        </w:rPr>
        <w:t>ПК 1.2. Осуществлять исполнительскую деятельность и репетиционную работу в условиях концертной организации, в оркестровых и ансамблевых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коллективах</w:t>
      </w:r>
    </w:p>
    <w:p w:rsidR="00B56F8A" w:rsidRDefault="00797503">
      <w:pPr>
        <w:pStyle w:val="a5"/>
        <w:numPr>
          <w:ilvl w:val="0"/>
          <w:numId w:val="11"/>
        </w:numPr>
        <w:tabs>
          <w:tab w:val="left" w:pos="746"/>
        </w:tabs>
        <w:spacing w:before="4" w:line="237" w:lineRule="auto"/>
        <w:ind w:right="105" w:hanging="284"/>
        <w:jc w:val="both"/>
        <w:rPr>
          <w:sz w:val="24"/>
        </w:rPr>
      </w:pPr>
      <w:r>
        <w:rPr>
          <w:sz w:val="24"/>
        </w:rPr>
        <w:t xml:space="preserve">ПК 1.4. Выполнять теоретический и исполнительский анализ музыкального произведения, применять базовые теоретические знания в процессе поиска </w:t>
      </w:r>
      <w:proofErr w:type="spellStart"/>
      <w:r>
        <w:rPr>
          <w:sz w:val="24"/>
        </w:rPr>
        <w:t>интерпретаторских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</w:p>
    <w:p w:rsidR="00B56F8A" w:rsidRDefault="00797503">
      <w:pPr>
        <w:pStyle w:val="a5"/>
        <w:numPr>
          <w:ilvl w:val="0"/>
          <w:numId w:val="11"/>
        </w:numPr>
        <w:tabs>
          <w:tab w:val="left" w:pos="806"/>
        </w:tabs>
        <w:spacing w:before="8" w:line="237" w:lineRule="auto"/>
        <w:ind w:right="112" w:hanging="284"/>
        <w:jc w:val="both"/>
        <w:rPr>
          <w:sz w:val="24"/>
        </w:rPr>
      </w:pPr>
      <w:r>
        <w:tab/>
      </w:r>
      <w:r>
        <w:rPr>
          <w:sz w:val="24"/>
        </w:rPr>
        <w:t>ПК 1.5. Применять в исполнительской деятельности технические средства звукозаписи, вести репетиционную работу и запись в условиях</w:t>
      </w:r>
      <w:r>
        <w:rPr>
          <w:spacing w:val="-8"/>
          <w:sz w:val="24"/>
        </w:rPr>
        <w:t xml:space="preserve"> </w:t>
      </w:r>
      <w:r>
        <w:rPr>
          <w:sz w:val="24"/>
        </w:rPr>
        <w:t>студии</w:t>
      </w:r>
    </w:p>
    <w:p w:rsidR="00B56F8A" w:rsidRDefault="00797503">
      <w:pPr>
        <w:pStyle w:val="a5"/>
        <w:numPr>
          <w:ilvl w:val="0"/>
          <w:numId w:val="11"/>
        </w:numPr>
        <w:tabs>
          <w:tab w:val="left" w:pos="746"/>
        </w:tabs>
        <w:spacing w:before="4" w:line="237" w:lineRule="auto"/>
        <w:ind w:right="116" w:hanging="284"/>
        <w:jc w:val="both"/>
        <w:rPr>
          <w:sz w:val="24"/>
        </w:rPr>
      </w:pPr>
      <w:r>
        <w:rPr>
          <w:sz w:val="24"/>
        </w:rPr>
        <w:t>ПК 1.6. Применять базовые знания по устройству, ремонту и настройке своего инструмента для решения музыкально-исполнительских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</w:p>
    <w:p w:rsidR="00B56F8A" w:rsidRDefault="00797503">
      <w:pPr>
        <w:pStyle w:val="a5"/>
        <w:numPr>
          <w:ilvl w:val="0"/>
          <w:numId w:val="11"/>
        </w:numPr>
        <w:tabs>
          <w:tab w:val="left" w:pos="746"/>
        </w:tabs>
        <w:spacing w:before="5" w:line="237" w:lineRule="auto"/>
        <w:ind w:right="110" w:hanging="284"/>
        <w:jc w:val="both"/>
        <w:rPr>
          <w:sz w:val="24"/>
        </w:rPr>
      </w:pPr>
      <w:r>
        <w:rPr>
          <w:sz w:val="24"/>
        </w:rPr>
        <w:t>ПК 1.8. Создавать концертно-тематические программы с учетом специфики восприятия слушателей различных 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</w:p>
    <w:p w:rsidR="00B56F8A" w:rsidRDefault="00B56F8A">
      <w:pPr>
        <w:pStyle w:val="a3"/>
        <w:spacing w:before="5"/>
        <w:ind w:left="0"/>
      </w:pPr>
    </w:p>
    <w:p w:rsidR="00B56F8A" w:rsidRDefault="001A7584">
      <w:pPr>
        <w:pStyle w:val="2"/>
        <w:numPr>
          <w:ilvl w:val="1"/>
          <w:numId w:val="12"/>
        </w:numPr>
        <w:tabs>
          <w:tab w:val="left" w:pos="644"/>
        </w:tabs>
        <w:spacing w:line="274" w:lineRule="exact"/>
        <w:ind w:left="643" w:hanging="182"/>
        <w:jc w:val="left"/>
        <w:rPr>
          <w:u w:val="none"/>
        </w:rPr>
      </w:pPr>
      <w:r>
        <w:rPr>
          <w:u w:val="thick"/>
        </w:rPr>
        <w:t xml:space="preserve"> Тр</w:t>
      </w:r>
      <w:r w:rsidR="00797503">
        <w:rPr>
          <w:u w:val="thick"/>
        </w:rPr>
        <w:t>ебования к уровню освоения содержания</w:t>
      </w:r>
      <w:r w:rsidR="00797503">
        <w:rPr>
          <w:spacing w:val="-8"/>
          <w:u w:val="thick"/>
        </w:rPr>
        <w:t xml:space="preserve"> </w:t>
      </w:r>
      <w:r w:rsidR="00797503">
        <w:rPr>
          <w:u w:val="thick"/>
        </w:rPr>
        <w:t>курса</w:t>
      </w:r>
    </w:p>
    <w:p w:rsidR="00B56F8A" w:rsidRDefault="00797503">
      <w:pPr>
        <w:pStyle w:val="a3"/>
        <w:spacing w:line="274" w:lineRule="exact"/>
        <w:ind w:left="889"/>
      </w:pPr>
      <w:r>
        <w:t>В результате освоения курса студент должен:</w:t>
      </w:r>
    </w:p>
    <w:p w:rsidR="00B56F8A" w:rsidRDefault="00797503">
      <w:pPr>
        <w:pStyle w:val="1"/>
        <w:spacing w:before="5" w:line="275" w:lineRule="exact"/>
        <w:ind w:left="949"/>
      </w:pPr>
      <w:r>
        <w:t>иметь практический опыт:</w:t>
      </w:r>
    </w:p>
    <w:p w:rsidR="00B56F8A" w:rsidRDefault="00797503">
      <w:pPr>
        <w:pStyle w:val="a5"/>
        <w:numPr>
          <w:ilvl w:val="1"/>
          <w:numId w:val="11"/>
        </w:numPr>
        <w:tabs>
          <w:tab w:val="left" w:pos="1170"/>
        </w:tabs>
        <w:spacing w:line="293" w:lineRule="exact"/>
        <w:rPr>
          <w:sz w:val="24"/>
        </w:rPr>
      </w:pPr>
      <w:proofErr w:type="spellStart"/>
      <w:r>
        <w:rPr>
          <w:sz w:val="24"/>
        </w:rPr>
        <w:t>репетиционно</w:t>
      </w:r>
      <w:proofErr w:type="spellEnd"/>
      <w:r>
        <w:rPr>
          <w:sz w:val="24"/>
        </w:rPr>
        <w:t>-концертной работы в качестве артиста в составе ансамбля,</w:t>
      </w:r>
      <w:r>
        <w:rPr>
          <w:spacing w:val="-25"/>
          <w:sz w:val="24"/>
        </w:rPr>
        <w:t xml:space="preserve"> </w:t>
      </w:r>
      <w:r>
        <w:rPr>
          <w:sz w:val="24"/>
        </w:rPr>
        <w:t>оркестра;</w:t>
      </w:r>
    </w:p>
    <w:p w:rsidR="00B56F8A" w:rsidRDefault="00797503">
      <w:pPr>
        <w:pStyle w:val="a5"/>
        <w:numPr>
          <w:ilvl w:val="1"/>
          <w:numId w:val="11"/>
        </w:numPr>
        <w:tabs>
          <w:tab w:val="left" w:pos="1170"/>
        </w:tabs>
        <w:spacing w:before="1"/>
        <w:rPr>
          <w:sz w:val="24"/>
        </w:rPr>
      </w:pPr>
      <w:r>
        <w:rPr>
          <w:sz w:val="24"/>
        </w:rPr>
        <w:t>исполнения партий в различных камерно-инструментальных составах, в</w:t>
      </w:r>
      <w:r>
        <w:rPr>
          <w:spacing w:val="-22"/>
          <w:sz w:val="24"/>
        </w:rPr>
        <w:t xml:space="preserve"> </w:t>
      </w:r>
      <w:r>
        <w:rPr>
          <w:sz w:val="24"/>
        </w:rPr>
        <w:t>оркестре;</w:t>
      </w:r>
    </w:p>
    <w:p w:rsidR="00B56F8A" w:rsidRDefault="00797503">
      <w:pPr>
        <w:pStyle w:val="1"/>
        <w:spacing w:before="2" w:line="275" w:lineRule="exact"/>
        <w:ind w:left="1001"/>
      </w:pPr>
      <w:r>
        <w:t>уметь:</w:t>
      </w:r>
    </w:p>
    <w:p w:rsidR="00B56F8A" w:rsidRDefault="00797503">
      <w:pPr>
        <w:pStyle w:val="a5"/>
        <w:numPr>
          <w:ilvl w:val="0"/>
          <w:numId w:val="10"/>
        </w:numPr>
        <w:tabs>
          <w:tab w:val="left" w:pos="1181"/>
          <w:tab w:val="left" w:pos="1182"/>
        </w:tabs>
        <w:spacing w:line="292" w:lineRule="exact"/>
        <w:ind w:hanging="361"/>
        <w:rPr>
          <w:sz w:val="24"/>
        </w:rPr>
      </w:pPr>
      <w:r>
        <w:rPr>
          <w:sz w:val="24"/>
        </w:rPr>
        <w:t>читать с листа и транспонировать музыкальные произведения;</w:t>
      </w:r>
    </w:p>
    <w:p w:rsidR="00B56F8A" w:rsidRDefault="00797503">
      <w:pPr>
        <w:pStyle w:val="a5"/>
        <w:numPr>
          <w:ilvl w:val="0"/>
          <w:numId w:val="10"/>
        </w:numPr>
        <w:tabs>
          <w:tab w:val="left" w:pos="1181"/>
          <w:tab w:val="left" w:pos="1182"/>
        </w:tabs>
        <w:spacing w:before="2" w:line="237" w:lineRule="auto"/>
        <w:ind w:left="1181" w:right="115"/>
        <w:rPr>
          <w:sz w:val="24"/>
        </w:rPr>
      </w:pPr>
      <w:proofErr w:type="spellStart"/>
      <w:r>
        <w:rPr>
          <w:sz w:val="24"/>
        </w:rPr>
        <w:t>психофизиологически</w:t>
      </w:r>
      <w:proofErr w:type="spellEnd"/>
      <w:r>
        <w:rPr>
          <w:sz w:val="24"/>
        </w:rPr>
        <w:t xml:space="preserve"> владеть собой в процессе репетиционной и концертной работы;</w:t>
      </w:r>
    </w:p>
    <w:p w:rsidR="00B56F8A" w:rsidRDefault="00797503">
      <w:pPr>
        <w:pStyle w:val="a5"/>
        <w:numPr>
          <w:ilvl w:val="0"/>
          <w:numId w:val="10"/>
        </w:numPr>
        <w:tabs>
          <w:tab w:val="left" w:pos="1181"/>
          <w:tab w:val="left" w:pos="118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использовать слуховой контроль для управления процессом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исполнения;</w:t>
      </w:r>
    </w:p>
    <w:p w:rsidR="00B56F8A" w:rsidRDefault="00797503">
      <w:pPr>
        <w:pStyle w:val="a5"/>
        <w:numPr>
          <w:ilvl w:val="0"/>
          <w:numId w:val="10"/>
        </w:numPr>
        <w:tabs>
          <w:tab w:val="left" w:pos="1181"/>
          <w:tab w:val="left" w:pos="1182"/>
        </w:tabs>
        <w:spacing w:line="293" w:lineRule="exact"/>
        <w:ind w:hanging="361"/>
        <w:rPr>
          <w:sz w:val="24"/>
        </w:rPr>
      </w:pPr>
      <w:r>
        <w:rPr>
          <w:sz w:val="24"/>
        </w:rPr>
        <w:t>слышать все партии в ансамблях различных составов;</w:t>
      </w:r>
    </w:p>
    <w:p w:rsidR="00B56F8A" w:rsidRDefault="00797503">
      <w:pPr>
        <w:pStyle w:val="a5"/>
        <w:numPr>
          <w:ilvl w:val="0"/>
          <w:numId w:val="10"/>
        </w:numPr>
        <w:tabs>
          <w:tab w:val="left" w:pos="1181"/>
          <w:tab w:val="left" w:pos="1182"/>
          <w:tab w:val="left" w:pos="2890"/>
          <w:tab w:val="left" w:pos="3580"/>
          <w:tab w:val="left" w:pos="5561"/>
          <w:tab w:val="left" w:pos="6875"/>
          <w:tab w:val="left" w:pos="7225"/>
          <w:tab w:val="left" w:pos="8608"/>
        </w:tabs>
        <w:ind w:left="1181" w:right="111"/>
        <w:rPr>
          <w:sz w:val="24"/>
        </w:rPr>
      </w:pPr>
      <w:r>
        <w:rPr>
          <w:sz w:val="24"/>
        </w:rPr>
        <w:t>согласовывать</w:t>
      </w:r>
      <w:r>
        <w:rPr>
          <w:sz w:val="24"/>
        </w:rPr>
        <w:tab/>
        <w:t>свои</w:t>
      </w:r>
      <w:r>
        <w:rPr>
          <w:sz w:val="24"/>
        </w:rPr>
        <w:tab/>
        <w:t>исполнительские</w:t>
      </w:r>
      <w:r>
        <w:rPr>
          <w:sz w:val="24"/>
        </w:rPr>
        <w:tab/>
        <w:t>намерения</w:t>
      </w:r>
      <w:r>
        <w:rPr>
          <w:sz w:val="24"/>
        </w:rPr>
        <w:tab/>
        <w:t>и</w:t>
      </w:r>
      <w:r>
        <w:rPr>
          <w:sz w:val="24"/>
        </w:rPr>
        <w:tab/>
        <w:t>находить</w:t>
      </w:r>
      <w:r>
        <w:rPr>
          <w:sz w:val="24"/>
        </w:rPr>
        <w:tab/>
      </w:r>
      <w:r>
        <w:rPr>
          <w:spacing w:val="-3"/>
          <w:sz w:val="24"/>
        </w:rPr>
        <w:t xml:space="preserve">совместные </w:t>
      </w:r>
      <w:r>
        <w:rPr>
          <w:sz w:val="24"/>
        </w:rPr>
        <w:t>художественные решения при работе в</w:t>
      </w:r>
      <w:r>
        <w:rPr>
          <w:spacing w:val="-5"/>
          <w:sz w:val="24"/>
        </w:rPr>
        <w:t xml:space="preserve"> </w:t>
      </w:r>
      <w:r>
        <w:rPr>
          <w:sz w:val="24"/>
        </w:rPr>
        <w:t>ансамбле;</w:t>
      </w:r>
    </w:p>
    <w:p w:rsidR="00B56F8A" w:rsidRDefault="00797503">
      <w:pPr>
        <w:pStyle w:val="1"/>
        <w:spacing w:before="3" w:line="273" w:lineRule="exact"/>
        <w:ind w:left="1001"/>
      </w:pPr>
      <w:r>
        <w:t>знать:</w:t>
      </w:r>
    </w:p>
    <w:p w:rsidR="00B56F8A" w:rsidRDefault="00797503">
      <w:pPr>
        <w:pStyle w:val="a5"/>
        <w:numPr>
          <w:ilvl w:val="0"/>
          <w:numId w:val="10"/>
        </w:numPr>
        <w:tabs>
          <w:tab w:val="left" w:pos="1181"/>
          <w:tab w:val="left" w:pos="1182"/>
        </w:tabs>
        <w:spacing w:line="291" w:lineRule="exact"/>
        <w:ind w:hanging="361"/>
        <w:rPr>
          <w:sz w:val="24"/>
        </w:rPr>
      </w:pPr>
      <w:r>
        <w:rPr>
          <w:sz w:val="24"/>
        </w:rPr>
        <w:t>ансамблевый репертуар для 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составов;</w:t>
      </w:r>
    </w:p>
    <w:p w:rsidR="00B56F8A" w:rsidRDefault="00797503">
      <w:pPr>
        <w:pStyle w:val="a5"/>
        <w:numPr>
          <w:ilvl w:val="0"/>
          <w:numId w:val="10"/>
        </w:numPr>
        <w:tabs>
          <w:tab w:val="left" w:pos="1181"/>
          <w:tab w:val="left" w:pos="1182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художественно-исполнительские возможности инструмента в составе</w:t>
      </w:r>
      <w:r>
        <w:rPr>
          <w:spacing w:val="-14"/>
          <w:sz w:val="24"/>
        </w:rPr>
        <w:t xml:space="preserve"> </w:t>
      </w:r>
      <w:r>
        <w:rPr>
          <w:sz w:val="24"/>
        </w:rPr>
        <w:t>ансамбля;</w:t>
      </w:r>
    </w:p>
    <w:p w:rsidR="00B56F8A" w:rsidRDefault="00797503">
      <w:pPr>
        <w:pStyle w:val="a5"/>
        <w:numPr>
          <w:ilvl w:val="0"/>
          <w:numId w:val="10"/>
        </w:numPr>
        <w:tabs>
          <w:tab w:val="left" w:pos="1181"/>
          <w:tab w:val="left" w:pos="1182"/>
        </w:tabs>
        <w:spacing w:line="293" w:lineRule="exact"/>
        <w:ind w:hanging="361"/>
        <w:rPr>
          <w:sz w:val="24"/>
        </w:rPr>
      </w:pPr>
      <w:r>
        <w:rPr>
          <w:sz w:val="24"/>
        </w:rPr>
        <w:t>профессиональную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терминологию;</w:t>
      </w:r>
    </w:p>
    <w:p w:rsidR="00B56F8A" w:rsidRDefault="00797503">
      <w:pPr>
        <w:pStyle w:val="a5"/>
        <w:numPr>
          <w:ilvl w:val="0"/>
          <w:numId w:val="10"/>
        </w:numPr>
        <w:tabs>
          <w:tab w:val="left" w:pos="1181"/>
          <w:tab w:val="left" w:pos="1182"/>
          <w:tab w:val="left" w:pos="2683"/>
          <w:tab w:val="left" w:pos="3626"/>
          <w:tab w:val="left" w:pos="3947"/>
          <w:tab w:val="left" w:pos="5038"/>
          <w:tab w:val="left" w:pos="6027"/>
          <w:tab w:val="left" w:pos="7186"/>
          <w:tab w:val="left" w:pos="7524"/>
          <w:tab w:val="left" w:pos="8694"/>
        </w:tabs>
        <w:spacing w:before="1" w:line="237" w:lineRule="auto"/>
        <w:ind w:left="1181" w:right="107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>работы</w:t>
      </w:r>
      <w:r>
        <w:rPr>
          <w:sz w:val="24"/>
        </w:rPr>
        <w:tab/>
        <w:t>в</w:t>
      </w:r>
      <w:r>
        <w:rPr>
          <w:sz w:val="24"/>
        </w:rPr>
        <w:tab/>
        <w:t>качестве</w:t>
      </w:r>
      <w:r>
        <w:rPr>
          <w:sz w:val="24"/>
        </w:rPr>
        <w:tab/>
        <w:t>артиста</w:t>
      </w:r>
      <w:r>
        <w:rPr>
          <w:sz w:val="24"/>
        </w:rPr>
        <w:tab/>
        <w:t>ансамбля</w:t>
      </w:r>
      <w:r>
        <w:rPr>
          <w:sz w:val="24"/>
        </w:rPr>
        <w:tab/>
        <w:t>и</w:t>
      </w:r>
      <w:r>
        <w:rPr>
          <w:sz w:val="24"/>
        </w:rPr>
        <w:tab/>
        <w:t>оркестра,</w:t>
      </w:r>
      <w:r>
        <w:rPr>
          <w:sz w:val="24"/>
        </w:rPr>
        <w:tab/>
        <w:t>специфику репетиционной работы по группам и общих</w:t>
      </w:r>
      <w:r>
        <w:rPr>
          <w:spacing w:val="-4"/>
          <w:sz w:val="24"/>
        </w:rPr>
        <w:t xml:space="preserve"> </w:t>
      </w:r>
      <w:r>
        <w:rPr>
          <w:sz w:val="24"/>
        </w:rPr>
        <w:t>репетиций</w:t>
      </w:r>
    </w:p>
    <w:p w:rsidR="00B56F8A" w:rsidRDefault="00B56F8A">
      <w:pPr>
        <w:pStyle w:val="a3"/>
        <w:spacing w:before="5"/>
        <w:ind w:left="0"/>
      </w:pPr>
    </w:p>
    <w:p w:rsidR="00B56F8A" w:rsidRDefault="001A7584">
      <w:pPr>
        <w:pStyle w:val="2"/>
        <w:numPr>
          <w:ilvl w:val="1"/>
          <w:numId w:val="12"/>
        </w:numPr>
        <w:tabs>
          <w:tab w:val="left" w:pos="2768"/>
        </w:tabs>
        <w:spacing w:line="274" w:lineRule="exact"/>
        <w:ind w:left="2767" w:hanging="182"/>
        <w:jc w:val="left"/>
        <w:rPr>
          <w:u w:val="none"/>
        </w:rPr>
      </w:pPr>
      <w:r>
        <w:rPr>
          <w:u w:val="thick"/>
        </w:rPr>
        <w:t>Объе</w:t>
      </w:r>
      <w:r w:rsidR="00797503">
        <w:rPr>
          <w:u w:val="thick"/>
        </w:rPr>
        <w:t>м курса, виды учебной работы и</w:t>
      </w:r>
      <w:r w:rsidR="00797503">
        <w:rPr>
          <w:spacing w:val="-4"/>
          <w:u w:val="thick"/>
        </w:rPr>
        <w:t xml:space="preserve"> </w:t>
      </w:r>
      <w:r w:rsidR="00797503">
        <w:rPr>
          <w:u w:val="thick"/>
        </w:rPr>
        <w:t>отчетности</w:t>
      </w:r>
    </w:p>
    <w:p w:rsidR="00B56F8A" w:rsidRDefault="00797503">
      <w:pPr>
        <w:pStyle w:val="a3"/>
        <w:ind w:right="113" w:firstLine="707"/>
        <w:jc w:val="both"/>
      </w:pPr>
      <w:r>
        <w:t>Срок освоения курса 5 – 8 семестры обучения. Обязательная учебная нагрузка студента – 71 ч., самостоятельная – 35</w:t>
      </w:r>
      <w:r w:rsidR="00E24289">
        <w:t>,5</w:t>
      </w:r>
      <w:r>
        <w:t xml:space="preserve"> ч., максимальная </w:t>
      </w:r>
      <w:r w:rsidR="00E24289">
        <w:t>–</w:t>
      </w:r>
      <w:r>
        <w:t xml:space="preserve"> 106</w:t>
      </w:r>
      <w:r w:rsidR="00E24289">
        <w:t>,5</w:t>
      </w:r>
      <w:r>
        <w:t xml:space="preserve"> ч.</w:t>
      </w:r>
    </w:p>
    <w:p w:rsidR="00B56F8A" w:rsidRDefault="00797503">
      <w:pPr>
        <w:pStyle w:val="a3"/>
        <w:ind w:right="107" w:firstLine="707"/>
        <w:jc w:val="both"/>
      </w:pPr>
      <w:r>
        <w:t>Рабочим учебным планом предусмотрены следующие промежуточные формы контроля: 5,7,8 семестры – прослушивания, 6 семестр – экзамен.</w:t>
      </w:r>
    </w:p>
    <w:p w:rsidR="00B56F8A" w:rsidRDefault="00797503">
      <w:pPr>
        <w:pStyle w:val="a3"/>
        <w:ind w:right="111" w:firstLine="707"/>
        <w:jc w:val="both"/>
      </w:pPr>
      <w:r>
        <w:rPr>
          <w:spacing w:val="-60"/>
          <w:u w:val="single"/>
        </w:rPr>
        <w:t xml:space="preserve"> </w:t>
      </w:r>
      <w:r>
        <w:rPr>
          <w:u w:val="single"/>
        </w:rPr>
        <w:t>Итоговым контролем знаний</w:t>
      </w:r>
      <w:r>
        <w:t xml:space="preserve"> по дисциплине является представление выпускной квалификационной работы в форме концертного выступления в составе ансамбля.</w:t>
      </w:r>
    </w:p>
    <w:p w:rsidR="00B56F8A" w:rsidRDefault="00797503">
      <w:pPr>
        <w:pStyle w:val="a3"/>
        <w:ind w:right="108" w:firstLine="707"/>
        <w:jc w:val="both"/>
      </w:pPr>
      <w:r>
        <w:t>Основная форма учебной работы – урок (индивидуальное занятие). В процессе урока следует использовать различные виды учебной работы, которые диктуются: целями данного занятия, степенью одаренности и подготовки студента, определенными этапами работы над произведением.</w:t>
      </w:r>
    </w:p>
    <w:p w:rsidR="00B56F8A" w:rsidRDefault="00797503">
      <w:pPr>
        <w:pStyle w:val="a3"/>
        <w:ind w:right="108" w:firstLine="707"/>
        <w:jc w:val="both"/>
      </w:pPr>
      <w:r>
        <w:t>Формой отчетности, позволяющей вести наблюдение за профессиональным ростом студента, могут быть: проверка технической подготовки, академический концерт,</w:t>
      </w:r>
    </w:p>
    <w:p w:rsidR="00B56F8A" w:rsidRDefault="00B56F8A">
      <w:pPr>
        <w:jc w:val="both"/>
        <w:sectPr w:rsidR="00B56F8A">
          <w:pgSz w:w="11910" w:h="16840"/>
          <w:pgMar w:top="1580" w:right="740" w:bottom="280" w:left="1240" w:header="720" w:footer="720" w:gutter="0"/>
          <w:cols w:space="720"/>
        </w:sectPr>
      </w:pPr>
    </w:p>
    <w:p w:rsidR="00B56F8A" w:rsidRDefault="00797503">
      <w:pPr>
        <w:pStyle w:val="a3"/>
        <w:spacing w:before="66"/>
        <w:ind w:right="114"/>
      </w:pPr>
      <w:r>
        <w:lastRenderedPageBreak/>
        <w:t>контрольный урок, конкурсы различного уровня, экзамен, итоговая государственная аттестация.</w:t>
      </w:r>
    </w:p>
    <w:p w:rsidR="00B56F8A" w:rsidRDefault="00B56F8A">
      <w:pPr>
        <w:pStyle w:val="a3"/>
        <w:spacing w:before="5"/>
        <w:ind w:left="0"/>
      </w:pPr>
    </w:p>
    <w:p w:rsidR="00B56F8A" w:rsidRDefault="00797503">
      <w:pPr>
        <w:pStyle w:val="2"/>
        <w:numPr>
          <w:ilvl w:val="1"/>
          <w:numId w:val="12"/>
        </w:numPr>
        <w:tabs>
          <w:tab w:val="left" w:pos="893"/>
          <w:tab w:val="left" w:pos="894"/>
          <w:tab w:val="left" w:pos="2493"/>
          <w:tab w:val="left" w:pos="3318"/>
          <w:tab w:val="left" w:pos="3704"/>
          <w:tab w:val="left" w:pos="5227"/>
          <w:tab w:val="left" w:pos="5601"/>
          <w:tab w:val="left" w:pos="6714"/>
          <w:tab w:val="left" w:pos="7100"/>
          <w:tab w:val="left" w:pos="8712"/>
        </w:tabs>
        <w:ind w:left="893" w:hanging="432"/>
        <w:jc w:val="left"/>
        <w:rPr>
          <w:u w:val="none"/>
        </w:rPr>
      </w:pPr>
      <w:r>
        <w:rPr>
          <w:u w:val="thick"/>
        </w:rPr>
        <w:t>Содержание</w:t>
      </w:r>
      <w:r>
        <w:rPr>
          <w:u w:val="thick"/>
        </w:rPr>
        <w:tab/>
        <w:t>курса</w:t>
      </w:r>
      <w:r>
        <w:rPr>
          <w:u w:val="thick"/>
        </w:rPr>
        <w:tab/>
        <w:t>и</w:t>
      </w:r>
      <w:r>
        <w:rPr>
          <w:u w:val="thick"/>
        </w:rPr>
        <w:tab/>
        <w:t>требования</w:t>
      </w:r>
      <w:r>
        <w:rPr>
          <w:u w:val="thick"/>
        </w:rPr>
        <w:tab/>
        <w:t>к</w:t>
      </w:r>
      <w:r>
        <w:rPr>
          <w:u w:val="thick"/>
        </w:rPr>
        <w:tab/>
        <w:t>формам</w:t>
      </w:r>
      <w:r>
        <w:rPr>
          <w:u w:val="thick"/>
        </w:rPr>
        <w:tab/>
        <w:t>и</w:t>
      </w:r>
      <w:r>
        <w:rPr>
          <w:u w:val="thick"/>
        </w:rPr>
        <w:tab/>
        <w:t>содержанию</w:t>
      </w:r>
      <w:r>
        <w:rPr>
          <w:u w:val="thick"/>
        </w:rPr>
        <w:tab/>
        <w:t>текущего,</w:t>
      </w:r>
    </w:p>
    <w:p w:rsidR="00B56F8A" w:rsidRDefault="00797503">
      <w:pPr>
        <w:ind w:left="462"/>
        <w:rPr>
          <w:b/>
          <w:i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промежуточного, итогового контроля и выпускной квалификационной работы</w:t>
      </w:r>
    </w:p>
    <w:p w:rsidR="00B56F8A" w:rsidRDefault="00797503">
      <w:pPr>
        <w:ind w:left="462"/>
        <w:rPr>
          <w:b/>
          <w:i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 xml:space="preserve">(программный минимум, </w:t>
      </w:r>
      <w:proofErr w:type="spellStart"/>
      <w:r>
        <w:rPr>
          <w:b/>
          <w:i/>
          <w:sz w:val="24"/>
          <w:u w:val="thick"/>
        </w:rPr>
        <w:t>зачетно</w:t>
      </w:r>
      <w:proofErr w:type="spellEnd"/>
      <w:r>
        <w:rPr>
          <w:b/>
          <w:i/>
          <w:sz w:val="24"/>
          <w:u w:val="thick"/>
        </w:rPr>
        <w:t>-экзаменационные требования)</w:t>
      </w:r>
    </w:p>
    <w:p w:rsidR="00B56F8A" w:rsidRDefault="00B56F8A">
      <w:pPr>
        <w:pStyle w:val="a3"/>
        <w:spacing w:before="5"/>
        <w:ind w:left="0"/>
        <w:rPr>
          <w:b/>
          <w:i/>
          <w:sz w:val="16"/>
        </w:rPr>
      </w:pPr>
    </w:p>
    <w:p w:rsidR="00B56F8A" w:rsidRDefault="00797503">
      <w:pPr>
        <w:spacing w:before="90" w:after="44"/>
        <w:ind w:left="462"/>
        <w:rPr>
          <w:b/>
          <w:sz w:val="24"/>
        </w:rPr>
      </w:pPr>
      <w:r>
        <w:rPr>
          <w:b/>
          <w:sz w:val="24"/>
        </w:rPr>
        <w:t>Годовой план-минимум</w:t>
      </w:r>
    </w:p>
    <w:tbl>
      <w:tblPr>
        <w:tblStyle w:val="TableNormal"/>
        <w:tblW w:w="0" w:type="auto"/>
        <w:tblInd w:w="6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3"/>
        <w:gridCol w:w="1986"/>
        <w:gridCol w:w="1276"/>
        <w:gridCol w:w="1844"/>
      </w:tblGrid>
      <w:tr w:rsidR="00B56F8A">
        <w:trPr>
          <w:trHeight w:val="952"/>
        </w:trPr>
        <w:tc>
          <w:tcPr>
            <w:tcW w:w="3973" w:type="dxa"/>
          </w:tcPr>
          <w:p w:rsidR="00B56F8A" w:rsidRDefault="00B56F8A">
            <w:pPr>
              <w:pStyle w:val="TableParagraph"/>
              <w:rPr>
                <w:b/>
                <w:sz w:val="26"/>
              </w:rPr>
            </w:pPr>
          </w:p>
          <w:p w:rsidR="00B56F8A" w:rsidRDefault="00B56F8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B56F8A" w:rsidRDefault="00797503">
            <w:pPr>
              <w:pStyle w:val="TableParagraph"/>
              <w:ind w:left="400"/>
              <w:rPr>
                <w:sz w:val="24"/>
              </w:rPr>
            </w:pPr>
            <w:r>
              <w:rPr>
                <w:sz w:val="24"/>
              </w:rPr>
              <w:t>Программные требования</w:t>
            </w:r>
          </w:p>
        </w:tc>
        <w:tc>
          <w:tcPr>
            <w:tcW w:w="1986" w:type="dxa"/>
          </w:tcPr>
          <w:p w:rsidR="00B56F8A" w:rsidRDefault="00B56F8A">
            <w:pPr>
              <w:pStyle w:val="TableParagraph"/>
              <w:rPr>
                <w:b/>
                <w:sz w:val="24"/>
              </w:rPr>
            </w:pPr>
          </w:p>
          <w:p w:rsidR="00B56F8A" w:rsidRDefault="00797503">
            <w:pPr>
              <w:pStyle w:val="TableParagraph"/>
              <w:spacing w:before="1" w:line="310" w:lineRule="atLeast"/>
              <w:ind w:left="37"/>
              <w:rPr>
                <w:sz w:val="24"/>
              </w:rPr>
            </w:pPr>
            <w:r>
              <w:rPr>
                <w:sz w:val="24"/>
              </w:rPr>
              <w:t>Обязательная учебная нагрузка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B56F8A" w:rsidRDefault="00797503">
            <w:pPr>
              <w:pStyle w:val="TableParagraph"/>
              <w:spacing w:line="276" w:lineRule="auto"/>
              <w:ind w:left="36" w:right="15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льная</w:t>
            </w:r>
            <w:proofErr w:type="spellEnd"/>
          </w:p>
          <w:p w:rsidR="00B56F8A" w:rsidRDefault="00797503">
            <w:pPr>
              <w:pStyle w:val="TableParagraph"/>
              <w:spacing w:line="275" w:lineRule="exact"/>
              <w:ind w:left="36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B56F8A" w:rsidRDefault="00797503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</w:p>
          <w:p w:rsidR="00B56F8A" w:rsidRDefault="00797503">
            <w:pPr>
              <w:pStyle w:val="TableParagraph"/>
              <w:spacing w:before="7" w:line="310" w:lineRule="atLeast"/>
              <w:ind w:left="38" w:right="109"/>
              <w:rPr>
                <w:sz w:val="24"/>
              </w:rPr>
            </w:pPr>
            <w:r>
              <w:rPr>
                <w:sz w:val="24"/>
              </w:rPr>
              <w:t>учебная нагрузка</w:t>
            </w:r>
          </w:p>
        </w:tc>
      </w:tr>
      <w:tr w:rsidR="00B56F8A">
        <w:trPr>
          <w:trHeight w:val="2812"/>
        </w:trPr>
        <w:tc>
          <w:tcPr>
            <w:tcW w:w="3973" w:type="dxa"/>
          </w:tcPr>
          <w:p w:rsidR="00B56F8A" w:rsidRDefault="00797503">
            <w:pPr>
              <w:pStyle w:val="TableParagraph"/>
              <w:spacing w:line="268" w:lineRule="exact"/>
              <w:ind w:left="760"/>
              <w:rPr>
                <w:sz w:val="24"/>
              </w:rPr>
            </w:pPr>
            <w:r>
              <w:rPr>
                <w:sz w:val="24"/>
              </w:rPr>
              <w:t>3 курс</w:t>
            </w:r>
          </w:p>
          <w:p w:rsidR="00B56F8A" w:rsidRDefault="00B56F8A">
            <w:pPr>
              <w:pStyle w:val="TableParagraph"/>
              <w:rPr>
                <w:b/>
                <w:sz w:val="24"/>
              </w:rPr>
            </w:pPr>
          </w:p>
          <w:p w:rsidR="00B56F8A" w:rsidRDefault="00797503">
            <w:pPr>
              <w:pStyle w:val="TableParagraph"/>
              <w:tabs>
                <w:tab w:val="left" w:pos="899"/>
                <w:tab w:val="left" w:pos="2686"/>
              </w:tabs>
              <w:ind w:left="400" w:right="2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произведения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зарубежных </w:t>
            </w:r>
            <w:r>
              <w:rPr>
                <w:sz w:val="24"/>
              </w:rPr>
              <w:t>композиторов</w:t>
            </w:r>
          </w:p>
          <w:p w:rsidR="00B56F8A" w:rsidRDefault="00B56F8A">
            <w:pPr>
              <w:pStyle w:val="TableParagraph"/>
              <w:rPr>
                <w:b/>
                <w:sz w:val="24"/>
              </w:rPr>
            </w:pPr>
          </w:p>
          <w:p w:rsidR="00B56F8A" w:rsidRDefault="00797503">
            <w:pPr>
              <w:pStyle w:val="TableParagraph"/>
              <w:ind w:left="400"/>
              <w:rPr>
                <w:sz w:val="24"/>
              </w:rPr>
            </w:pPr>
            <w:r>
              <w:rPr>
                <w:sz w:val="24"/>
              </w:rPr>
              <w:t>2 произведения русской классики</w:t>
            </w:r>
          </w:p>
          <w:p w:rsidR="00B56F8A" w:rsidRDefault="00B56F8A">
            <w:pPr>
              <w:pStyle w:val="TableParagraph"/>
              <w:rPr>
                <w:b/>
                <w:sz w:val="24"/>
              </w:rPr>
            </w:pPr>
          </w:p>
          <w:p w:rsidR="00B56F8A" w:rsidRDefault="00797503">
            <w:pPr>
              <w:pStyle w:val="TableParagraph"/>
              <w:ind w:left="400"/>
              <w:rPr>
                <w:sz w:val="24"/>
              </w:rPr>
            </w:pPr>
            <w:r>
              <w:rPr>
                <w:sz w:val="24"/>
              </w:rPr>
              <w:t>2 обработки народных мелодий либо эстрадные пьесы</w:t>
            </w:r>
          </w:p>
        </w:tc>
        <w:tc>
          <w:tcPr>
            <w:tcW w:w="1986" w:type="dxa"/>
          </w:tcPr>
          <w:p w:rsidR="00B56F8A" w:rsidRDefault="00B56F8A">
            <w:pPr>
              <w:pStyle w:val="TableParagraph"/>
              <w:rPr>
                <w:b/>
                <w:sz w:val="26"/>
              </w:rPr>
            </w:pPr>
          </w:p>
          <w:p w:rsidR="00B56F8A" w:rsidRDefault="00B56F8A">
            <w:pPr>
              <w:pStyle w:val="TableParagraph"/>
              <w:rPr>
                <w:b/>
                <w:sz w:val="26"/>
              </w:rPr>
            </w:pPr>
          </w:p>
          <w:p w:rsidR="00B56F8A" w:rsidRDefault="00B56F8A">
            <w:pPr>
              <w:pStyle w:val="TableParagraph"/>
              <w:rPr>
                <w:b/>
                <w:sz w:val="26"/>
              </w:rPr>
            </w:pPr>
          </w:p>
          <w:p w:rsidR="00B56F8A" w:rsidRDefault="00B56F8A">
            <w:pPr>
              <w:pStyle w:val="TableParagraph"/>
              <w:rPr>
                <w:b/>
                <w:sz w:val="30"/>
              </w:rPr>
            </w:pPr>
          </w:p>
          <w:p w:rsidR="00B56F8A" w:rsidRDefault="00797503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36 часов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B56F8A" w:rsidRDefault="00B56F8A">
            <w:pPr>
              <w:pStyle w:val="TableParagraph"/>
              <w:rPr>
                <w:b/>
                <w:sz w:val="26"/>
              </w:rPr>
            </w:pPr>
          </w:p>
          <w:p w:rsidR="00B56F8A" w:rsidRDefault="00B56F8A">
            <w:pPr>
              <w:pStyle w:val="TableParagraph"/>
              <w:rPr>
                <w:b/>
                <w:sz w:val="26"/>
              </w:rPr>
            </w:pPr>
          </w:p>
          <w:p w:rsidR="00B56F8A" w:rsidRDefault="00B56F8A">
            <w:pPr>
              <w:pStyle w:val="TableParagraph"/>
              <w:rPr>
                <w:b/>
                <w:sz w:val="26"/>
              </w:rPr>
            </w:pPr>
          </w:p>
          <w:p w:rsidR="00B56F8A" w:rsidRDefault="00B56F8A">
            <w:pPr>
              <w:pStyle w:val="TableParagraph"/>
              <w:rPr>
                <w:b/>
                <w:sz w:val="30"/>
              </w:rPr>
            </w:pPr>
          </w:p>
          <w:p w:rsidR="00B56F8A" w:rsidRDefault="00797503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18 часов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B56F8A" w:rsidRDefault="00B56F8A">
            <w:pPr>
              <w:pStyle w:val="TableParagraph"/>
              <w:rPr>
                <w:b/>
                <w:sz w:val="26"/>
              </w:rPr>
            </w:pPr>
          </w:p>
          <w:p w:rsidR="00B56F8A" w:rsidRDefault="00B56F8A">
            <w:pPr>
              <w:pStyle w:val="TableParagraph"/>
              <w:rPr>
                <w:b/>
                <w:sz w:val="26"/>
              </w:rPr>
            </w:pPr>
          </w:p>
          <w:p w:rsidR="00B56F8A" w:rsidRDefault="00B56F8A">
            <w:pPr>
              <w:pStyle w:val="TableParagraph"/>
              <w:rPr>
                <w:b/>
                <w:sz w:val="26"/>
              </w:rPr>
            </w:pPr>
          </w:p>
          <w:p w:rsidR="00B56F8A" w:rsidRDefault="00B56F8A">
            <w:pPr>
              <w:pStyle w:val="TableParagraph"/>
              <w:rPr>
                <w:b/>
                <w:sz w:val="30"/>
              </w:rPr>
            </w:pPr>
          </w:p>
          <w:p w:rsidR="00B56F8A" w:rsidRDefault="00797503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54 часа</w:t>
            </w:r>
          </w:p>
        </w:tc>
      </w:tr>
      <w:tr w:rsidR="00B56F8A">
        <w:trPr>
          <w:trHeight w:val="3035"/>
        </w:trPr>
        <w:tc>
          <w:tcPr>
            <w:tcW w:w="3973" w:type="dxa"/>
          </w:tcPr>
          <w:p w:rsidR="00B56F8A" w:rsidRDefault="00797503">
            <w:pPr>
              <w:pStyle w:val="TableParagraph"/>
              <w:spacing w:line="268" w:lineRule="exact"/>
              <w:ind w:left="760"/>
              <w:rPr>
                <w:sz w:val="24"/>
              </w:rPr>
            </w:pPr>
            <w:r>
              <w:rPr>
                <w:sz w:val="24"/>
              </w:rPr>
              <w:t>4 курс</w:t>
            </w:r>
          </w:p>
          <w:p w:rsidR="00B56F8A" w:rsidRDefault="00B56F8A">
            <w:pPr>
              <w:pStyle w:val="TableParagraph"/>
              <w:rPr>
                <w:b/>
                <w:sz w:val="24"/>
              </w:rPr>
            </w:pPr>
          </w:p>
          <w:p w:rsidR="00B56F8A" w:rsidRDefault="00797503">
            <w:pPr>
              <w:pStyle w:val="TableParagraph"/>
              <w:tabs>
                <w:tab w:val="left" w:pos="753"/>
                <w:tab w:val="left" w:pos="2393"/>
                <w:tab w:val="left" w:pos="3441"/>
              </w:tabs>
              <w:ind w:left="400" w:right="2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произведения</w:t>
            </w:r>
            <w:r>
              <w:rPr>
                <w:sz w:val="24"/>
              </w:rPr>
              <w:tab/>
              <w:t>русской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либо </w:t>
            </w:r>
            <w:r>
              <w:rPr>
                <w:sz w:val="24"/>
              </w:rPr>
              <w:t>зарубежной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классики</w:t>
            </w:r>
          </w:p>
          <w:p w:rsidR="00B56F8A" w:rsidRDefault="00B56F8A">
            <w:pPr>
              <w:pStyle w:val="TableParagraph"/>
              <w:rPr>
                <w:b/>
                <w:sz w:val="24"/>
              </w:rPr>
            </w:pPr>
          </w:p>
          <w:p w:rsidR="00B56F8A" w:rsidRDefault="00797503">
            <w:pPr>
              <w:pStyle w:val="TableParagraph"/>
              <w:tabs>
                <w:tab w:val="left" w:pos="1302"/>
                <w:tab w:val="left" w:pos="3317"/>
              </w:tabs>
              <w:ind w:left="400" w:right="2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концертных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пьесы </w:t>
            </w:r>
            <w:r>
              <w:rPr>
                <w:sz w:val="24"/>
              </w:rPr>
              <w:t>академической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B56F8A" w:rsidRDefault="00B56F8A">
            <w:pPr>
              <w:pStyle w:val="TableParagraph"/>
              <w:rPr>
                <w:b/>
                <w:sz w:val="24"/>
              </w:rPr>
            </w:pPr>
          </w:p>
          <w:p w:rsidR="00B56F8A" w:rsidRDefault="00797503">
            <w:pPr>
              <w:pStyle w:val="TableParagraph"/>
              <w:ind w:left="400"/>
              <w:rPr>
                <w:sz w:val="24"/>
              </w:rPr>
            </w:pPr>
            <w:r>
              <w:rPr>
                <w:sz w:val="24"/>
              </w:rPr>
              <w:t>2 обработки народных мелодий либо эстрадные пьесы</w:t>
            </w:r>
          </w:p>
        </w:tc>
        <w:tc>
          <w:tcPr>
            <w:tcW w:w="1986" w:type="dxa"/>
          </w:tcPr>
          <w:p w:rsidR="00B56F8A" w:rsidRDefault="00B56F8A">
            <w:pPr>
              <w:pStyle w:val="TableParagraph"/>
              <w:rPr>
                <w:b/>
                <w:sz w:val="26"/>
              </w:rPr>
            </w:pPr>
          </w:p>
          <w:p w:rsidR="00B56F8A" w:rsidRDefault="00B56F8A">
            <w:pPr>
              <w:pStyle w:val="TableParagraph"/>
              <w:rPr>
                <w:b/>
                <w:sz w:val="26"/>
              </w:rPr>
            </w:pPr>
          </w:p>
          <w:p w:rsidR="00B56F8A" w:rsidRDefault="00B56F8A">
            <w:pPr>
              <w:pStyle w:val="TableParagraph"/>
              <w:rPr>
                <w:b/>
                <w:sz w:val="26"/>
              </w:rPr>
            </w:pPr>
          </w:p>
          <w:p w:rsidR="00B56F8A" w:rsidRDefault="00B56F8A">
            <w:pPr>
              <w:pStyle w:val="TableParagraph"/>
              <w:rPr>
                <w:b/>
                <w:sz w:val="26"/>
              </w:rPr>
            </w:pPr>
          </w:p>
          <w:p w:rsidR="00B56F8A" w:rsidRDefault="00797503">
            <w:pPr>
              <w:pStyle w:val="TableParagraph"/>
              <w:spacing w:before="156"/>
              <w:ind w:left="37"/>
              <w:rPr>
                <w:sz w:val="24"/>
              </w:rPr>
            </w:pPr>
            <w:r>
              <w:rPr>
                <w:sz w:val="24"/>
              </w:rPr>
              <w:t>35 часов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B56F8A" w:rsidRDefault="00B56F8A">
            <w:pPr>
              <w:pStyle w:val="TableParagraph"/>
              <w:rPr>
                <w:b/>
                <w:sz w:val="26"/>
              </w:rPr>
            </w:pPr>
          </w:p>
          <w:p w:rsidR="00B56F8A" w:rsidRDefault="00B56F8A">
            <w:pPr>
              <w:pStyle w:val="TableParagraph"/>
              <w:rPr>
                <w:b/>
                <w:sz w:val="26"/>
              </w:rPr>
            </w:pPr>
          </w:p>
          <w:p w:rsidR="00B56F8A" w:rsidRDefault="00B56F8A">
            <w:pPr>
              <w:pStyle w:val="TableParagraph"/>
              <w:rPr>
                <w:b/>
                <w:sz w:val="26"/>
              </w:rPr>
            </w:pPr>
          </w:p>
          <w:p w:rsidR="00B56F8A" w:rsidRDefault="00B56F8A">
            <w:pPr>
              <w:pStyle w:val="TableParagraph"/>
              <w:rPr>
                <w:b/>
                <w:sz w:val="26"/>
              </w:rPr>
            </w:pPr>
          </w:p>
          <w:p w:rsidR="00B56F8A" w:rsidRDefault="00797503">
            <w:pPr>
              <w:pStyle w:val="TableParagraph"/>
              <w:spacing w:before="156"/>
              <w:ind w:left="36"/>
              <w:rPr>
                <w:sz w:val="24"/>
              </w:rPr>
            </w:pPr>
            <w:r>
              <w:rPr>
                <w:sz w:val="24"/>
              </w:rPr>
              <w:t>17 часов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B56F8A" w:rsidRDefault="00B56F8A">
            <w:pPr>
              <w:pStyle w:val="TableParagraph"/>
              <w:rPr>
                <w:b/>
                <w:sz w:val="26"/>
              </w:rPr>
            </w:pPr>
          </w:p>
          <w:p w:rsidR="00B56F8A" w:rsidRDefault="00B56F8A">
            <w:pPr>
              <w:pStyle w:val="TableParagraph"/>
              <w:rPr>
                <w:b/>
                <w:sz w:val="26"/>
              </w:rPr>
            </w:pPr>
          </w:p>
          <w:p w:rsidR="00B56F8A" w:rsidRDefault="00B56F8A">
            <w:pPr>
              <w:pStyle w:val="TableParagraph"/>
              <w:rPr>
                <w:b/>
                <w:sz w:val="26"/>
              </w:rPr>
            </w:pPr>
          </w:p>
          <w:p w:rsidR="00B56F8A" w:rsidRDefault="00B56F8A">
            <w:pPr>
              <w:pStyle w:val="TableParagraph"/>
              <w:rPr>
                <w:b/>
                <w:sz w:val="26"/>
              </w:rPr>
            </w:pPr>
          </w:p>
          <w:p w:rsidR="00B56F8A" w:rsidRDefault="00797503">
            <w:pPr>
              <w:pStyle w:val="TableParagraph"/>
              <w:spacing w:before="156"/>
              <w:ind w:left="38"/>
              <w:rPr>
                <w:sz w:val="24"/>
              </w:rPr>
            </w:pPr>
            <w:r>
              <w:rPr>
                <w:sz w:val="24"/>
              </w:rPr>
              <w:t>52 часа</w:t>
            </w:r>
          </w:p>
        </w:tc>
      </w:tr>
      <w:tr w:rsidR="00B56F8A">
        <w:trPr>
          <w:trHeight w:val="316"/>
        </w:trPr>
        <w:tc>
          <w:tcPr>
            <w:tcW w:w="3973" w:type="dxa"/>
          </w:tcPr>
          <w:p w:rsidR="00B56F8A" w:rsidRDefault="00797503">
            <w:pPr>
              <w:pStyle w:val="TableParagraph"/>
              <w:spacing w:line="270" w:lineRule="exact"/>
              <w:ind w:left="109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986" w:type="dxa"/>
          </w:tcPr>
          <w:p w:rsidR="00B56F8A" w:rsidRDefault="00797503">
            <w:pPr>
              <w:pStyle w:val="TableParagraph"/>
              <w:spacing w:line="270" w:lineRule="exact"/>
              <w:ind w:left="37"/>
              <w:rPr>
                <w:sz w:val="24"/>
              </w:rPr>
            </w:pPr>
            <w:r>
              <w:rPr>
                <w:sz w:val="24"/>
              </w:rPr>
              <w:t>71 часа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:rsidR="00B56F8A" w:rsidRDefault="00797503">
            <w:pPr>
              <w:pStyle w:val="TableParagraph"/>
              <w:spacing w:line="270" w:lineRule="exact"/>
              <w:ind w:left="36"/>
              <w:rPr>
                <w:sz w:val="24"/>
              </w:rPr>
            </w:pPr>
            <w:r>
              <w:rPr>
                <w:sz w:val="24"/>
              </w:rPr>
              <w:t>35 часов</w:t>
            </w:r>
          </w:p>
        </w:tc>
        <w:tc>
          <w:tcPr>
            <w:tcW w:w="1844" w:type="dxa"/>
            <w:tcBorders>
              <w:left w:val="single" w:sz="4" w:space="0" w:color="000000"/>
              <w:right w:val="single" w:sz="4" w:space="0" w:color="000000"/>
            </w:tcBorders>
          </w:tcPr>
          <w:p w:rsidR="00B56F8A" w:rsidRDefault="00797503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106 часов</w:t>
            </w:r>
          </w:p>
        </w:tc>
      </w:tr>
    </w:tbl>
    <w:p w:rsidR="00B56F8A" w:rsidRDefault="00797503">
      <w:pPr>
        <w:pStyle w:val="a3"/>
        <w:ind w:right="114" w:firstLine="707"/>
      </w:pPr>
      <w:r>
        <w:t>Рабочим учебным планом предусмотрены следующие промежуточные формы контроля: 5,7,8 семестры – прослушивания, 6 семестр – экзамен.</w:t>
      </w:r>
    </w:p>
    <w:p w:rsidR="00B56F8A" w:rsidRDefault="00B56F8A">
      <w:pPr>
        <w:pStyle w:val="a3"/>
        <w:spacing w:before="7"/>
        <w:ind w:left="0"/>
        <w:rPr>
          <w:sz w:val="16"/>
        </w:rPr>
      </w:pPr>
    </w:p>
    <w:p w:rsidR="00B56F8A" w:rsidRDefault="00797503">
      <w:pPr>
        <w:pStyle w:val="1"/>
        <w:spacing w:before="90"/>
        <w:ind w:left="3969"/>
      </w:pPr>
      <w:r>
        <w:t>Требования по семестрам:</w:t>
      </w:r>
    </w:p>
    <w:p w:rsidR="00B56F8A" w:rsidRDefault="00797503">
      <w:pPr>
        <w:ind w:left="1001"/>
        <w:rPr>
          <w:b/>
          <w:sz w:val="24"/>
        </w:rPr>
      </w:pPr>
      <w:r>
        <w:rPr>
          <w:b/>
          <w:sz w:val="24"/>
        </w:rPr>
        <w:t>5 семестр:</w:t>
      </w:r>
    </w:p>
    <w:p w:rsidR="00B56F8A" w:rsidRDefault="00797503">
      <w:pPr>
        <w:pStyle w:val="a5"/>
        <w:numPr>
          <w:ilvl w:val="0"/>
          <w:numId w:val="9"/>
        </w:numPr>
        <w:tabs>
          <w:tab w:val="left" w:pos="1362"/>
          <w:tab w:val="left" w:pos="3066"/>
          <w:tab w:val="left" w:pos="4858"/>
          <w:tab w:val="left" w:pos="6760"/>
          <w:tab w:val="left" w:pos="7880"/>
          <w:tab w:val="left" w:pos="8628"/>
        </w:tabs>
        <w:ind w:right="117"/>
        <w:rPr>
          <w:sz w:val="24"/>
        </w:rPr>
      </w:pPr>
      <w:r>
        <w:rPr>
          <w:sz w:val="24"/>
        </w:rPr>
        <w:t>Произведение</w:t>
      </w:r>
      <w:r>
        <w:rPr>
          <w:sz w:val="24"/>
        </w:rPr>
        <w:tab/>
        <w:t>академической</w:t>
      </w:r>
      <w:r>
        <w:rPr>
          <w:sz w:val="24"/>
        </w:rPr>
        <w:tab/>
        <w:t>направленности</w:t>
      </w:r>
      <w:r>
        <w:rPr>
          <w:sz w:val="24"/>
        </w:rPr>
        <w:tab/>
        <w:t>(русская</w:t>
      </w:r>
      <w:r>
        <w:rPr>
          <w:sz w:val="24"/>
        </w:rPr>
        <w:tab/>
        <w:t>либо</w:t>
      </w:r>
      <w:r>
        <w:rPr>
          <w:sz w:val="24"/>
        </w:rPr>
        <w:tab/>
      </w:r>
      <w:r>
        <w:rPr>
          <w:spacing w:val="-3"/>
          <w:sz w:val="24"/>
        </w:rPr>
        <w:t xml:space="preserve">зарубежная </w:t>
      </w:r>
      <w:r>
        <w:rPr>
          <w:sz w:val="24"/>
        </w:rPr>
        <w:t>классика)</w:t>
      </w:r>
    </w:p>
    <w:p w:rsidR="00B56F8A" w:rsidRDefault="00797503">
      <w:pPr>
        <w:pStyle w:val="a5"/>
        <w:numPr>
          <w:ilvl w:val="0"/>
          <w:numId w:val="9"/>
        </w:numPr>
        <w:tabs>
          <w:tab w:val="left" w:pos="1362"/>
        </w:tabs>
        <w:ind w:hanging="361"/>
        <w:rPr>
          <w:sz w:val="24"/>
        </w:rPr>
      </w:pPr>
      <w:r>
        <w:rPr>
          <w:sz w:val="24"/>
        </w:rPr>
        <w:t>Обработка 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музыки.</w:t>
      </w:r>
    </w:p>
    <w:p w:rsidR="00B56F8A" w:rsidRDefault="00797503">
      <w:pPr>
        <w:pStyle w:val="a3"/>
        <w:ind w:left="603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Примерная программа</w:t>
      </w:r>
    </w:p>
    <w:p w:rsidR="00B56F8A" w:rsidRDefault="00797503">
      <w:pPr>
        <w:ind w:left="1023"/>
        <w:rPr>
          <w:i/>
          <w:sz w:val="24"/>
        </w:rPr>
      </w:pPr>
      <w:r>
        <w:rPr>
          <w:i/>
          <w:sz w:val="24"/>
        </w:rPr>
        <w:t>Мусоргский. «Старый замок».</w:t>
      </w:r>
    </w:p>
    <w:p w:rsidR="00B56F8A" w:rsidRDefault="00797503">
      <w:pPr>
        <w:ind w:left="1023"/>
        <w:rPr>
          <w:i/>
          <w:sz w:val="24"/>
        </w:rPr>
      </w:pPr>
      <w:r>
        <w:rPr>
          <w:i/>
          <w:sz w:val="24"/>
        </w:rPr>
        <w:t xml:space="preserve">И. </w:t>
      </w:r>
      <w:proofErr w:type="spellStart"/>
      <w:r>
        <w:rPr>
          <w:i/>
          <w:sz w:val="24"/>
        </w:rPr>
        <w:t>Паницкий</w:t>
      </w:r>
      <w:proofErr w:type="spellEnd"/>
      <w:r>
        <w:rPr>
          <w:i/>
          <w:sz w:val="24"/>
        </w:rPr>
        <w:t xml:space="preserve">. Обр. </w:t>
      </w:r>
      <w:proofErr w:type="spellStart"/>
      <w:r>
        <w:rPr>
          <w:i/>
          <w:sz w:val="24"/>
        </w:rPr>
        <w:t>р.н.п</w:t>
      </w:r>
      <w:proofErr w:type="spellEnd"/>
      <w:r>
        <w:rPr>
          <w:i/>
          <w:sz w:val="24"/>
        </w:rPr>
        <w:t>. «</w:t>
      </w:r>
      <w:proofErr w:type="spellStart"/>
      <w:r>
        <w:rPr>
          <w:i/>
          <w:sz w:val="24"/>
        </w:rPr>
        <w:t>Полосынька</w:t>
      </w:r>
      <w:proofErr w:type="spellEnd"/>
      <w:r>
        <w:rPr>
          <w:i/>
          <w:sz w:val="24"/>
        </w:rPr>
        <w:t>»</w:t>
      </w:r>
    </w:p>
    <w:p w:rsidR="00B56F8A" w:rsidRDefault="00B56F8A">
      <w:pPr>
        <w:pStyle w:val="a3"/>
        <w:ind w:left="0"/>
        <w:rPr>
          <w:i/>
        </w:rPr>
      </w:pPr>
    </w:p>
    <w:p w:rsidR="00B56F8A" w:rsidRDefault="00797503">
      <w:pPr>
        <w:pStyle w:val="1"/>
        <w:numPr>
          <w:ilvl w:val="0"/>
          <w:numId w:val="8"/>
        </w:numPr>
        <w:tabs>
          <w:tab w:val="left" w:pos="1182"/>
        </w:tabs>
        <w:spacing w:line="274" w:lineRule="exact"/>
        <w:ind w:hanging="181"/>
      </w:pPr>
      <w:r>
        <w:t>семестр:</w:t>
      </w:r>
    </w:p>
    <w:p w:rsidR="00B56F8A" w:rsidRDefault="00797503">
      <w:pPr>
        <w:pStyle w:val="a5"/>
        <w:numPr>
          <w:ilvl w:val="0"/>
          <w:numId w:val="7"/>
        </w:numPr>
        <w:tabs>
          <w:tab w:val="left" w:pos="1362"/>
          <w:tab w:val="left" w:pos="3066"/>
          <w:tab w:val="left" w:pos="4858"/>
          <w:tab w:val="left" w:pos="6760"/>
          <w:tab w:val="left" w:pos="7880"/>
          <w:tab w:val="left" w:pos="8628"/>
        </w:tabs>
        <w:ind w:right="117"/>
        <w:rPr>
          <w:sz w:val="24"/>
        </w:rPr>
      </w:pPr>
      <w:r>
        <w:rPr>
          <w:sz w:val="24"/>
        </w:rPr>
        <w:t>Произведение</w:t>
      </w:r>
      <w:r>
        <w:rPr>
          <w:sz w:val="24"/>
        </w:rPr>
        <w:tab/>
        <w:t>академической</w:t>
      </w:r>
      <w:r>
        <w:rPr>
          <w:sz w:val="24"/>
        </w:rPr>
        <w:tab/>
        <w:t>направленности</w:t>
      </w:r>
      <w:r>
        <w:rPr>
          <w:sz w:val="24"/>
        </w:rPr>
        <w:tab/>
        <w:t>(русская</w:t>
      </w:r>
      <w:r>
        <w:rPr>
          <w:sz w:val="24"/>
        </w:rPr>
        <w:tab/>
        <w:t>либо</w:t>
      </w:r>
      <w:r>
        <w:rPr>
          <w:sz w:val="24"/>
        </w:rPr>
        <w:tab/>
      </w:r>
      <w:r>
        <w:rPr>
          <w:spacing w:val="-3"/>
          <w:sz w:val="24"/>
        </w:rPr>
        <w:t xml:space="preserve">зарубежная </w:t>
      </w:r>
      <w:r>
        <w:rPr>
          <w:sz w:val="24"/>
        </w:rPr>
        <w:t>классика)</w:t>
      </w:r>
    </w:p>
    <w:p w:rsidR="00B56F8A" w:rsidRDefault="00797503">
      <w:pPr>
        <w:pStyle w:val="a5"/>
        <w:numPr>
          <w:ilvl w:val="0"/>
          <w:numId w:val="7"/>
        </w:numPr>
        <w:tabs>
          <w:tab w:val="left" w:pos="1362"/>
        </w:tabs>
        <w:ind w:hanging="361"/>
        <w:rPr>
          <w:sz w:val="24"/>
        </w:rPr>
      </w:pPr>
      <w:r>
        <w:rPr>
          <w:sz w:val="24"/>
        </w:rPr>
        <w:t>Обработка 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музыки.</w:t>
      </w:r>
    </w:p>
    <w:p w:rsidR="00B56F8A" w:rsidRDefault="00797503">
      <w:pPr>
        <w:pStyle w:val="a3"/>
        <w:ind w:left="603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Примерная программа</w:t>
      </w:r>
    </w:p>
    <w:p w:rsidR="00B56F8A" w:rsidRDefault="00797503">
      <w:pPr>
        <w:ind w:left="1023"/>
        <w:rPr>
          <w:i/>
          <w:sz w:val="24"/>
        </w:rPr>
      </w:pPr>
      <w:proofErr w:type="spellStart"/>
      <w:r>
        <w:rPr>
          <w:i/>
          <w:sz w:val="24"/>
        </w:rPr>
        <w:t>Й.Гайдн</w:t>
      </w:r>
      <w:proofErr w:type="spellEnd"/>
      <w:r>
        <w:rPr>
          <w:i/>
          <w:sz w:val="24"/>
        </w:rPr>
        <w:t>. Соната ре мажор для скрипки и фортепиано.</w:t>
      </w:r>
    </w:p>
    <w:p w:rsidR="00B56F8A" w:rsidRDefault="00B56F8A">
      <w:pPr>
        <w:rPr>
          <w:sz w:val="24"/>
        </w:rPr>
        <w:sectPr w:rsidR="00B56F8A">
          <w:pgSz w:w="11910" w:h="16840"/>
          <w:pgMar w:top="1040" w:right="740" w:bottom="280" w:left="1240" w:header="720" w:footer="720" w:gutter="0"/>
          <w:cols w:space="720"/>
        </w:sectPr>
      </w:pPr>
    </w:p>
    <w:p w:rsidR="00B56F8A" w:rsidRDefault="00797503">
      <w:pPr>
        <w:spacing w:before="66"/>
        <w:ind w:left="1023"/>
        <w:rPr>
          <w:i/>
          <w:sz w:val="24"/>
        </w:rPr>
      </w:pPr>
      <w:r>
        <w:rPr>
          <w:i/>
          <w:sz w:val="24"/>
        </w:rPr>
        <w:lastRenderedPageBreak/>
        <w:t>В. Власов «Ночной дозор»</w:t>
      </w:r>
    </w:p>
    <w:p w:rsidR="00B56F8A" w:rsidRDefault="00B56F8A">
      <w:pPr>
        <w:pStyle w:val="a3"/>
        <w:ind w:left="0"/>
        <w:rPr>
          <w:i/>
          <w:sz w:val="26"/>
        </w:rPr>
      </w:pPr>
    </w:p>
    <w:p w:rsidR="00B56F8A" w:rsidRDefault="00B56F8A">
      <w:pPr>
        <w:pStyle w:val="a3"/>
        <w:spacing w:before="5"/>
        <w:ind w:left="0"/>
        <w:rPr>
          <w:i/>
          <w:sz w:val="22"/>
        </w:rPr>
      </w:pPr>
    </w:p>
    <w:p w:rsidR="00B56F8A" w:rsidRDefault="00797503">
      <w:pPr>
        <w:pStyle w:val="1"/>
        <w:numPr>
          <w:ilvl w:val="0"/>
          <w:numId w:val="8"/>
        </w:numPr>
        <w:tabs>
          <w:tab w:val="left" w:pos="1242"/>
        </w:tabs>
        <w:spacing w:line="274" w:lineRule="exact"/>
        <w:ind w:left="1242" w:hanging="181"/>
      </w:pPr>
      <w:r>
        <w:t>семестр:</w:t>
      </w:r>
    </w:p>
    <w:p w:rsidR="00B56F8A" w:rsidRDefault="00797503">
      <w:pPr>
        <w:pStyle w:val="a5"/>
        <w:numPr>
          <w:ilvl w:val="0"/>
          <w:numId w:val="6"/>
        </w:numPr>
        <w:tabs>
          <w:tab w:val="left" w:pos="1314"/>
        </w:tabs>
        <w:spacing w:line="274" w:lineRule="exact"/>
        <w:rPr>
          <w:sz w:val="24"/>
        </w:rPr>
      </w:pPr>
      <w:r>
        <w:rPr>
          <w:sz w:val="24"/>
        </w:rPr>
        <w:t>Произведение русской либо зарубежной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классики.</w:t>
      </w:r>
    </w:p>
    <w:p w:rsidR="00B56F8A" w:rsidRDefault="00797503">
      <w:pPr>
        <w:pStyle w:val="a5"/>
        <w:numPr>
          <w:ilvl w:val="0"/>
          <w:numId w:val="6"/>
        </w:numPr>
        <w:tabs>
          <w:tab w:val="left" w:pos="1314"/>
        </w:tabs>
        <w:rPr>
          <w:sz w:val="24"/>
        </w:rPr>
      </w:pPr>
      <w:r>
        <w:rPr>
          <w:sz w:val="24"/>
        </w:rPr>
        <w:t>Концертная</w:t>
      </w:r>
      <w:r>
        <w:rPr>
          <w:spacing w:val="-1"/>
          <w:sz w:val="24"/>
        </w:rPr>
        <w:t xml:space="preserve"> </w:t>
      </w:r>
      <w:r>
        <w:rPr>
          <w:sz w:val="24"/>
        </w:rPr>
        <w:t>пьеса</w:t>
      </w:r>
    </w:p>
    <w:p w:rsidR="00B56F8A" w:rsidRDefault="00797503">
      <w:pPr>
        <w:pStyle w:val="a5"/>
        <w:numPr>
          <w:ilvl w:val="0"/>
          <w:numId w:val="6"/>
        </w:numPr>
        <w:tabs>
          <w:tab w:val="left" w:pos="1314"/>
        </w:tabs>
        <w:rPr>
          <w:sz w:val="24"/>
        </w:rPr>
      </w:pPr>
      <w:r>
        <w:rPr>
          <w:sz w:val="24"/>
        </w:rPr>
        <w:t>Обработка 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музыки.</w:t>
      </w:r>
    </w:p>
    <w:p w:rsidR="00B56F8A" w:rsidRDefault="00B56F8A">
      <w:pPr>
        <w:pStyle w:val="a3"/>
        <w:ind w:left="0"/>
      </w:pPr>
    </w:p>
    <w:p w:rsidR="00B56F8A" w:rsidRDefault="00797503">
      <w:pPr>
        <w:pStyle w:val="a3"/>
        <w:ind w:left="603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Примерная программа</w:t>
      </w:r>
    </w:p>
    <w:p w:rsidR="00B56F8A" w:rsidRDefault="00797503">
      <w:pPr>
        <w:ind w:left="1170" w:right="1852"/>
        <w:rPr>
          <w:i/>
          <w:sz w:val="24"/>
        </w:rPr>
      </w:pPr>
      <w:r>
        <w:rPr>
          <w:i/>
          <w:sz w:val="24"/>
        </w:rPr>
        <w:t xml:space="preserve">Дебюсси. «Генерал </w:t>
      </w:r>
      <w:proofErr w:type="spellStart"/>
      <w:r>
        <w:rPr>
          <w:i/>
          <w:sz w:val="24"/>
        </w:rPr>
        <w:t>Лявин</w:t>
      </w:r>
      <w:proofErr w:type="spellEnd"/>
      <w:r>
        <w:rPr>
          <w:i/>
          <w:sz w:val="24"/>
        </w:rPr>
        <w:t>-эксцентрик» из цикла «Детский уголок». Аренский. «Незабудка».</w:t>
      </w:r>
    </w:p>
    <w:p w:rsidR="00B56F8A" w:rsidRDefault="00797503">
      <w:pPr>
        <w:ind w:left="1083"/>
        <w:rPr>
          <w:i/>
          <w:sz w:val="24"/>
        </w:rPr>
      </w:pPr>
      <w:r>
        <w:rPr>
          <w:i/>
          <w:sz w:val="24"/>
        </w:rPr>
        <w:t xml:space="preserve">Малыгин. Обр. </w:t>
      </w:r>
      <w:proofErr w:type="spellStart"/>
      <w:r>
        <w:rPr>
          <w:i/>
          <w:sz w:val="24"/>
        </w:rPr>
        <w:t>р.н.п</w:t>
      </w:r>
      <w:proofErr w:type="spellEnd"/>
      <w:r>
        <w:rPr>
          <w:i/>
          <w:sz w:val="24"/>
        </w:rPr>
        <w:t>. «По Муромской дороге»</w:t>
      </w:r>
    </w:p>
    <w:p w:rsidR="00B56F8A" w:rsidRDefault="00B56F8A">
      <w:pPr>
        <w:pStyle w:val="a3"/>
        <w:ind w:left="0"/>
        <w:rPr>
          <w:i/>
        </w:rPr>
      </w:pPr>
    </w:p>
    <w:p w:rsidR="00B56F8A" w:rsidRDefault="00797503">
      <w:pPr>
        <w:pStyle w:val="a3"/>
        <w:spacing w:before="1"/>
        <w:ind w:left="522"/>
      </w:pPr>
      <w:r>
        <w:t>(Прослушивание программы выпускной квалификационной работы).</w:t>
      </w:r>
    </w:p>
    <w:p w:rsidR="00B56F8A" w:rsidRDefault="00797503">
      <w:pPr>
        <w:pStyle w:val="1"/>
        <w:spacing w:before="49" w:line="510" w:lineRule="atLeast"/>
        <w:ind w:left="1001" w:right="2616" w:hanging="180"/>
      </w:pPr>
      <w:r>
        <w:t>Программные экзаменационные требования по семестрам: 6 семестр</w:t>
      </w:r>
    </w:p>
    <w:p w:rsidR="00B56F8A" w:rsidRDefault="00797503">
      <w:pPr>
        <w:pStyle w:val="a5"/>
        <w:numPr>
          <w:ilvl w:val="0"/>
          <w:numId w:val="5"/>
        </w:numPr>
        <w:tabs>
          <w:tab w:val="left" w:pos="1362"/>
          <w:tab w:val="left" w:pos="3066"/>
          <w:tab w:val="left" w:pos="4858"/>
          <w:tab w:val="left" w:pos="6760"/>
          <w:tab w:val="left" w:pos="7880"/>
          <w:tab w:val="left" w:pos="8628"/>
        </w:tabs>
        <w:spacing w:before="2"/>
        <w:ind w:right="110"/>
        <w:rPr>
          <w:sz w:val="24"/>
        </w:rPr>
      </w:pPr>
      <w:r>
        <w:rPr>
          <w:sz w:val="24"/>
        </w:rPr>
        <w:t>Произведение</w:t>
      </w:r>
      <w:r>
        <w:rPr>
          <w:sz w:val="24"/>
        </w:rPr>
        <w:tab/>
        <w:t>академической</w:t>
      </w:r>
      <w:r>
        <w:rPr>
          <w:sz w:val="24"/>
        </w:rPr>
        <w:tab/>
        <w:t>направленности</w:t>
      </w:r>
      <w:r>
        <w:rPr>
          <w:sz w:val="24"/>
        </w:rPr>
        <w:tab/>
        <w:t>(русская</w:t>
      </w:r>
      <w:r>
        <w:rPr>
          <w:sz w:val="24"/>
        </w:rPr>
        <w:tab/>
        <w:t>либо</w:t>
      </w:r>
      <w:r>
        <w:rPr>
          <w:sz w:val="24"/>
        </w:rPr>
        <w:tab/>
        <w:t>зарубежная классика)</w:t>
      </w:r>
    </w:p>
    <w:p w:rsidR="00B56F8A" w:rsidRDefault="00797503">
      <w:pPr>
        <w:pStyle w:val="a5"/>
        <w:numPr>
          <w:ilvl w:val="0"/>
          <w:numId w:val="5"/>
        </w:numPr>
        <w:tabs>
          <w:tab w:val="left" w:pos="1362"/>
        </w:tabs>
        <w:ind w:hanging="361"/>
        <w:rPr>
          <w:sz w:val="24"/>
        </w:rPr>
      </w:pPr>
      <w:r>
        <w:rPr>
          <w:sz w:val="24"/>
        </w:rPr>
        <w:t>Обработка 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музыки.</w:t>
      </w:r>
    </w:p>
    <w:p w:rsidR="00B56F8A" w:rsidRDefault="00B56F8A">
      <w:pPr>
        <w:pStyle w:val="a3"/>
        <w:spacing w:before="11"/>
        <w:ind w:left="0"/>
        <w:rPr>
          <w:sz w:val="23"/>
        </w:rPr>
      </w:pPr>
    </w:p>
    <w:p w:rsidR="00B56F8A" w:rsidRDefault="00797503">
      <w:pPr>
        <w:pStyle w:val="a3"/>
        <w:ind w:left="603"/>
      </w:pPr>
      <w:r>
        <w:rPr>
          <w:spacing w:val="-60"/>
          <w:u w:val="single"/>
        </w:rPr>
        <w:t xml:space="preserve"> </w:t>
      </w:r>
      <w:r>
        <w:rPr>
          <w:u w:val="single"/>
        </w:rPr>
        <w:t>Примерная экзаменационная программа:</w:t>
      </w:r>
    </w:p>
    <w:p w:rsidR="00B56F8A" w:rsidRDefault="00797503">
      <w:pPr>
        <w:ind w:left="603" w:right="7123"/>
        <w:rPr>
          <w:i/>
          <w:sz w:val="24"/>
        </w:rPr>
      </w:pPr>
      <w:proofErr w:type="spellStart"/>
      <w:r>
        <w:rPr>
          <w:i/>
          <w:sz w:val="24"/>
        </w:rPr>
        <w:t>И.С.Бах</w:t>
      </w:r>
      <w:proofErr w:type="spellEnd"/>
      <w:r>
        <w:rPr>
          <w:i/>
          <w:sz w:val="24"/>
        </w:rPr>
        <w:t xml:space="preserve">. </w:t>
      </w:r>
      <w:proofErr w:type="spellStart"/>
      <w:r>
        <w:rPr>
          <w:i/>
          <w:sz w:val="24"/>
        </w:rPr>
        <w:t>Сицилиана</w:t>
      </w:r>
      <w:proofErr w:type="spellEnd"/>
      <w:r>
        <w:rPr>
          <w:i/>
          <w:sz w:val="24"/>
        </w:rPr>
        <w:t xml:space="preserve"> С. Руднев «Хуторок»</w:t>
      </w:r>
    </w:p>
    <w:p w:rsidR="00B56F8A" w:rsidRDefault="00B56F8A">
      <w:pPr>
        <w:pStyle w:val="a3"/>
        <w:ind w:left="0"/>
        <w:rPr>
          <w:i/>
          <w:sz w:val="26"/>
        </w:rPr>
      </w:pPr>
    </w:p>
    <w:p w:rsidR="00B56F8A" w:rsidRDefault="00B56F8A">
      <w:pPr>
        <w:pStyle w:val="a3"/>
        <w:spacing w:before="5"/>
        <w:ind w:left="0"/>
        <w:rPr>
          <w:i/>
          <w:sz w:val="22"/>
        </w:rPr>
      </w:pPr>
    </w:p>
    <w:p w:rsidR="00B56F8A" w:rsidRDefault="00797503">
      <w:pPr>
        <w:pStyle w:val="1"/>
        <w:spacing w:line="274" w:lineRule="exact"/>
        <w:ind w:left="1001"/>
      </w:pPr>
      <w:r>
        <w:t>Требования к выпускной квалификационной работе</w:t>
      </w:r>
    </w:p>
    <w:p w:rsidR="00B56F8A" w:rsidRDefault="00797503">
      <w:pPr>
        <w:pStyle w:val="a5"/>
        <w:numPr>
          <w:ilvl w:val="0"/>
          <w:numId w:val="4"/>
        </w:numPr>
        <w:tabs>
          <w:tab w:val="left" w:pos="1314"/>
        </w:tabs>
        <w:spacing w:line="274" w:lineRule="exact"/>
        <w:rPr>
          <w:sz w:val="24"/>
        </w:rPr>
      </w:pPr>
      <w:r>
        <w:rPr>
          <w:sz w:val="24"/>
        </w:rPr>
        <w:t>Произведение русской либо зарубежной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классики.</w:t>
      </w:r>
    </w:p>
    <w:p w:rsidR="00B56F8A" w:rsidRDefault="00797503">
      <w:pPr>
        <w:pStyle w:val="a5"/>
        <w:numPr>
          <w:ilvl w:val="0"/>
          <w:numId w:val="4"/>
        </w:numPr>
        <w:tabs>
          <w:tab w:val="left" w:pos="1314"/>
        </w:tabs>
        <w:rPr>
          <w:sz w:val="24"/>
        </w:rPr>
      </w:pPr>
      <w:r>
        <w:rPr>
          <w:sz w:val="24"/>
        </w:rPr>
        <w:t>Концертная</w:t>
      </w:r>
      <w:r>
        <w:rPr>
          <w:spacing w:val="-1"/>
          <w:sz w:val="24"/>
        </w:rPr>
        <w:t xml:space="preserve"> </w:t>
      </w:r>
      <w:r>
        <w:rPr>
          <w:sz w:val="24"/>
        </w:rPr>
        <w:t>пьеса</w:t>
      </w:r>
    </w:p>
    <w:p w:rsidR="00B56F8A" w:rsidRDefault="00797503">
      <w:pPr>
        <w:pStyle w:val="a5"/>
        <w:numPr>
          <w:ilvl w:val="0"/>
          <w:numId w:val="4"/>
        </w:numPr>
        <w:tabs>
          <w:tab w:val="left" w:pos="1314"/>
        </w:tabs>
        <w:rPr>
          <w:sz w:val="24"/>
        </w:rPr>
      </w:pPr>
      <w:r>
        <w:rPr>
          <w:sz w:val="24"/>
        </w:rPr>
        <w:t>Обработка народной музыки либо эстрадная пьеса</w:t>
      </w:r>
    </w:p>
    <w:p w:rsidR="00B56F8A" w:rsidRDefault="00B56F8A">
      <w:pPr>
        <w:pStyle w:val="a3"/>
        <w:ind w:left="0"/>
      </w:pPr>
    </w:p>
    <w:p w:rsidR="00B56F8A" w:rsidRDefault="00797503">
      <w:pPr>
        <w:spacing w:before="1"/>
        <w:ind w:left="308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Примерная программа:</w:t>
      </w:r>
    </w:p>
    <w:p w:rsidR="00B56F8A" w:rsidRDefault="00797503">
      <w:pPr>
        <w:ind w:left="1028" w:right="6408"/>
        <w:rPr>
          <w:i/>
          <w:sz w:val="24"/>
        </w:rPr>
      </w:pPr>
      <w:r>
        <w:rPr>
          <w:i/>
          <w:sz w:val="24"/>
        </w:rPr>
        <w:t xml:space="preserve">Гендель. </w:t>
      </w:r>
      <w:proofErr w:type="spellStart"/>
      <w:r>
        <w:rPr>
          <w:i/>
          <w:sz w:val="24"/>
        </w:rPr>
        <w:t>Пассакалья</w:t>
      </w:r>
      <w:proofErr w:type="spellEnd"/>
      <w:r>
        <w:rPr>
          <w:i/>
          <w:sz w:val="24"/>
        </w:rPr>
        <w:t xml:space="preserve">. </w:t>
      </w:r>
      <w:proofErr w:type="spellStart"/>
      <w:r>
        <w:rPr>
          <w:i/>
          <w:sz w:val="24"/>
        </w:rPr>
        <w:t>Дербенко</w:t>
      </w:r>
      <w:proofErr w:type="spellEnd"/>
      <w:r>
        <w:rPr>
          <w:i/>
          <w:sz w:val="24"/>
        </w:rPr>
        <w:t>. «Падеспань».</w:t>
      </w:r>
    </w:p>
    <w:p w:rsidR="00B56F8A" w:rsidRDefault="00797503">
      <w:pPr>
        <w:ind w:left="1028"/>
        <w:rPr>
          <w:i/>
          <w:sz w:val="24"/>
        </w:rPr>
      </w:pPr>
      <w:r>
        <w:rPr>
          <w:i/>
          <w:sz w:val="24"/>
        </w:rPr>
        <w:t xml:space="preserve">А. Иванов-Крамской Вариации на тему </w:t>
      </w:r>
      <w:proofErr w:type="spellStart"/>
      <w:r>
        <w:rPr>
          <w:i/>
          <w:sz w:val="24"/>
        </w:rPr>
        <w:t>р.н.п</w:t>
      </w:r>
      <w:proofErr w:type="spellEnd"/>
      <w:r>
        <w:rPr>
          <w:i/>
          <w:sz w:val="24"/>
        </w:rPr>
        <w:t>. «</w:t>
      </w:r>
      <w:proofErr w:type="spellStart"/>
      <w:r>
        <w:rPr>
          <w:i/>
          <w:sz w:val="24"/>
        </w:rPr>
        <w:t>Утушка</w:t>
      </w:r>
      <w:proofErr w:type="spellEnd"/>
      <w:r>
        <w:rPr>
          <w:i/>
          <w:sz w:val="24"/>
        </w:rPr>
        <w:t xml:space="preserve"> луговая»</w:t>
      </w:r>
    </w:p>
    <w:p w:rsidR="00B56F8A" w:rsidRDefault="00B56F8A">
      <w:pPr>
        <w:pStyle w:val="a3"/>
        <w:spacing w:before="11"/>
        <w:ind w:left="0"/>
        <w:rPr>
          <w:i/>
          <w:sz w:val="23"/>
        </w:rPr>
      </w:pPr>
    </w:p>
    <w:p w:rsidR="00B56F8A" w:rsidRDefault="00797503">
      <w:pPr>
        <w:pStyle w:val="a3"/>
        <w:ind w:left="1028"/>
      </w:pPr>
      <w:r>
        <w:rPr>
          <w:spacing w:val="-60"/>
          <w:u w:val="single"/>
        </w:rPr>
        <w:t xml:space="preserve"> </w:t>
      </w:r>
      <w:r>
        <w:rPr>
          <w:u w:val="single"/>
        </w:rPr>
        <w:t>Или:</w:t>
      </w:r>
    </w:p>
    <w:p w:rsidR="00B56F8A" w:rsidRDefault="00797503">
      <w:pPr>
        <w:ind w:left="1028"/>
        <w:rPr>
          <w:i/>
          <w:sz w:val="24"/>
        </w:rPr>
      </w:pPr>
      <w:proofErr w:type="spellStart"/>
      <w:r>
        <w:rPr>
          <w:i/>
          <w:sz w:val="24"/>
        </w:rPr>
        <w:t>Р.Глиэр</w:t>
      </w:r>
      <w:proofErr w:type="spellEnd"/>
      <w:r>
        <w:rPr>
          <w:i/>
          <w:sz w:val="24"/>
        </w:rPr>
        <w:t>. Сказка</w:t>
      </w:r>
    </w:p>
    <w:p w:rsidR="00B56F8A" w:rsidRDefault="00797503">
      <w:pPr>
        <w:ind w:left="1028" w:right="2343"/>
        <w:rPr>
          <w:i/>
          <w:sz w:val="24"/>
        </w:rPr>
      </w:pPr>
      <w:proofErr w:type="spellStart"/>
      <w:r>
        <w:rPr>
          <w:i/>
          <w:sz w:val="24"/>
        </w:rPr>
        <w:t>С.Прокофьев</w:t>
      </w:r>
      <w:proofErr w:type="spellEnd"/>
      <w:r>
        <w:rPr>
          <w:i/>
          <w:sz w:val="24"/>
        </w:rPr>
        <w:t xml:space="preserve">. Танец рыцарей из балета «Ромео и Джульетта» В. </w:t>
      </w:r>
      <w:proofErr w:type="spellStart"/>
      <w:r>
        <w:rPr>
          <w:i/>
          <w:sz w:val="24"/>
        </w:rPr>
        <w:t>Зубицкий</w:t>
      </w:r>
      <w:proofErr w:type="spellEnd"/>
      <w:r>
        <w:rPr>
          <w:i/>
          <w:sz w:val="24"/>
        </w:rPr>
        <w:t>. Гуцульский танец</w:t>
      </w:r>
    </w:p>
    <w:p w:rsidR="00B56F8A" w:rsidRDefault="00B56F8A">
      <w:pPr>
        <w:pStyle w:val="a3"/>
        <w:spacing w:before="5"/>
        <w:ind w:left="0"/>
        <w:rPr>
          <w:i/>
          <w:sz w:val="25"/>
        </w:rPr>
      </w:pPr>
    </w:p>
    <w:p w:rsidR="00B56F8A" w:rsidRDefault="00797503">
      <w:pPr>
        <w:pStyle w:val="1"/>
        <w:spacing w:before="1"/>
      </w:pPr>
      <w:r>
        <w:t>Критерии оценок по основным формам работы</w:t>
      </w:r>
    </w:p>
    <w:p w:rsidR="00B56F8A" w:rsidRDefault="00797503">
      <w:pPr>
        <w:spacing w:before="199"/>
        <w:ind w:left="462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Исполнение программы</w:t>
      </w:r>
    </w:p>
    <w:p w:rsidR="00B56F8A" w:rsidRDefault="00797503">
      <w:pPr>
        <w:pStyle w:val="a3"/>
        <w:spacing w:before="195"/>
        <w:ind w:right="109"/>
        <w:jc w:val="both"/>
      </w:pPr>
      <w:r>
        <w:rPr>
          <w:b/>
        </w:rPr>
        <w:t xml:space="preserve">Оценка «5» - </w:t>
      </w:r>
      <w:r>
        <w:t>художественно-целостное, осмысленное исполнение. Динамическая форма выстроена убедительно. Исполнительская техника позволяет сыграть материал без текстовых искажений. Все средства выразительности направлены на достижение художественного результата. Уровень сложности исполняемой программы соответствует предъявляемым требованиям.</w:t>
      </w:r>
    </w:p>
    <w:p w:rsidR="00B56F8A" w:rsidRDefault="00797503">
      <w:pPr>
        <w:pStyle w:val="a3"/>
        <w:spacing w:before="199"/>
      </w:pPr>
      <w:r>
        <w:rPr>
          <w:b/>
        </w:rPr>
        <w:t xml:space="preserve">Оценка «4» - </w:t>
      </w:r>
      <w:r>
        <w:t>Качественно приемлемое исполнение. Динамическая форма имеет</w:t>
      </w:r>
    </w:p>
    <w:p w:rsidR="00B56F8A" w:rsidRDefault="00B56F8A">
      <w:pPr>
        <w:sectPr w:rsidR="00B56F8A">
          <w:pgSz w:w="11910" w:h="16840"/>
          <w:pgMar w:top="1040" w:right="740" w:bottom="280" w:left="1240" w:header="720" w:footer="720" w:gutter="0"/>
          <w:cols w:space="720"/>
        </w:sectPr>
      </w:pPr>
    </w:p>
    <w:p w:rsidR="00B56F8A" w:rsidRDefault="00797503">
      <w:pPr>
        <w:pStyle w:val="a3"/>
        <w:spacing w:before="66" w:line="242" w:lineRule="auto"/>
        <w:ind w:right="111"/>
        <w:jc w:val="both"/>
      </w:pPr>
      <w:r>
        <w:lastRenderedPageBreak/>
        <w:t>направленность. Исполнительская техника позволяет сыграть материал без текстовых искажений. Уровень сложности исполняемой программы соответствует предъявляемым требованиям. Допускаются некоторые исполнительские неточности, погрешности.</w:t>
      </w:r>
    </w:p>
    <w:p w:rsidR="00B56F8A" w:rsidRDefault="00797503">
      <w:pPr>
        <w:pStyle w:val="a3"/>
        <w:spacing w:before="194"/>
        <w:ind w:right="109"/>
        <w:jc w:val="both"/>
      </w:pPr>
      <w:r>
        <w:rPr>
          <w:b/>
        </w:rPr>
        <w:t xml:space="preserve">Оценка «3» - </w:t>
      </w:r>
      <w:r>
        <w:t>Исполнение неубедительно воплощает намерения композитора. Динамическая форма размыта, неясна. Исполнительская техника не позволяет сыграть материал без серьезных искажений. Уровень сложности исполняемой программы соответствует предъявляемым требованиям. Много текстовых неточностей.</w:t>
      </w:r>
    </w:p>
    <w:p w:rsidR="00B56F8A" w:rsidRDefault="00797503">
      <w:pPr>
        <w:pStyle w:val="a3"/>
        <w:spacing w:before="199"/>
        <w:ind w:right="112"/>
        <w:jc w:val="both"/>
      </w:pPr>
      <w:r>
        <w:rPr>
          <w:b/>
        </w:rPr>
        <w:t xml:space="preserve">Оценка «2» - </w:t>
      </w:r>
      <w:r>
        <w:t>Исполнение неудовлетворительно. Отсутствует понимание музыкального текста, художественной идеи. Исполнительская техника не соответствует предъявляемым требованиям. Уровень сложности исполняемой программы не соответствует предъявляемым требованиям. Нотный текст не выучен.</w:t>
      </w:r>
    </w:p>
    <w:p w:rsidR="00B56F8A" w:rsidRDefault="00797503" w:rsidP="00797503">
      <w:pPr>
        <w:pStyle w:val="2"/>
        <w:numPr>
          <w:ilvl w:val="1"/>
          <w:numId w:val="4"/>
        </w:numPr>
        <w:tabs>
          <w:tab w:val="left" w:pos="1999"/>
        </w:tabs>
        <w:spacing w:before="204" w:line="274" w:lineRule="exact"/>
        <w:ind w:hanging="156"/>
        <w:jc w:val="left"/>
        <w:rPr>
          <w:u w:val="none"/>
        </w:rPr>
      </w:pPr>
      <w:r>
        <w:rPr>
          <w:u w:val="thick"/>
        </w:rPr>
        <w:t>Учебно-методическое и информационное обеспечение</w:t>
      </w:r>
      <w:r>
        <w:rPr>
          <w:spacing w:val="-1"/>
          <w:u w:val="thick"/>
        </w:rPr>
        <w:t xml:space="preserve"> </w:t>
      </w:r>
      <w:r>
        <w:rPr>
          <w:u w:val="thick"/>
        </w:rPr>
        <w:t>курса</w:t>
      </w:r>
    </w:p>
    <w:p w:rsidR="00B56F8A" w:rsidRDefault="00797503">
      <w:pPr>
        <w:pStyle w:val="a3"/>
        <w:ind w:right="109" w:firstLine="359"/>
        <w:jc w:val="both"/>
      </w:pPr>
      <w:r>
        <w:t>В соответствии с требованиями к учебно-методическому обеспечению учебного процесса по специальности 53.02.03 «Инструментальное исполнительство» (инструменты народного оркестра) МДК.01.02 «Ансамблевое исполнительство» обеспечивается следующими ресурсами:</w:t>
      </w:r>
    </w:p>
    <w:p w:rsidR="00B56F8A" w:rsidRDefault="00797503">
      <w:pPr>
        <w:pStyle w:val="a5"/>
        <w:numPr>
          <w:ilvl w:val="0"/>
          <w:numId w:val="10"/>
        </w:numPr>
        <w:tabs>
          <w:tab w:val="left" w:pos="1182"/>
        </w:tabs>
        <w:ind w:left="1181" w:right="114"/>
        <w:jc w:val="both"/>
        <w:rPr>
          <w:sz w:val="24"/>
        </w:rPr>
      </w:pPr>
      <w:r>
        <w:rPr>
          <w:sz w:val="24"/>
        </w:rPr>
        <w:t>Учебно-методическая документация: учебный график, учебный план, рабочая программа, методические разработки, индивидуальные планы, классные журналы преподавателей, другие документы, связанные с учебным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процессом;</w:t>
      </w:r>
    </w:p>
    <w:p w:rsidR="00B56F8A" w:rsidRDefault="00797503">
      <w:pPr>
        <w:pStyle w:val="a5"/>
        <w:numPr>
          <w:ilvl w:val="0"/>
          <w:numId w:val="10"/>
        </w:numPr>
        <w:tabs>
          <w:tab w:val="left" w:pos="1182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Фонд нотной, учебно-методической литературы, аудио,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видеозаписей.</w:t>
      </w:r>
    </w:p>
    <w:p w:rsidR="00B56F8A" w:rsidRDefault="00B56F8A">
      <w:pPr>
        <w:pStyle w:val="a3"/>
        <w:spacing w:before="4"/>
        <w:ind w:left="0"/>
      </w:pPr>
    </w:p>
    <w:p w:rsidR="00B56F8A" w:rsidRDefault="00797503">
      <w:pPr>
        <w:pStyle w:val="2"/>
        <w:numPr>
          <w:ilvl w:val="1"/>
          <w:numId w:val="4"/>
        </w:numPr>
        <w:tabs>
          <w:tab w:val="left" w:pos="2796"/>
        </w:tabs>
        <w:spacing w:before="1" w:line="274" w:lineRule="exact"/>
        <w:ind w:left="2795" w:hanging="242"/>
        <w:jc w:val="both"/>
        <w:rPr>
          <w:u w:val="none"/>
        </w:rPr>
      </w:pPr>
      <w:r>
        <w:rPr>
          <w:u w:val="thick"/>
        </w:rPr>
        <w:t>Материально-техническое обеспечение</w:t>
      </w:r>
      <w:r>
        <w:rPr>
          <w:spacing w:val="-1"/>
          <w:u w:val="thick"/>
        </w:rPr>
        <w:t xml:space="preserve"> </w:t>
      </w:r>
      <w:r>
        <w:rPr>
          <w:u w:val="thick"/>
        </w:rPr>
        <w:t>курса</w:t>
      </w:r>
    </w:p>
    <w:p w:rsidR="00B56F8A" w:rsidRDefault="00797503">
      <w:pPr>
        <w:pStyle w:val="a3"/>
        <w:ind w:right="106" w:firstLine="539"/>
        <w:jc w:val="both"/>
      </w:pPr>
      <w:r>
        <w:t>В соответствии с требованиями к материально-техническому обеспечению учебного процесса по специальности 53.02.03 «Инструментальное исполнительство» (инструменты народного оркестра) материальный ресурс преподавания курса представляет:</w:t>
      </w:r>
    </w:p>
    <w:p w:rsidR="00B56F8A" w:rsidRDefault="00797503">
      <w:pPr>
        <w:pStyle w:val="a5"/>
        <w:numPr>
          <w:ilvl w:val="0"/>
          <w:numId w:val="10"/>
        </w:numPr>
        <w:tabs>
          <w:tab w:val="left" w:pos="1181"/>
          <w:tab w:val="left" w:pos="1182"/>
        </w:tabs>
        <w:spacing w:line="293" w:lineRule="exact"/>
        <w:ind w:hanging="361"/>
        <w:rPr>
          <w:sz w:val="24"/>
        </w:rPr>
      </w:pPr>
      <w:r>
        <w:rPr>
          <w:sz w:val="24"/>
        </w:rPr>
        <w:t>Учебные классы для групповых и 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занятий;</w:t>
      </w:r>
    </w:p>
    <w:p w:rsidR="00B56F8A" w:rsidRDefault="00797503">
      <w:pPr>
        <w:pStyle w:val="a5"/>
        <w:numPr>
          <w:ilvl w:val="0"/>
          <w:numId w:val="10"/>
        </w:numPr>
        <w:tabs>
          <w:tab w:val="left" w:pos="1181"/>
          <w:tab w:val="left" w:pos="1182"/>
        </w:tabs>
        <w:spacing w:line="293" w:lineRule="exact"/>
        <w:ind w:hanging="361"/>
        <w:rPr>
          <w:sz w:val="24"/>
        </w:rPr>
      </w:pPr>
      <w:r>
        <w:rPr>
          <w:sz w:val="24"/>
        </w:rPr>
        <w:t>Учебные классы для проведения оркестровых и ансамблевых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занятий;</w:t>
      </w:r>
    </w:p>
    <w:p w:rsidR="00B56F8A" w:rsidRDefault="00797503">
      <w:pPr>
        <w:pStyle w:val="a5"/>
        <w:numPr>
          <w:ilvl w:val="0"/>
          <w:numId w:val="10"/>
        </w:numPr>
        <w:tabs>
          <w:tab w:val="left" w:pos="1181"/>
          <w:tab w:val="left" w:pos="1182"/>
        </w:tabs>
        <w:spacing w:line="293" w:lineRule="exact"/>
        <w:ind w:hanging="361"/>
        <w:rPr>
          <w:sz w:val="24"/>
        </w:rPr>
      </w:pPr>
      <w:r>
        <w:rPr>
          <w:sz w:val="24"/>
        </w:rPr>
        <w:t>Комплект инструментов народного оркестра, пульты;</w:t>
      </w:r>
    </w:p>
    <w:p w:rsidR="00B56F8A" w:rsidRDefault="00797503">
      <w:pPr>
        <w:pStyle w:val="a5"/>
        <w:numPr>
          <w:ilvl w:val="0"/>
          <w:numId w:val="10"/>
        </w:numPr>
        <w:tabs>
          <w:tab w:val="left" w:pos="1181"/>
          <w:tab w:val="left" w:pos="1182"/>
        </w:tabs>
        <w:spacing w:before="1" w:line="237" w:lineRule="auto"/>
        <w:ind w:left="1181" w:right="373"/>
        <w:rPr>
          <w:sz w:val="24"/>
        </w:rPr>
      </w:pPr>
      <w:r>
        <w:rPr>
          <w:sz w:val="24"/>
        </w:rPr>
        <w:t xml:space="preserve">Большой концертный зал с концертными роялями, пультами и </w:t>
      </w:r>
      <w:proofErr w:type="spellStart"/>
      <w:r>
        <w:rPr>
          <w:sz w:val="24"/>
        </w:rPr>
        <w:t>звукотехническим</w:t>
      </w:r>
      <w:proofErr w:type="spellEnd"/>
      <w:r>
        <w:rPr>
          <w:sz w:val="24"/>
        </w:rPr>
        <w:t xml:space="preserve"> оборудованием;</w:t>
      </w:r>
    </w:p>
    <w:p w:rsidR="00B56F8A" w:rsidRDefault="00797503">
      <w:pPr>
        <w:pStyle w:val="a5"/>
        <w:numPr>
          <w:ilvl w:val="0"/>
          <w:numId w:val="10"/>
        </w:numPr>
        <w:tabs>
          <w:tab w:val="left" w:pos="1181"/>
          <w:tab w:val="left" w:pos="1182"/>
        </w:tabs>
        <w:spacing w:before="4" w:line="237" w:lineRule="auto"/>
        <w:ind w:left="1181" w:right="395"/>
        <w:rPr>
          <w:sz w:val="24"/>
        </w:rPr>
      </w:pPr>
      <w:r>
        <w:rPr>
          <w:sz w:val="24"/>
        </w:rPr>
        <w:t xml:space="preserve">Малый концертный зал с </w:t>
      </w:r>
      <w:proofErr w:type="spellStart"/>
      <w:r>
        <w:rPr>
          <w:sz w:val="24"/>
        </w:rPr>
        <w:t>с</w:t>
      </w:r>
      <w:proofErr w:type="spellEnd"/>
      <w:r>
        <w:rPr>
          <w:sz w:val="24"/>
        </w:rPr>
        <w:t xml:space="preserve"> концертными роялями, пультами и </w:t>
      </w:r>
      <w:proofErr w:type="spellStart"/>
      <w:r>
        <w:rPr>
          <w:sz w:val="24"/>
        </w:rPr>
        <w:t>звукотехническим</w:t>
      </w:r>
      <w:proofErr w:type="spellEnd"/>
      <w:r>
        <w:rPr>
          <w:sz w:val="24"/>
        </w:rPr>
        <w:t xml:space="preserve"> оборудованием;</w:t>
      </w:r>
    </w:p>
    <w:p w:rsidR="00B56F8A" w:rsidRDefault="00797503">
      <w:pPr>
        <w:pStyle w:val="a5"/>
        <w:numPr>
          <w:ilvl w:val="0"/>
          <w:numId w:val="10"/>
        </w:numPr>
        <w:tabs>
          <w:tab w:val="left" w:pos="1181"/>
          <w:tab w:val="left" w:pos="1182"/>
        </w:tabs>
        <w:spacing w:before="3"/>
        <w:ind w:hanging="361"/>
        <w:rPr>
          <w:sz w:val="24"/>
        </w:rPr>
      </w:pPr>
      <w:r>
        <w:rPr>
          <w:sz w:val="24"/>
        </w:rPr>
        <w:t>Библиотека, читальный зал с доступом к 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</w:t>
      </w:r>
    </w:p>
    <w:p w:rsidR="00B56F8A" w:rsidRDefault="00797503">
      <w:pPr>
        <w:pStyle w:val="a5"/>
        <w:numPr>
          <w:ilvl w:val="0"/>
          <w:numId w:val="10"/>
        </w:numPr>
        <w:tabs>
          <w:tab w:val="left" w:pos="1181"/>
          <w:tab w:val="left" w:pos="1182"/>
          <w:tab w:val="left" w:pos="2613"/>
          <w:tab w:val="left" w:pos="3189"/>
          <w:tab w:val="left" w:pos="4149"/>
          <w:tab w:val="left" w:pos="4600"/>
          <w:tab w:val="left" w:pos="7161"/>
          <w:tab w:val="left" w:pos="8715"/>
        </w:tabs>
        <w:spacing w:before="3" w:line="237" w:lineRule="auto"/>
        <w:ind w:left="1181" w:right="109"/>
        <w:rPr>
          <w:sz w:val="24"/>
        </w:rPr>
      </w:pPr>
      <w:r>
        <w:rPr>
          <w:sz w:val="24"/>
        </w:rPr>
        <w:t>Помещения</w:t>
      </w:r>
      <w:r>
        <w:rPr>
          <w:sz w:val="24"/>
        </w:rPr>
        <w:tab/>
        <w:t>для</w:t>
      </w:r>
      <w:r>
        <w:rPr>
          <w:sz w:val="24"/>
        </w:rPr>
        <w:tab/>
        <w:t>работы</w:t>
      </w:r>
      <w:r>
        <w:rPr>
          <w:sz w:val="24"/>
        </w:rPr>
        <w:tab/>
        <w:t>со</w:t>
      </w:r>
      <w:r>
        <w:rPr>
          <w:sz w:val="24"/>
        </w:rPr>
        <w:tab/>
        <w:t>специализированными</w:t>
      </w:r>
      <w:r>
        <w:rPr>
          <w:sz w:val="24"/>
        </w:rPr>
        <w:tab/>
        <w:t>материалами</w:t>
      </w:r>
      <w:r>
        <w:rPr>
          <w:sz w:val="24"/>
        </w:rPr>
        <w:tab/>
      </w:r>
      <w:r>
        <w:rPr>
          <w:spacing w:val="-1"/>
          <w:sz w:val="24"/>
        </w:rPr>
        <w:t xml:space="preserve">(фонотека, </w:t>
      </w:r>
      <w:r>
        <w:rPr>
          <w:sz w:val="24"/>
        </w:rPr>
        <w:t>видеотека, фильмотека, просмотровый</w:t>
      </w:r>
      <w:r>
        <w:rPr>
          <w:spacing w:val="-4"/>
          <w:sz w:val="24"/>
        </w:rPr>
        <w:t xml:space="preserve"> </w:t>
      </w:r>
      <w:r>
        <w:rPr>
          <w:sz w:val="24"/>
        </w:rPr>
        <w:t>зал).</w:t>
      </w:r>
    </w:p>
    <w:p w:rsidR="00B56F8A" w:rsidRDefault="00B56F8A">
      <w:pPr>
        <w:pStyle w:val="a3"/>
        <w:spacing w:before="5"/>
        <w:ind w:left="0"/>
      </w:pPr>
    </w:p>
    <w:p w:rsidR="00B56F8A" w:rsidRDefault="00797503" w:rsidP="00797503">
      <w:pPr>
        <w:pStyle w:val="2"/>
        <w:numPr>
          <w:ilvl w:val="1"/>
          <w:numId w:val="4"/>
        </w:numPr>
        <w:tabs>
          <w:tab w:val="left" w:pos="2731"/>
        </w:tabs>
        <w:spacing w:line="275" w:lineRule="exact"/>
        <w:ind w:left="2731" w:hanging="179"/>
        <w:jc w:val="left"/>
        <w:rPr>
          <w:u w:val="none"/>
        </w:rPr>
      </w:pPr>
      <w:r>
        <w:rPr>
          <w:u w:val="thick"/>
        </w:rPr>
        <w:t xml:space="preserve"> Методические рекомендации</w:t>
      </w:r>
      <w:r>
        <w:rPr>
          <w:spacing w:val="-12"/>
          <w:u w:val="thick"/>
        </w:rPr>
        <w:t xml:space="preserve"> </w:t>
      </w:r>
      <w:r>
        <w:rPr>
          <w:u w:val="thick"/>
        </w:rPr>
        <w:t>преподавателям</w:t>
      </w:r>
    </w:p>
    <w:p w:rsidR="00B56F8A" w:rsidRDefault="00797503">
      <w:pPr>
        <w:pStyle w:val="a3"/>
        <w:spacing w:line="276" w:lineRule="auto"/>
        <w:ind w:right="109" w:firstLine="707"/>
        <w:jc w:val="both"/>
      </w:pPr>
      <w:r>
        <w:t>Игра в ансамбле является формой коллективного исполнительского творчества. Общность целей и задач в процессе коллективной деятельности определяет особое место ансамбля в воспитании будущего музыканта. Игра в ансамбле дисциплинирует, воспитывает такие существенные качества как взаимопонимание, взаимоуважение, ответственность за общее дело, вырабатывает умение в процессе занятий и исполнения произведения концентрировать внимание на ритме, темпе, динамике, преодолении возникающих трудностей, достижении поставленной исполнительской задачи, воплощении художественного</w:t>
      </w:r>
      <w:r>
        <w:rPr>
          <w:spacing w:val="-3"/>
        </w:rPr>
        <w:t xml:space="preserve"> </w:t>
      </w:r>
      <w:r>
        <w:t>замысла.</w:t>
      </w:r>
    </w:p>
    <w:p w:rsidR="00B56F8A" w:rsidRDefault="00797503">
      <w:pPr>
        <w:pStyle w:val="a3"/>
        <w:ind w:right="112" w:firstLine="707"/>
        <w:jc w:val="both"/>
      </w:pPr>
      <w:r>
        <w:t>Совершенствование навыков игры в ансамбле подразумевает воспитание художественного вкуса, более глубокое понимание стиля исполняемых произведений, развитие чувства ритма.</w:t>
      </w:r>
    </w:p>
    <w:p w:rsidR="00B56F8A" w:rsidRDefault="00B56F8A">
      <w:pPr>
        <w:jc w:val="both"/>
        <w:sectPr w:rsidR="00B56F8A">
          <w:pgSz w:w="11910" w:h="16840"/>
          <w:pgMar w:top="1040" w:right="740" w:bottom="280" w:left="1240" w:header="720" w:footer="720" w:gutter="0"/>
          <w:cols w:space="720"/>
        </w:sectPr>
      </w:pPr>
    </w:p>
    <w:p w:rsidR="00B56F8A" w:rsidRDefault="00797503">
      <w:pPr>
        <w:pStyle w:val="a3"/>
        <w:spacing w:before="68" w:line="276" w:lineRule="auto"/>
        <w:ind w:right="107" w:firstLine="707"/>
        <w:jc w:val="both"/>
      </w:pPr>
      <w:r>
        <w:lastRenderedPageBreak/>
        <w:t>В отличие от исполнителя-солиста участники любого ансамбля должны воспитывать в себе единство взглядов на весь комплекс проблем музыкально- исполнительской интерпретации. Ансамбль – коллектив единомышленников, опирающихся на общую художественную и эстетическую платформу.</w:t>
      </w:r>
    </w:p>
    <w:p w:rsidR="00B56F8A" w:rsidRDefault="00797503">
      <w:pPr>
        <w:pStyle w:val="a3"/>
        <w:ind w:right="107" w:firstLine="707"/>
        <w:jc w:val="both"/>
      </w:pPr>
      <w:r>
        <w:t>Ансамблевое исполнительство предполагает равную ответственность каждого участника за результат их общего труда. Большую роль в этом играет рациональная организация занятий, дисциплина, систематическое совершенствование содержания и методов преподавания, повышение уровня обучения и творческой направленности учебного процесса.</w:t>
      </w:r>
    </w:p>
    <w:p w:rsidR="00B56F8A" w:rsidRDefault="00797503">
      <w:pPr>
        <w:pStyle w:val="a3"/>
        <w:ind w:right="109" w:firstLine="707"/>
        <w:jc w:val="both"/>
      </w:pPr>
      <w:r>
        <w:t>Основой успешной работы класса ансамбля является определение его состава и распределение партий между участниками. При этом следует учитывать степень психологической совместимости участников ансамбля. Именно этот фактор способствует созданию благоприятного морального и творческого климата в коллективе, его профессиональному росту, определяет жизнеспособность ансамбля.</w:t>
      </w:r>
    </w:p>
    <w:p w:rsidR="00B56F8A" w:rsidRDefault="00797503">
      <w:pPr>
        <w:pStyle w:val="a3"/>
        <w:ind w:right="112" w:firstLine="707"/>
        <w:jc w:val="both"/>
      </w:pPr>
      <w:r>
        <w:t>Подбор репертуара является одним из решающих условий в стимулировании художественного и технического роста ансамблевых исполнителей. Педагог должен использовать все богатство композиторских стилей, включать в учебный репертуар произведения отечественной и зарубежной классики. Последовательность изучения сочинений определяется художественным и техническим уровнем участников ансамбля и перспективами их роста.</w:t>
      </w:r>
    </w:p>
    <w:p w:rsidR="00B56F8A" w:rsidRDefault="00797503">
      <w:pPr>
        <w:pStyle w:val="a3"/>
        <w:ind w:right="108" w:firstLine="707"/>
        <w:jc w:val="both"/>
      </w:pPr>
      <w:r>
        <w:t>Репертуарный список программы должен включать произведения различные по стилю, характеру и форме: обработки народных песен и танцев, оригинальные сочинения, произведения современных композиторов России и зарубежья, переложения русской и зарубежной</w:t>
      </w:r>
      <w:r>
        <w:rPr>
          <w:spacing w:val="-1"/>
        </w:rPr>
        <w:t xml:space="preserve"> </w:t>
      </w:r>
      <w:r>
        <w:t>классики.</w:t>
      </w:r>
    </w:p>
    <w:p w:rsidR="00B56F8A" w:rsidRDefault="00B56F8A">
      <w:pPr>
        <w:pStyle w:val="a3"/>
        <w:spacing w:before="4"/>
        <w:ind w:left="0"/>
      </w:pPr>
    </w:p>
    <w:p w:rsidR="00B56F8A" w:rsidRDefault="00797503">
      <w:pPr>
        <w:pStyle w:val="2"/>
        <w:numPr>
          <w:ilvl w:val="1"/>
          <w:numId w:val="4"/>
        </w:numPr>
        <w:tabs>
          <w:tab w:val="left" w:pos="644"/>
        </w:tabs>
        <w:ind w:left="643" w:hanging="182"/>
        <w:jc w:val="left"/>
        <w:rPr>
          <w:u w:val="none"/>
        </w:rPr>
      </w:pPr>
      <w:r>
        <w:rPr>
          <w:u w:val="thick"/>
        </w:rPr>
        <w:t xml:space="preserve"> Методические рекомендации  по организации самостоятельной работы</w:t>
      </w:r>
      <w:r>
        <w:rPr>
          <w:spacing w:val="-23"/>
          <w:u w:val="thick"/>
        </w:rPr>
        <w:t xml:space="preserve"> </w:t>
      </w:r>
      <w:r>
        <w:rPr>
          <w:u w:val="thick"/>
        </w:rPr>
        <w:t>студентов</w:t>
      </w:r>
    </w:p>
    <w:p w:rsidR="00B56F8A" w:rsidRDefault="00B56F8A">
      <w:pPr>
        <w:pStyle w:val="a3"/>
        <w:spacing w:before="9"/>
        <w:ind w:left="0"/>
        <w:rPr>
          <w:b/>
          <w:i/>
          <w:sz w:val="15"/>
        </w:rPr>
      </w:pPr>
    </w:p>
    <w:p w:rsidR="00B56F8A" w:rsidRDefault="00797503">
      <w:pPr>
        <w:pStyle w:val="a3"/>
        <w:spacing w:before="90"/>
        <w:ind w:right="114" w:firstLine="707"/>
        <w:jc w:val="both"/>
      </w:pPr>
      <w:r>
        <w:t>Успешный профессиональный рост студента возможен только при постоянной самостоятельной работе.</w:t>
      </w:r>
    </w:p>
    <w:p w:rsidR="00B56F8A" w:rsidRDefault="00797503">
      <w:pPr>
        <w:pStyle w:val="a3"/>
        <w:spacing w:before="1"/>
        <w:ind w:left="1170"/>
        <w:jc w:val="both"/>
      </w:pPr>
      <w:r>
        <w:t>Значимость самостоятельной работы в учебном процессе.</w:t>
      </w:r>
    </w:p>
    <w:p w:rsidR="00B56F8A" w:rsidRDefault="00797503">
      <w:pPr>
        <w:pStyle w:val="a5"/>
        <w:numPr>
          <w:ilvl w:val="1"/>
          <w:numId w:val="10"/>
        </w:numPr>
        <w:tabs>
          <w:tab w:val="left" w:pos="1890"/>
        </w:tabs>
        <w:spacing w:before="2" w:line="293" w:lineRule="exact"/>
        <w:jc w:val="both"/>
        <w:rPr>
          <w:sz w:val="24"/>
        </w:rPr>
      </w:pPr>
      <w:r>
        <w:rPr>
          <w:sz w:val="24"/>
        </w:rPr>
        <w:t>Более глубокое 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материала.</w:t>
      </w:r>
    </w:p>
    <w:p w:rsidR="00B56F8A" w:rsidRDefault="00797503">
      <w:pPr>
        <w:pStyle w:val="a5"/>
        <w:numPr>
          <w:ilvl w:val="1"/>
          <w:numId w:val="10"/>
        </w:numPr>
        <w:tabs>
          <w:tab w:val="left" w:pos="1890"/>
        </w:tabs>
        <w:spacing w:line="293" w:lineRule="exact"/>
        <w:jc w:val="both"/>
        <w:rPr>
          <w:sz w:val="24"/>
        </w:rPr>
      </w:pPr>
      <w:r>
        <w:rPr>
          <w:sz w:val="24"/>
        </w:rPr>
        <w:t>Значительное ускорение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B56F8A" w:rsidRDefault="00797503">
      <w:pPr>
        <w:pStyle w:val="a5"/>
        <w:numPr>
          <w:ilvl w:val="1"/>
          <w:numId w:val="10"/>
        </w:numPr>
        <w:tabs>
          <w:tab w:val="left" w:pos="1890"/>
        </w:tabs>
        <w:spacing w:before="3" w:line="237" w:lineRule="auto"/>
        <w:ind w:right="114"/>
        <w:jc w:val="both"/>
        <w:rPr>
          <w:sz w:val="24"/>
        </w:rPr>
      </w:pPr>
      <w:r>
        <w:rPr>
          <w:sz w:val="24"/>
        </w:rPr>
        <w:t>Воспитание личностных качеств: трудолюбие, упорство, целеустремленность.</w:t>
      </w:r>
    </w:p>
    <w:p w:rsidR="00B56F8A" w:rsidRDefault="00797503">
      <w:pPr>
        <w:pStyle w:val="a3"/>
        <w:ind w:right="106" w:firstLine="419"/>
        <w:jc w:val="both"/>
      </w:pPr>
      <w:r>
        <w:t>Основной формой самостоятельной работы является выполнение домашнего задания. Поскольку система обучения готовит студентов к преподавательской деятельности, очень важно максимально ясно поставить перед учеником задачи и показать пути их решения, установить четкие временные рамки и системой оценки проделанной работы.</w:t>
      </w:r>
    </w:p>
    <w:p w:rsidR="00B56F8A" w:rsidRDefault="00B56F8A">
      <w:pPr>
        <w:pStyle w:val="a3"/>
        <w:ind w:left="0"/>
      </w:pPr>
    </w:p>
    <w:p w:rsidR="00B56F8A" w:rsidRDefault="00797503">
      <w:pPr>
        <w:pStyle w:val="a3"/>
        <w:ind w:left="1181" w:right="3849" w:hanging="420"/>
        <w:jc w:val="both"/>
      </w:pPr>
      <w:r>
        <w:t xml:space="preserve">Формы самостоятельной работы в классе ансамбля: </w:t>
      </w:r>
      <w:proofErr w:type="gramStart"/>
      <w:r>
        <w:t>1.Идивидуальная</w:t>
      </w:r>
      <w:proofErr w:type="gramEnd"/>
      <w:r>
        <w:t>- включает в себя:</w:t>
      </w:r>
    </w:p>
    <w:p w:rsidR="00B56F8A" w:rsidRDefault="00797503">
      <w:pPr>
        <w:pStyle w:val="a5"/>
        <w:numPr>
          <w:ilvl w:val="0"/>
          <w:numId w:val="3"/>
        </w:numPr>
        <w:tabs>
          <w:tab w:val="left" w:pos="1314"/>
        </w:tabs>
        <w:spacing w:before="2"/>
        <w:ind w:right="107"/>
        <w:jc w:val="both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Освоение своей партии</w:t>
      </w:r>
      <w:r>
        <w:rPr>
          <w:sz w:val="24"/>
          <w:u w:val="single"/>
        </w:rPr>
        <w:t>.</w:t>
      </w:r>
      <w:r>
        <w:rPr>
          <w:sz w:val="24"/>
        </w:rPr>
        <w:t xml:space="preserve"> При выполнении данного пункта, требует обратить особое внимание на </w:t>
      </w:r>
      <w:proofErr w:type="gramStart"/>
      <w:r>
        <w:rPr>
          <w:sz w:val="24"/>
        </w:rPr>
        <w:t>метро-ритмическую</w:t>
      </w:r>
      <w:proofErr w:type="gramEnd"/>
      <w:r>
        <w:rPr>
          <w:sz w:val="24"/>
        </w:rPr>
        <w:t xml:space="preserve"> организацию т.к. это одна из важнейших составляющих в коллективном </w:t>
      </w:r>
      <w:proofErr w:type="spellStart"/>
      <w:r>
        <w:rPr>
          <w:sz w:val="24"/>
        </w:rPr>
        <w:t>музицировании</w:t>
      </w:r>
      <w:proofErr w:type="spellEnd"/>
      <w:r>
        <w:rPr>
          <w:sz w:val="24"/>
        </w:rPr>
        <w:t xml:space="preserve">. Динамические оттенки важно делать более выпукло и с большей градацией между </w:t>
      </w:r>
      <w:proofErr w:type="spellStart"/>
      <w:r>
        <w:rPr>
          <w:i/>
          <w:sz w:val="24"/>
        </w:rPr>
        <w:t>Forte</w:t>
      </w:r>
      <w:proofErr w:type="spellEnd"/>
      <w:r>
        <w:rPr>
          <w:i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i/>
          <w:sz w:val="24"/>
        </w:rPr>
        <w:t>Piano</w:t>
      </w:r>
      <w:proofErr w:type="spellEnd"/>
      <w:r>
        <w:rPr>
          <w:i/>
          <w:sz w:val="24"/>
        </w:rPr>
        <w:t xml:space="preserve">. </w:t>
      </w:r>
      <w:r>
        <w:rPr>
          <w:sz w:val="24"/>
        </w:rPr>
        <w:t>Способность играть произведение с любого места, в не обращая внимания на рамки 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построения.</w:t>
      </w:r>
    </w:p>
    <w:p w:rsidR="00B56F8A" w:rsidRDefault="00797503">
      <w:pPr>
        <w:pStyle w:val="a5"/>
        <w:numPr>
          <w:ilvl w:val="0"/>
          <w:numId w:val="3"/>
        </w:numPr>
        <w:tabs>
          <w:tab w:val="left" w:pos="1314"/>
        </w:tabs>
        <w:spacing w:before="2" w:line="237" w:lineRule="auto"/>
        <w:ind w:right="110"/>
        <w:jc w:val="both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>Изучение остальных партий:</w:t>
      </w:r>
      <w:r>
        <w:rPr>
          <w:i/>
          <w:sz w:val="24"/>
        </w:rPr>
        <w:t xml:space="preserve"> </w:t>
      </w:r>
      <w:r>
        <w:rPr>
          <w:sz w:val="24"/>
        </w:rPr>
        <w:t xml:space="preserve">Этот пункт включает в себя анализ </w:t>
      </w:r>
      <w:proofErr w:type="gramStart"/>
      <w:r>
        <w:rPr>
          <w:sz w:val="24"/>
        </w:rPr>
        <w:t>всех партий</w:t>
      </w:r>
      <w:proofErr w:type="gramEnd"/>
      <w:r>
        <w:rPr>
          <w:sz w:val="24"/>
        </w:rPr>
        <w:t xml:space="preserve"> входящих в состав ансамбля. При анализе стоит обратить внимание на фактуру произведения, а так же ясно представлять свою функцию в</w:t>
      </w:r>
      <w:r>
        <w:rPr>
          <w:spacing w:val="-8"/>
          <w:sz w:val="24"/>
        </w:rPr>
        <w:t xml:space="preserve"> </w:t>
      </w:r>
      <w:r>
        <w:rPr>
          <w:sz w:val="24"/>
        </w:rPr>
        <w:t>ней.</w:t>
      </w:r>
    </w:p>
    <w:p w:rsidR="00B56F8A" w:rsidRDefault="00B56F8A">
      <w:pPr>
        <w:spacing w:line="237" w:lineRule="auto"/>
        <w:jc w:val="both"/>
        <w:rPr>
          <w:sz w:val="24"/>
        </w:rPr>
        <w:sectPr w:rsidR="00B56F8A">
          <w:pgSz w:w="11910" w:h="16840"/>
          <w:pgMar w:top="1040" w:right="740" w:bottom="280" w:left="1240" w:header="720" w:footer="720" w:gutter="0"/>
          <w:cols w:space="720"/>
        </w:sectPr>
      </w:pPr>
    </w:p>
    <w:p w:rsidR="00B56F8A" w:rsidRDefault="00797503">
      <w:pPr>
        <w:pStyle w:val="a3"/>
        <w:spacing w:before="66"/>
        <w:ind w:left="1314"/>
      </w:pPr>
      <w:r>
        <w:lastRenderedPageBreak/>
        <w:t>2. Групповая –</w:t>
      </w:r>
      <w:r w:rsidR="00B74863">
        <w:t xml:space="preserve"> </w:t>
      </w:r>
      <w:r>
        <w:t>включает в себя:</w:t>
      </w:r>
    </w:p>
    <w:p w:rsidR="00B56F8A" w:rsidRDefault="00797503">
      <w:pPr>
        <w:ind w:left="1314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 xml:space="preserve">Комплекс упражнений </w:t>
      </w:r>
      <w:proofErr w:type="gramStart"/>
      <w:r>
        <w:rPr>
          <w:i/>
          <w:sz w:val="24"/>
          <w:u w:val="single"/>
        </w:rPr>
        <w:t>направленных на решение основных проблем</w:t>
      </w:r>
      <w:proofErr w:type="gramEnd"/>
      <w:r>
        <w:rPr>
          <w:i/>
          <w:sz w:val="24"/>
          <w:u w:val="single"/>
        </w:rPr>
        <w:t xml:space="preserve"> связанных с</w:t>
      </w:r>
    </w:p>
    <w:p w:rsidR="00B56F8A" w:rsidRDefault="00797503">
      <w:pPr>
        <w:ind w:left="1314"/>
        <w:rPr>
          <w:i/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i/>
          <w:sz w:val="24"/>
          <w:u w:val="single"/>
        </w:rPr>
        <w:t xml:space="preserve">ансамблевым </w:t>
      </w:r>
      <w:proofErr w:type="spellStart"/>
      <w:r>
        <w:rPr>
          <w:i/>
          <w:sz w:val="24"/>
          <w:u w:val="single"/>
        </w:rPr>
        <w:t>музицированием</w:t>
      </w:r>
      <w:proofErr w:type="spellEnd"/>
      <w:r>
        <w:rPr>
          <w:i/>
          <w:sz w:val="24"/>
          <w:u w:val="single"/>
        </w:rPr>
        <w:t>.</w:t>
      </w:r>
    </w:p>
    <w:p w:rsidR="00B56F8A" w:rsidRDefault="00797503">
      <w:pPr>
        <w:pStyle w:val="a5"/>
        <w:numPr>
          <w:ilvl w:val="0"/>
          <w:numId w:val="3"/>
        </w:numPr>
        <w:tabs>
          <w:tab w:val="left" w:pos="1314"/>
        </w:tabs>
        <w:spacing w:before="2"/>
        <w:ind w:right="108"/>
        <w:jc w:val="both"/>
        <w:rPr>
          <w:sz w:val="24"/>
        </w:rPr>
      </w:pPr>
      <w:r>
        <w:rPr>
          <w:sz w:val="24"/>
        </w:rPr>
        <w:t>Упражнение на ровность динамики: Смысл заключается в незаметном присоединении, отсоединения и передаче одного длинного звука, от одного к другому участнику</w:t>
      </w:r>
      <w:r>
        <w:rPr>
          <w:spacing w:val="-7"/>
          <w:sz w:val="24"/>
        </w:rPr>
        <w:t xml:space="preserve"> </w:t>
      </w:r>
      <w:r>
        <w:rPr>
          <w:sz w:val="24"/>
        </w:rPr>
        <w:t>ансамбля.</w:t>
      </w:r>
    </w:p>
    <w:p w:rsidR="00B56F8A" w:rsidRDefault="00797503">
      <w:pPr>
        <w:pStyle w:val="a5"/>
        <w:numPr>
          <w:ilvl w:val="0"/>
          <w:numId w:val="3"/>
        </w:numPr>
        <w:tabs>
          <w:tab w:val="left" w:pos="1314"/>
        </w:tabs>
        <w:spacing w:before="2"/>
        <w:ind w:right="107"/>
        <w:jc w:val="both"/>
        <w:rPr>
          <w:sz w:val="24"/>
        </w:rPr>
      </w:pPr>
      <w:r>
        <w:rPr>
          <w:sz w:val="24"/>
        </w:rPr>
        <w:t>Упражнение на идентичность туше: Это упражнение направленно преимущественно на преодоление проблем связанных с исполнением пассажей и мелизмов. Один из способов минимизировать разницу в туше это унисонное исполнение гамм или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Ганонов</w:t>
      </w:r>
      <w:proofErr w:type="spellEnd"/>
      <w:r>
        <w:rPr>
          <w:sz w:val="24"/>
        </w:rPr>
        <w:t>.</w:t>
      </w:r>
    </w:p>
    <w:p w:rsidR="00B56F8A" w:rsidRDefault="00B56F8A">
      <w:pPr>
        <w:pStyle w:val="a3"/>
        <w:spacing w:before="10"/>
        <w:ind w:left="0"/>
        <w:rPr>
          <w:sz w:val="23"/>
        </w:rPr>
      </w:pPr>
    </w:p>
    <w:p w:rsidR="00B56F8A" w:rsidRDefault="00BE3FE5">
      <w:pPr>
        <w:pStyle w:val="a5"/>
        <w:numPr>
          <w:ilvl w:val="0"/>
          <w:numId w:val="3"/>
        </w:numPr>
        <w:tabs>
          <w:tab w:val="left" w:pos="1314"/>
        </w:tabs>
        <w:ind w:right="108"/>
        <w:jc w:val="both"/>
        <w:rPr>
          <w:sz w:val="24"/>
        </w:rPr>
      </w:pPr>
      <w:r>
        <w:pict>
          <v:rect id="_x0000_s1026" style="position:absolute;left:0;text-align:left;margin-left:298.85pt;margin-top:13.4pt;width:3pt;height:1.2pt;z-index:-251658752;mso-position-horizontal-relative:page" fillcolor="black" stroked="f">
            <w10:wrap anchorx="page"/>
          </v:rect>
        </w:pict>
      </w:r>
      <w:proofErr w:type="gramStart"/>
      <w:r w:rsidR="00797503">
        <w:rPr>
          <w:sz w:val="24"/>
        </w:rPr>
        <w:t>Метро-ритмическая</w:t>
      </w:r>
      <w:proofErr w:type="gramEnd"/>
      <w:r w:rsidR="00797503">
        <w:rPr>
          <w:sz w:val="24"/>
        </w:rPr>
        <w:t xml:space="preserve"> организация</w:t>
      </w:r>
      <w:r w:rsidR="00797503">
        <w:rPr>
          <w:b/>
          <w:i/>
          <w:sz w:val="24"/>
        </w:rPr>
        <w:t xml:space="preserve">. </w:t>
      </w:r>
      <w:proofErr w:type="gramStart"/>
      <w:r w:rsidR="00797503">
        <w:rPr>
          <w:sz w:val="24"/>
        </w:rPr>
        <w:t>Бесспорно</w:t>
      </w:r>
      <w:proofErr w:type="gramEnd"/>
      <w:r w:rsidR="00797503">
        <w:rPr>
          <w:sz w:val="24"/>
        </w:rPr>
        <w:t xml:space="preserve"> одним из самых важных моментов при игре в ансамбле является точное совпадение «вертикали». Для этого (особенно на начальных этапах освоения материала) важно работать под метроном. Если в произведении встречаются параллельные ритмические рисунки, то это потребует дополнительного</w:t>
      </w:r>
      <w:r w:rsidR="00797503">
        <w:rPr>
          <w:spacing w:val="-1"/>
          <w:sz w:val="24"/>
        </w:rPr>
        <w:t xml:space="preserve"> </w:t>
      </w:r>
      <w:r w:rsidR="00797503">
        <w:rPr>
          <w:sz w:val="24"/>
        </w:rPr>
        <w:t>внимания.</w:t>
      </w:r>
    </w:p>
    <w:p w:rsidR="00B56F8A" w:rsidRDefault="00B56F8A">
      <w:pPr>
        <w:pStyle w:val="a3"/>
        <w:ind w:left="0"/>
        <w:rPr>
          <w:sz w:val="26"/>
        </w:rPr>
      </w:pPr>
    </w:p>
    <w:p w:rsidR="00B56F8A" w:rsidRDefault="00797503">
      <w:pPr>
        <w:pStyle w:val="a5"/>
        <w:numPr>
          <w:ilvl w:val="0"/>
          <w:numId w:val="3"/>
        </w:numPr>
        <w:tabs>
          <w:tab w:val="left" w:pos="1314"/>
        </w:tabs>
        <w:spacing w:before="159"/>
        <w:ind w:right="107"/>
        <w:jc w:val="both"/>
        <w:rPr>
          <w:i/>
          <w:sz w:val="24"/>
        </w:rPr>
      </w:pPr>
      <w:r>
        <w:rPr>
          <w:sz w:val="24"/>
        </w:rPr>
        <w:t>Динамическая градация. При работе над данным пунктом необходимо иметь ясное представление о значимости своей партии в составе ансамбля (аккомпанемент, бас или гармоническое заполнение</w:t>
      </w:r>
      <w:proofErr w:type="gramStart"/>
      <w:r>
        <w:rPr>
          <w:sz w:val="24"/>
        </w:rPr>
        <w:t>) ,а</w:t>
      </w:r>
      <w:proofErr w:type="gramEnd"/>
      <w:r>
        <w:rPr>
          <w:sz w:val="24"/>
        </w:rPr>
        <w:t xml:space="preserve"> так же (тема , </w:t>
      </w:r>
      <w:proofErr w:type="spellStart"/>
      <w:r>
        <w:rPr>
          <w:sz w:val="24"/>
        </w:rPr>
        <w:t>противосложение</w:t>
      </w:r>
      <w:proofErr w:type="spellEnd"/>
      <w:r>
        <w:rPr>
          <w:sz w:val="24"/>
        </w:rPr>
        <w:t xml:space="preserve"> или интермедия) если речь идет о полифонической музыке. Для этого важно ответственно подойти к разделу – </w:t>
      </w:r>
      <w:r>
        <w:rPr>
          <w:i/>
          <w:sz w:val="24"/>
        </w:rPr>
        <w:t>индивидуальные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работа.</w:t>
      </w:r>
    </w:p>
    <w:p w:rsidR="00B56F8A" w:rsidRDefault="00B56F8A">
      <w:pPr>
        <w:pStyle w:val="a3"/>
        <w:spacing w:before="8"/>
        <w:ind w:left="0"/>
        <w:rPr>
          <w:i/>
          <w:sz w:val="23"/>
        </w:rPr>
      </w:pPr>
    </w:p>
    <w:p w:rsidR="00B56F8A" w:rsidRDefault="00797503">
      <w:pPr>
        <w:pStyle w:val="a3"/>
        <w:ind w:left="1181" w:right="112" w:firstLine="240"/>
        <w:jc w:val="both"/>
      </w:pPr>
      <w:r>
        <w:t>Так же очень важным моментом является как можно более быстрый охват всего произведения.</w:t>
      </w:r>
    </w:p>
    <w:p w:rsidR="00B56F8A" w:rsidRDefault="00797503">
      <w:pPr>
        <w:pStyle w:val="a3"/>
        <w:ind w:right="112"/>
        <w:jc w:val="both"/>
      </w:pPr>
      <w:r>
        <w:t>Работу над балансом рекомендуется проводить в полном составе ансамбля и в присутствии</w:t>
      </w:r>
      <w:r>
        <w:rPr>
          <w:spacing w:val="-1"/>
        </w:rPr>
        <w:t xml:space="preserve"> </w:t>
      </w:r>
      <w:r>
        <w:t>педагога.</w:t>
      </w:r>
    </w:p>
    <w:p w:rsidR="00B56F8A" w:rsidRDefault="00797503">
      <w:pPr>
        <w:pStyle w:val="a3"/>
        <w:ind w:right="112"/>
        <w:jc w:val="both"/>
      </w:pPr>
      <w:r>
        <w:t>Поскольку в репертуар ансамблей входят произведения различных форм, жанров и стилей, необходимо при самостоятельной работе дифференцированно подходить к изучению программы. Особое внимание нужно уделить повышению качества самостоятельной работы и рациональному распределению времени, поэтому для достижения хорошего результата в классе ансамбля оптимальная пропорция 40% индивидуальные занятия и 60% коллективное</w:t>
      </w:r>
      <w:r>
        <w:rPr>
          <w:spacing w:val="-9"/>
        </w:rPr>
        <w:t xml:space="preserve"> </w:t>
      </w:r>
      <w:proofErr w:type="spellStart"/>
      <w:r>
        <w:t>музицирование</w:t>
      </w:r>
      <w:proofErr w:type="spellEnd"/>
      <w:r>
        <w:t>.</w:t>
      </w:r>
    </w:p>
    <w:p w:rsidR="00B56F8A" w:rsidRDefault="00B56F8A">
      <w:pPr>
        <w:pStyle w:val="a3"/>
        <w:spacing w:before="1"/>
        <w:ind w:left="0"/>
      </w:pPr>
    </w:p>
    <w:p w:rsidR="00B56F8A" w:rsidRDefault="00797503">
      <w:pPr>
        <w:pStyle w:val="a3"/>
        <w:ind w:right="107" w:firstLine="707"/>
        <w:jc w:val="both"/>
      </w:pPr>
      <w:r>
        <w:t>Итог работы над произведением – публичное выступление. Исполнение  программы в ансамбле требует устойчивости внимания, ответственного отношения к партнеру и к своей партии. Достигнуть этого помогает неустанная забота о внутренней логике музыкального развития, сбалансированности звучания, стремление возможно ярче воплотить слышимый внутренним слухом звуковой образ. Устойчивость внимания вырабатывается в процессе тренировки не только на эстраде, но и в период подготовки к выступлению. Точно продуманная интерпретация, понимание жанровых, стилевых особенностей произведения, владение художественными возможностями инструмента – залог успешной работы артиста в творческом</w:t>
      </w:r>
      <w:r>
        <w:rPr>
          <w:spacing w:val="-2"/>
        </w:rPr>
        <w:t xml:space="preserve"> </w:t>
      </w:r>
      <w:r>
        <w:t>коллективе.</w:t>
      </w:r>
    </w:p>
    <w:p w:rsidR="00B56F8A" w:rsidRDefault="00B56F8A">
      <w:pPr>
        <w:pStyle w:val="a3"/>
        <w:ind w:left="0"/>
        <w:rPr>
          <w:sz w:val="26"/>
        </w:rPr>
      </w:pPr>
    </w:p>
    <w:p w:rsidR="00B56F8A" w:rsidRDefault="00797503">
      <w:pPr>
        <w:pStyle w:val="2"/>
        <w:numPr>
          <w:ilvl w:val="1"/>
          <w:numId w:val="4"/>
        </w:numPr>
        <w:tabs>
          <w:tab w:val="left" w:pos="703"/>
        </w:tabs>
        <w:spacing w:before="225"/>
        <w:ind w:left="702" w:hanging="241"/>
        <w:jc w:val="both"/>
        <w:rPr>
          <w:u w:val="none"/>
        </w:rPr>
      </w:pPr>
      <w:r>
        <w:rPr>
          <w:u w:val="thick"/>
        </w:rPr>
        <w:t>Перечень основной учебно- методической и нотной</w:t>
      </w:r>
      <w:r>
        <w:rPr>
          <w:spacing w:val="53"/>
          <w:u w:val="thick"/>
        </w:rPr>
        <w:t xml:space="preserve"> </w:t>
      </w:r>
      <w:r>
        <w:rPr>
          <w:u w:val="thick"/>
        </w:rPr>
        <w:t>литературы</w:t>
      </w:r>
    </w:p>
    <w:p w:rsidR="00B56F8A" w:rsidRDefault="00B56F8A">
      <w:pPr>
        <w:pStyle w:val="a3"/>
        <w:spacing w:before="1"/>
        <w:ind w:left="0"/>
        <w:rPr>
          <w:b/>
          <w:i/>
          <w:sz w:val="21"/>
        </w:rPr>
      </w:pPr>
    </w:p>
    <w:p w:rsidR="00B56F8A" w:rsidRDefault="00797503">
      <w:pPr>
        <w:ind w:left="462"/>
        <w:jc w:val="both"/>
        <w:rPr>
          <w:b/>
          <w:sz w:val="24"/>
        </w:rPr>
      </w:pPr>
      <w:r>
        <w:rPr>
          <w:b/>
          <w:sz w:val="24"/>
        </w:rPr>
        <w:t>Учебно-методическая литература.</w:t>
      </w:r>
    </w:p>
    <w:p w:rsidR="00B56F8A" w:rsidRDefault="00B56F8A">
      <w:pPr>
        <w:pStyle w:val="a3"/>
        <w:ind w:left="0"/>
        <w:rPr>
          <w:b/>
        </w:rPr>
      </w:pPr>
    </w:p>
    <w:p w:rsidR="00B56F8A" w:rsidRDefault="00797503">
      <w:pPr>
        <w:pStyle w:val="a5"/>
        <w:numPr>
          <w:ilvl w:val="0"/>
          <w:numId w:val="2"/>
        </w:numPr>
        <w:tabs>
          <w:tab w:val="left" w:pos="487"/>
        </w:tabs>
        <w:ind w:hanging="309"/>
        <w:rPr>
          <w:sz w:val="24"/>
        </w:rPr>
      </w:pPr>
      <w:proofErr w:type="spellStart"/>
      <w:r>
        <w:rPr>
          <w:sz w:val="24"/>
        </w:rPr>
        <w:t>Басурманов</w:t>
      </w:r>
      <w:proofErr w:type="spellEnd"/>
      <w:r>
        <w:rPr>
          <w:sz w:val="24"/>
        </w:rPr>
        <w:t xml:space="preserve"> А. Справочник баяниста. М.,</w:t>
      </w:r>
      <w:r>
        <w:rPr>
          <w:spacing w:val="-2"/>
          <w:sz w:val="24"/>
        </w:rPr>
        <w:t xml:space="preserve"> </w:t>
      </w:r>
      <w:r>
        <w:rPr>
          <w:sz w:val="24"/>
        </w:rPr>
        <w:t>1982.</w:t>
      </w:r>
    </w:p>
    <w:p w:rsidR="00B56F8A" w:rsidRDefault="00797503">
      <w:pPr>
        <w:pStyle w:val="a5"/>
        <w:numPr>
          <w:ilvl w:val="0"/>
          <w:numId w:val="2"/>
        </w:numPr>
        <w:tabs>
          <w:tab w:val="left" w:pos="487"/>
        </w:tabs>
        <w:spacing w:before="46"/>
        <w:ind w:hanging="309"/>
        <w:rPr>
          <w:sz w:val="24"/>
        </w:rPr>
      </w:pPr>
      <w:r>
        <w:rPr>
          <w:spacing w:val="-9"/>
          <w:sz w:val="24"/>
        </w:rPr>
        <w:t xml:space="preserve">Беляков </w:t>
      </w:r>
      <w:r>
        <w:rPr>
          <w:spacing w:val="-7"/>
          <w:sz w:val="24"/>
        </w:rPr>
        <w:t xml:space="preserve">В., </w:t>
      </w:r>
      <w:r>
        <w:rPr>
          <w:spacing w:val="-9"/>
          <w:sz w:val="24"/>
        </w:rPr>
        <w:t xml:space="preserve">Морозов </w:t>
      </w:r>
      <w:r>
        <w:rPr>
          <w:spacing w:val="-5"/>
          <w:sz w:val="24"/>
        </w:rPr>
        <w:t xml:space="preserve">В. </w:t>
      </w:r>
      <w:r>
        <w:rPr>
          <w:spacing w:val="-9"/>
          <w:sz w:val="24"/>
        </w:rPr>
        <w:t xml:space="preserve">Произведения </w:t>
      </w:r>
      <w:r>
        <w:rPr>
          <w:spacing w:val="-7"/>
          <w:sz w:val="24"/>
        </w:rPr>
        <w:t xml:space="preserve">Ю.Н. </w:t>
      </w:r>
      <w:proofErr w:type="spellStart"/>
      <w:r>
        <w:rPr>
          <w:spacing w:val="-8"/>
          <w:sz w:val="24"/>
        </w:rPr>
        <w:t>Шишакова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9"/>
          <w:sz w:val="24"/>
        </w:rPr>
        <w:t xml:space="preserve">репертуаре </w:t>
      </w:r>
      <w:r>
        <w:rPr>
          <w:sz w:val="24"/>
        </w:rPr>
        <w:t>баянистов // Баян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</w:p>
    <w:p w:rsidR="00B56F8A" w:rsidRDefault="00B56F8A">
      <w:pPr>
        <w:rPr>
          <w:sz w:val="24"/>
        </w:rPr>
        <w:sectPr w:rsidR="00B56F8A">
          <w:pgSz w:w="11910" w:h="16840"/>
          <w:pgMar w:top="1040" w:right="740" w:bottom="280" w:left="1240" w:header="720" w:footer="720" w:gutter="0"/>
          <w:cols w:space="720"/>
        </w:sectPr>
      </w:pPr>
    </w:p>
    <w:p w:rsidR="00B56F8A" w:rsidRDefault="00797503">
      <w:pPr>
        <w:pStyle w:val="a3"/>
        <w:spacing w:before="69"/>
        <w:jc w:val="both"/>
      </w:pPr>
      <w:r>
        <w:lastRenderedPageBreak/>
        <w:t xml:space="preserve">баянисты. Сборник статей. М., 1977. </w:t>
      </w:r>
      <w:proofErr w:type="spellStart"/>
      <w:r>
        <w:t>Вып</w:t>
      </w:r>
      <w:proofErr w:type="spellEnd"/>
      <w:r>
        <w:t>. 3.</w:t>
      </w:r>
    </w:p>
    <w:p w:rsidR="00B56F8A" w:rsidRDefault="00797503">
      <w:pPr>
        <w:pStyle w:val="a5"/>
        <w:numPr>
          <w:ilvl w:val="0"/>
          <w:numId w:val="2"/>
        </w:numPr>
        <w:tabs>
          <w:tab w:val="left" w:pos="487"/>
        </w:tabs>
        <w:spacing w:before="48"/>
        <w:ind w:hanging="309"/>
        <w:jc w:val="both"/>
        <w:rPr>
          <w:sz w:val="24"/>
        </w:rPr>
      </w:pPr>
      <w:proofErr w:type="spellStart"/>
      <w:r>
        <w:rPr>
          <w:spacing w:val="-5"/>
          <w:sz w:val="24"/>
        </w:rPr>
        <w:t>Имханицкий</w:t>
      </w:r>
      <w:proofErr w:type="spellEnd"/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 xml:space="preserve">М. </w:t>
      </w:r>
      <w:r>
        <w:rPr>
          <w:spacing w:val="-4"/>
          <w:sz w:val="24"/>
        </w:rPr>
        <w:t xml:space="preserve">История </w:t>
      </w:r>
      <w:r>
        <w:rPr>
          <w:spacing w:val="-5"/>
          <w:sz w:val="24"/>
        </w:rPr>
        <w:t xml:space="preserve">исполнительства </w:t>
      </w:r>
      <w:r>
        <w:rPr>
          <w:sz w:val="24"/>
        </w:rPr>
        <w:t xml:space="preserve">на </w:t>
      </w:r>
      <w:r>
        <w:rPr>
          <w:spacing w:val="-4"/>
          <w:sz w:val="24"/>
        </w:rPr>
        <w:t xml:space="preserve">русских народных </w:t>
      </w:r>
      <w:r>
        <w:rPr>
          <w:sz w:val="24"/>
        </w:rPr>
        <w:t>инструментах. М.,</w:t>
      </w:r>
      <w:r>
        <w:rPr>
          <w:spacing w:val="-27"/>
          <w:sz w:val="24"/>
        </w:rPr>
        <w:t xml:space="preserve"> </w:t>
      </w:r>
      <w:r>
        <w:rPr>
          <w:sz w:val="24"/>
        </w:rPr>
        <w:t>2002.</w:t>
      </w:r>
    </w:p>
    <w:p w:rsidR="00B56F8A" w:rsidRDefault="00797503">
      <w:pPr>
        <w:pStyle w:val="a5"/>
        <w:numPr>
          <w:ilvl w:val="0"/>
          <w:numId w:val="2"/>
        </w:numPr>
        <w:tabs>
          <w:tab w:val="left" w:pos="487"/>
        </w:tabs>
        <w:spacing w:before="46"/>
        <w:ind w:hanging="309"/>
        <w:jc w:val="both"/>
        <w:rPr>
          <w:sz w:val="24"/>
        </w:rPr>
      </w:pPr>
      <w:proofErr w:type="spellStart"/>
      <w:r>
        <w:rPr>
          <w:sz w:val="24"/>
        </w:rPr>
        <w:t>Имханицкий</w:t>
      </w:r>
      <w:proofErr w:type="spellEnd"/>
      <w:r>
        <w:rPr>
          <w:sz w:val="24"/>
        </w:rPr>
        <w:t xml:space="preserve"> М. Музыка зарубежных композиторов для баяна и аккордеона. М.,</w:t>
      </w:r>
      <w:r>
        <w:rPr>
          <w:spacing w:val="-15"/>
          <w:sz w:val="24"/>
        </w:rPr>
        <w:t xml:space="preserve"> </w:t>
      </w:r>
      <w:r>
        <w:rPr>
          <w:sz w:val="24"/>
        </w:rPr>
        <w:t>2004.</w:t>
      </w:r>
    </w:p>
    <w:p w:rsidR="00B56F8A" w:rsidRDefault="00797503">
      <w:pPr>
        <w:pStyle w:val="a5"/>
        <w:numPr>
          <w:ilvl w:val="0"/>
          <w:numId w:val="2"/>
        </w:numPr>
        <w:tabs>
          <w:tab w:val="left" w:pos="487"/>
        </w:tabs>
        <w:spacing w:before="46" w:line="280" w:lineRule="auto"/>
        <w:ind w:left="462" w:right="111" w:hanging="284"/>
        <w:jc w:val="both"/>
        <w:rPr>
          <w:sz w:val="24"/>
        </w:rPr>
      </w:pPr>
      <w:proofErr w:type="spellStart"/>
      <w:r>
        <w:rPr>
          <w:sz w:val="24"/>
        </w:rPr>
        <w:t>Липс</w:t>
      </w:r>
      <w:proofErr w:type="spellEnd"/>
      <w:r>
        <w:rPr>
          <w:sz w:val="24"/>
        </w:rPr>
        <w:t xml:space="preserve"> Ф. К вопросу об исполнении современной музыки для баяна // Вопросы </w:t>
      </w:r>
      <w:r>
        <w:rPr>
          <w:spacing w:val="2"/>
          <w:sz w:val="24"/>
        </w:rPr>
        <w:t xml:space="preserve">профессионального воспитания баяниста. </w:t>
      </w:r>
      <w:r>
        <w:rPr>
          <w:sz w:val="24"/>
        </w:rPr>
        <w:t xml:space="preserve">Труды ГМПИ им. Гнесиных.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 48.  М., 1980.</w:t>
      </w:r>
    </w:p>
    <w:p w:rsidR="00B56F8A" w:rsidRDefault="00797503">
      <w:pPr>
        <w:pStyle w:val="a5"/>
        <w:numPr>
          <w:ilvl w:val="0"/>
          <w:numId w:val="2"/>
        </w:numPr>
        <w:tabs>
          <w:tab w:val="left" w:pos="487"/>
        </w:tabs>
        <w:spacing w:line="280" w:lineRule="auto"/>
        <w:ind w:left="462" w:right="113" w:hanging="284"/>
        <w:jc w:val="both"/>
        <w:rPr>
          <w:sz w:val="24"/>
        </w:rPr>
      </w:pPr>
      <w:proofErr w:type="spellStart"/>
      <w:r>
        <w:rPr>
          <w:sz w:val="24"/>
        </w:rPr>
        <w:t>Липс</w:t>
      </w:r>
      <w:proofErr w:type="spellEnd"/>
      <w:r>
        <w:rPr>
          <w:sz w:val="24"/>
        </w:rPr>
        <w:t xml:space="preserve"> Ф. Творчество Владислава Золотарева // Баян и баянисты. Сборник статей.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 6. Ред.-сост. Б. Егоров, С. Колобков. М.,</w:t>
      </w:r>
      <w:r>
        <w:rPr>
          <w:spacing w:val="-1"/>
          <w:sz w:val="24"/>
        </w:rPr>
        <w:t xml:space="preserve"> </w:t>
      </w:r>
      <w:r>
        <w:rPr>
          <w:sz w:val="24"/>
        </w:rPr>
        <w:t>1984.</w:t>
      </w:r>
    </w:p>
    <w:p w:rsidR="00B56F8A" w:rsidRDefault="00797503">
      <w:pPr>
        <w:pStyle w:val="a5"/>
        <w:numPr>
          <w:ilvl w:val="0"/>
          <w:numId w:val="2"/>
        </w:numPr>
        <w:tabs>
          <w:tab w:val="left" w:pos="487"/>
        </w:tabs>
        <w:spacing w:line="280" w:lineRule="auto"/>
        <w:ind w:left="462" w:right="107" w:hanging="284"/>
        <w:jc w:val="both"/>
        <w:rPr>
          <w:sz w:val="24"/>
        </w:rPr>
      </w:pPr>
      <w:r>
        <w:rPr>
          <w:sz w:val="24"/>
        </w:rPr>
        <w:t xml:space="preserve">Максимов Е. Оркестры и ансамбли русских народных инструментов. </w:t>
      </w:r>
      <w:proofErr w:type="gramStart"/>
      <w:r>
        <w:rPr>
          <w:sz w:val="24"/>
        </w:rPr>
        <w:t>М. :</w:t>
      </w:r>
      <w:proofErr w:type="gramEnd"/>
      <w:r>
        <w:rPr>
          <w:sz w:val="24"/>
        </w:rPr>
        <w:t xml:space="preserve"> «Советский композитор»,</w:t>
      </w:r>
      <w:r>
        <w:rPr>
          <w:spacing w:val="-1"/>
          <w:sz w:val="24"/>
        </w:rPr>
        <w:t xml:space="preserve"> </w:t>
      </w:r>
      <w:r>
        <w:rPr>
          <w:sz w:val="24"/>
        </w:rPr>
        <w:t>1983.</w:t>
      </w:r>
    </w:p>
    <w:p w:rsidR="00B56F8A" w:rsidRDefault="00797503">
      <w:pPr>
        <w:pStyle w:val="a5"/>
        <w:numPr>
          <w:ilvl w:val="0"/>
          <w:numId w:val="2"/>
        </w:numPr>
        <w:tabs>
          <w:tab w:val="left" w:pos="487"/>
        </w:tabs>
        <w:spacing w:line="273" w:lineRule="exact"/>
        <w:ind w:hanging="309"/>
        <w:jc w:val="both"/>
        <w:rPr>
          <w:sz w:val="24"/>
        </w:rPr>
      </w:pPr>
      <w:r>
        <w:rPr>
          <w:sz w:val="24"/>
        </w:rPr>
        <w:t>Розанов В. Русские народные инструментальные ансамбли. – М.</w:t>
      </w:r>
      <w:r>
        <w:rPr>
          <w:spacing w:val="-4"/>
          <w:sz w:val="24"/>
        </w:rPr>
        <w:t xml:space="preserve"> </w:t>
      </w:r>
      <w:r>
        <w:rPr>
          <w:sz w:val="24"/>
        </w:rPr>
        <w:t>1972</w:t>
      </w:r>
    </w:p>
    <w:p w:rsidR="00B56F8A" w:rsidRDefault="00B56F8A">
      <w:pPr>
        <w:pStyle w:val="a3"/>
        <w:ind w:left="0"/>
        <w:rPr>
          <w:sz w:val="26"/>
        </w:rPr>
      </w:pPr>
    </w:p>
    <w:p w:rsidR="00B56F8A" w:rsidRDefault="00B56F8A">
      <w:pPr>
        <w:pStyle w:val="a3"/>
        <w:ind w:left="0"/>
        <w:rPr>
          <w:sz w:val="26"/>
        </w:rPr>
      </w:pPr>
    </w:p>
    <w:p w:rsidR="00B56F8A" w:rsidRDefault="00B56F8A">
      <w:pPr>
        <w:pStyle w:val="a3"/>
        <w:spacing w:before="5"/>
        <w:ind w:left="0"/>
        <w:rPr>
          <w:sz w:val="38"/>
        </w:rPr>
      </w:pPr>
    </w:p>
    <w:p w:rsidR="00B56F8A" w:rsidRDefault="00797503">
      <w:pPr>
        <w:pStyle w:val="1"/>
        <w:spacing w:before="1"/>
        <w:jc w:val="both"/>
      </w:pPr>
      <w:r>
        <w:t>Нотная</w:t>
      </w:r>
      <w:r>
        <w:rPr>
          <w:spacing w:val="59"/>
        </w:rPr>
        <w:t xml:space="preserve"> </w:t>
      </w:r>
      <w:r>
        <w:t>литература.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196"/>
        <w:ind w:hanging="361"/>
        <w:rPr>
          <w:sz w:val="24"/>
        </w:rPr>
      </w:pPr>
      <w:r>
        <w:rPr>
          <w:sz w:val="24"/>
        </w:rPr>
        <w:t>Ансамбли баянистов. Выпуск 11. – Москва, 1979г.;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Ансамбли баянистов. Выпуск 12. – Москва, 1981г.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Ансамбли баянистов. Выпуск 2. – Москва, 1971г.;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3"/>
        <w:ind w:hanging="361"/>
        <w:rPr>
          <w:sz w:val="24"/>
        </w:rPr>
      </w:pPr>
      <w:r>
        <w:rPr>
          <w:sz w:val="24"/>
        </w:rPr>
        <w:t>Ансамбли баянов и аккордеонов. – М.; 1990.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Выпуск 18. «</w:t>
      </w:r>
      <w:proofErr w:type="spellStart"/>
      <w:r>
        <w:rPr>
          <w:sz w:val="24"/>
        </w:rPr>
        <w:t>Сов.комп</w:t>
      </w:r>
      <w:proofErr w:type="spellEnd"/>
      <w:r>
        <w:rPr>
          <w:sz w:val="24"/>
        </w:rPr>
        <w:t>.» - Москва,</w:t>
      </w:r>
      <w:r>
        <w:rPr>
          <w:spacing w:val="1"/>
          <w:sz w:val="24"/>
        </w:rPr>
        <w:t xml:space="preserve"> </w:t>
      </w:r>
      <w:r>
        <w:rPr>
          <w:sz w:val="24"/>
        </w:rPr>
        <w:t>1972г.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Выпуск 22. «Сов. комп.» - Москва,</w:t>
      </w:r>
      <w:r>
        <w:rPr>
          <w:spacing w:val="1"/>
          <w:sz w:val="24"/>
        </w:rPr>
        <w:t xml:space="preserve"> </w:t>
      </w:r>
      <w:r>
        <w:rPr>
          <w:sz w:val="24"/>
        </w:rPr>
        <w:t>1973</w:t>
      </w:r>
      <w:proofErr w:type="gramStart"/>
      <w:r>
        <w:rPr>
          <w:sz w:val="24"/>
        </w:rPr>
        <w:t>г..</w:t>
      </w:r>
      <w:proofErr w:type="gramEnd"/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Выпуск 8. Ансамбли баянов. – Москва.</w:t>
      </w:r>
      <w:r>
        <w:rPr>
          <w:spacing w:val="2"/>
          <w:sz w:val="24"/>
        </w:rPr>
        <w:t xml:space="preserve"> </w:t>
      </w:r>
      <w:r>
        <w:rPr>
          <w:sz w:val="24"/>
        </w:rPr>
        <w:t>1967г.;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Выпуск 9. – Москва.</w:t>
      </w:r>
      <w:r>
        <w:rPr>
          <w:spacing w:val="-1"/>
          <w:sz w:val="24"/>
        </w:rPr>
        <w:t xml:space="preserve"> </w:t>
      </w:r>
      <w:r>
        <w:rPr>
          <w:sz w:val="24"/>
        </w:rPr>
        <w:t>1968г.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3" w:line="276" w:lineRule="auto"/>
        <w:ind w:right="108"/>
        <w:rPr>
          <w:sz w:val="24"/>
        </w:rPr>
      </w:pPr>
      <w:r>
        <w:rPr>
          <w:sz w:val="24"/>
        </w:rPr>
        <w:t xml:space="preserve">Две русские народные песни </w:t>
      </w:r>
      <w:r>
        <w:rPr>
          <w:spacing w:val="-3"/>
          <w:sz w:val="24"/>
        </w:rPr>
        <w:t xml:space="preserve">«За </w:t>
      </w:r>
      <w:r>
        <w:rPr>
          <w:sz w:val="24"/>
        </w:rPr>
        <w:t>речушкой яр хмель» и «</w:t>
      </w:r>
      <w:proofErr w:type="spellStart"/>
      <w:r>
        <w:rPr>
          <w:sz w:val="24"/>
        </w:rPr>
        <w:t>Чтой</w:t>
      </w:r>
      <w:proofErr w:type="spellEnd"/>
      <w:r>
        <w:rPr>
          <w:sz w:val="24"/>
        </w:rPr>
        <w:t xml:space="preserve"> – то звон». – Москва, 1959г.;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line="275" w:lineRule="exact"/>
        <w:ind w:hanging="361"/>
        <w:rPr>
          <w:sz w:val="24"/>
        </w:rPr>
      </w:pPr>
      <w:r>
        <w:rPr>
          <w:sz w:val="24"/>
        </w:rPr>
        <w:t>Дуэт баянистов. – Тернополь, 2004г.;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1" w:line="278" w:lineRule="auto"/>
        <w:ind w:right="110"/>
        <w:rPr>
          <w:sz w:val="24"/>
        </w:rPr>
      </w:pPr>
      <w:r>
        <w:rPr>
          <w:sz w:val="24"/>
        </w:rPr>
        <w:t>За власть советов / Песни революции и гражданской войны для ансамблей баянов. – Украина.; 1987.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line="276" w:lineRule="auto"/>
        <w:ind w:right="105"/>
        <w:rPr>
          <w:sz w:val="24"/>
        </w:rPr>
      </w:pPr>
      <w:r>
        <w:rPr>
          <w:sz w:val="24"/>
        </w:rPr>
        <w:t>Из репертуара квартета баянистов Киевской государственной филармонии. Выпуск 2. – Москва,</w:t>
      </w:r>
      <w:r>
        <w:rPr>
          <w:spacing w:val="-1"/>
          <w:sz w:val="24"/>
        </w:rPr>
        <w:t xml:space="preserve"> </w:t>
      </w:r>
      <w:r>
        <w:rPr>
          <w:sz w:val="24"/>
        </w:rPr>
        <w:t>1978г;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line="275" w:lineRule="exact"/>
        <w:ind w:hanging="361"/>
        <w:rPr>
          <w:sz w:val="24"/>
        </w:rPr>
      </w:pPr>
      <w:r>
        <w:rPr>
          <w:sz w:val="24"/>
        </w:rPr>
        <w:t>Избранные произведения для ансамблей баянов. – Москва. Изд. «Музыка», 1938</w:t>
      </w:r>
      <w:r>
        <w:rPr>
          <w:spacing w:val="-8"/>
          <w:sz w:val="24"/>
        </w:rPr>
        <w:t xml:space="preserve"> </w:t>
      </w:r>
      <w:r>
        <w:rPr>
          <w:sz w:val="24"/>
        </w:rPr>
        <w:t>г.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39"/>
        <w:ind w:hanging="361"/>
        <w:rPr>
          <w:sz w:val="24"/>
        </w:rPr>
      </w:pPr>
      <w:r>
        <w:rPr>
          <w:sz w:val="24"/>
        </w:rPr>
        <w:t>Избранные произведения для дуэтов баянов. – Москва, 1980г. А.</w:t>
      </w:r>
      <w:r>
        <w:rPr>
          <w:spacing w:val="-6"/>
          <w:sz w:val="24"/>
        </w:rPr>
        <w:t xml:space="preserve"> </w:t>
      </w:r>
      <w:r>
        <w:rPr>
          <w:sz w:val="24"/>
        </w:rPr>
        <w:t>Шалаев.;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0"/>
        <w:ind w:hanging="361"/>
        <w:rPr>
          <w:sz w:val="24"/>
        </w:rPr>
      </w:pPr>
      <w:r>
        <w:rPr>
          <w:sz w:val="24"/>
        </w:rPr>
        <w:t>Народные песни. Выпуск 1. – М.; Советский композитор,</w:t>
      </w:r>
      <w:r>
        <w:rPr>
          <w:spacing w:val="-7"/>
          <w:sz w:val="24"/>
        </w:rPr>
        <w:t xml:space="preserve"> </w:t>
      </w:r>
      <w:r>
        <w:rPr>
          <w:sz w:val="24"/>
        </w:rPr>
        <w:t>1963.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Песни для дуэтов баянистов. – Украина, 1990г.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Популярные песни для двух баянов выпуск 2. – Украина.;</w:t>
      </w:r>
      <w:r>
        <w:rPr>
          <w:spacing w:val="2"/>
          <w:sz w:val="24"/>
        </w:rPr>
        <w:t xml:space="preserve"> </w:t>
      </w:r>
      <w:r>
        <w:rPr>
          <w:sz w:val="24"/>
        </w:rPr>
        <w:t>1987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3"/>
        <w:ind w:hanging="361"/>
        <w:rPr>
          <w:sz w:val="24"/>
        </w:rPr>
      </w:pPr>
      <w:r>
        <w:rPr>
          <w:sz w:val="24"/>
        </w:rPr>
        <w:t>Произведения для дуэтов баянистов. Выпуск 12. – Киев,</w:t>
      </w:r>
      <w:r>
        <w:rPr>
          <w:spacing w:val="-2"/>
          <w:sz w:val="24"/>
        </w:rPr>
        <w:t xml:space="preserve"> </w:t>
      </w:r>
      <w:r>
        <w:rPr>
          <w:sz w:val="24"/>
        </w:rPr>
        <w:t>1975г.;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Произведения для трио баянистов. – Киев,</w:t>
      </w:r>
      <w:r>
        <w:rPr>
          <w:spacing w:val="-4"/>
          <w:sz w:val="24"/>
        </w:rPr>
        <w:t xml:space="preserve"> </w:t>
      </w:r>
      <w:r>
        <w:rPr>
          <w:sz w:val="24"/>
        </w:rPr>
        <w:t>1975г.;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Произведения для трио баянистов. Выпуск 15. – Киев,</w:t>
      </w:r>
      <w:r>
        <w:rPr>
          <w:spacing w:val="-2"/>
          <w:sz w:val="24"/>
        </w:rPr>
        <w:t xml:space="preserve"> </w:t>
      </w:r>
      <w:r>
        <w:rPr>
          <w:sz w:val="24"/>
        </w:rPr>
        <w:t>1973г.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Пьесы для 2-х баянов. – Москва,</w:t>
      </w:r>
      <w:r>
        <w:rPr>
          <w:spacing w:val="1"/>
          <w:sz w:val="24"/>
        </w:rPr>
        <w:t xml:space="preserve"> </w:t>
      </w:r>
      <w:r>
        <w:rPr>
          <w:sz w:val="24"/>
        </w:rPr>
        <w:t>1961г.;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4"/>
        <w:ind w:hanging="361"/>
        <w:rPr>
          <w:sz w:val="24"/>
        </w:rPr>
      </w:pPr>
      <w:r>
        <w:rPr>
          <w:sz w:val="24"/>
        </w:rPr>
        <w:t>Пьесы для ансамблей баянов выпуск 1.   – М.;</w:t>
      </w:r>
      <w:r>
        <w:rPr>
          <w:spacing w:val="-12"/>
          <w:sz w:val="24"/>
        </w:rPr>
        <w:t xml:space="preserve"> </w:t>
      </w:r>
      <w:r>
        <w:rPr>
          <w:sz w:val="24"/>
        </w:rPr>
        <w:t>1960.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0"/>
        <w:ind w:hanging="361"/>
        <w:rPr>
          <w:sz w:val="24"/>
        </w:rPr>
      </w:pPr>
      <w:r>
        <w:rPr>
          <w:sz w:val="24"/>
        </w:rPr>
        <w:t>Пьесы для ансамблей баянов выпуск 6.   – М.;</w:t>
      </w:r>
      <w:r>
        <w:rPr>
          <w:spacing w:val="-12"/>
          <w:sz w:val="24"/>
        </w:rPr>
        <w:t xml:space="preserve"> </w:t>
      </w:r>
      <w:r>
        <w:rPr>
          <w:sz w:val="24"/>
        </w:rPr>
        <w:t>1965.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Пьесы для ансамбля баянистов 4 класс. – Киев,</w:t>
      </w:r>
      <w:r>
        <w:rPr>
          <w:spacing w:val="-11"/>
          <w:sz w:val="24"/>
        </w:rPr>
        <w:t xml:space="preserve"> </w:t>
      </w:r>
      <w:r>
        <w:rPr>
          <w:sz w:val="24"/>
        </w:rPr>
        <w:t>1985г.;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Пьесы для дуэта баянов. – Москва, 1975г. А.</w:t>
      </w:r>
      <w:r>
        <w:rPr>
          <w:spacing w:val="-17"/>
          <w:sz w:val="24"/>
        </w:rPr>
        <w:t xml:space="preserve"> </w:t>
      </w:r>
      <w:r>
        <w:rPr>
          <w:sz w:val="24"/>
        </w:rPr>
        <w:t>Аверкин.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1" w:line="278" w:lineRule="auto"/>
        <w:ind w:right="108"/>
        <w:rPr>
          <w:sz w:val="24"/>
        </w:rPr>
      </w:pPr>
      <w:r>
        <w:rPr>
          <w:sz w:val="24"/>
        </w:rPr>
        <w:t xml:space="preserve">Пьесы советских композиторов для ансамблей баянистов. – </w:t>
      </w:r>
      <w:proofErr w:type="spellStart"/>
      <w:r>
        <w:rPr>
          <w:sz w:val="24"/>
        </w:rPr>
        <w:t>М.;Советский</w:t>
      </w:r>
      <w:proofErr w:type="spellEnd"/>
      <w:r>
        <w:rPr>
          <w:sz w:val="24"/>
        </w:rPr>
        <w:t xml:space="preserve"> композитор, 1990.</w:t>
      </w:r>
    </w:p>
    <w:p w:rsidR="00B56F8A" w:rsidRDefault="00B56F8A">
      <w:pPr>
        <w:spacing w:line="278" w:lineRule="auto"/>
        <w:rPr>
          <w:sz w:val="24"/>
        </w:rPr>
        <w:sectPr w:rsidR="00B56F8A">
          <w:pgSz w:w="11910" w:h="16840"/>
          <w:pgMar w:top="1080" w:right="740" w:bottom="280" w:left="1240" w:header="720" w:footer="720" w:gutter="0"/>
          <w:cols w:space="720"/>
        </w:sectPr>
      </w:pP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68"/>
        <w:ind w:hanging="361"/>
        <w:rPr>
          <w:sz w:val="24"/>
        </w:rPr>
      </w:pPr>
      <w:r>
        <w:rPr>
          <w:sz w:val="24"/>
        </w:rPr>
        <w:lastRenderedPageBreak/>
        <w:t>Пьесы советских композиторов для ансамблей баянов. –</w:t>
      </w:r>
      <w:proofErr w:type="spellStart"/>
      <w:proofErr w:type="gramStart"/>
      <w:r>
        <w:rPr>
          <w:sz w:val="24"/>
        </w:rPr>
        <w:t>Л.;Советский</w:t>
      </w:r>
      <w:proofErr w:type="spellEnd"/>
      <w:proofErr w:type="gramEnd"/>
      <w:r>
        <w:rPr>
          <w:sz w:val="24"/>
        </w:rPr>
        <w:t xml:space="preserve"> композитор,</w:t>
      </w:r>
      <w:r>
        <w:rPr>
          <w:spacing w:val="-12"/>
          <w:sz w:val="24"/>
        </w:rPr>
        <w:t xml:space="preserve"> </w:t>
      </w:r>
      <w:r>
        <w:rPr>
          <w:sz w:val="24"/>
        </w:rPr>
        <w:t>1986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4"/>
        <w:ind w:hanging="361"/>
        <w:rPr>
          <w:sz w:val="24"/>
        </w:rPr>
      </w:pPr>
      <w:r>
        <w:rPr>
          <w:sz w:val="24"/>
        </w:rPr>
        <w:t>Репертуар ансамбля баянистов. – М.; 1966.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Репертуар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ансамблей</w:t>
      </w:r>
      <w:r>
        <w:rPr>
          <w:spacing w:val="10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2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0"/>
          <w:sz w:val="24"/>
        </w:rPr>
        <w:t xml:space="preserve"> </w:t>
      </w:r>
      <w:r>
        <w:rPr>
          <w:sz w:val="24"/>
        </w:rPr>
        <w:t>/</w:t>
      </w:r>
      <w:r>
        <w:rPr>
          <w:spacing w:val="12"/>
          <w:sz w:val="24"/>
        </w:rPr>
        <w:t xml:space="preserve"> </w:t>
      </w:r>
      <w:r>
        <w:rPr>
          <w:sz w:val="24"/>
        </w:rPr>
        <w:t>ансамбли</w:t>
      </w:r>
      <w:r>
        <w:rPr>
          <w:spacing w:val="10"/>
          <w:sz w:val="24"/>
        </w:rPr>
        <w:t xml:space="preserve"> </w:t>
      </w:r>
      <w:r>
        <w:rPr>
          <w:sz w:val="24"/>
        </w:rPr>
        <w:t>баянов.</w:t>
      </w:r>
      <w:r>
        <w:rPr>
          <w:spacing w:val="10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0"/>
          <w:sz w:val="24"/>
        </w:rPr>
        <w:t xml:space="preserve"> </w:t>
      </w:r>
      <w:r>
        <w:rPr>
          <w:sz w:val="24"/>
        </w:rPr>
        <w:t>27.</w:t>
      </w:r>
    </w:p>
    <w:p w:rsidR="00B56F8A" w:rsidRDefault="00797503">
      <w:pPr>
        <w:pStyle w:val="a5"/>
        <w:numPr>
          <w:ilvl w:val="1"/>
          <w:numId w:val="1"/>
        </w:numPr>
        <w:tabs>
          <w:tab w:val="left" w:pos="643"/>
        </w:tabs>
        <w:spacing w:before="41"/>
        <w:ind w:hanging="181"/>
        <w:rPr>
          <w:sz w:val="24"/>
        </w:rPr>
      </w:pPr>
      <w:r>
        <w:rPr>
          <w:sz w:val="24"/>
        </w:rPr>
        <w:t>М.; Советский композитор,</w:t>
      </w:r>
      <w:r>
        <w:rPr>
          <w:spacing w:val="-4"/>
          <w:sz w:val="24"/>
        </w:rPr>
        <w:t xml:space="preserve"> </w:t>
      </w:r>
      <w:r>
        <w:rPr>
          <w:sz w:val="24"/>
        </w:rPr>
        <w:t>1975.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Репертуар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ансамблей</w:t>
      </w:r>
      <w:r>
        <w:rPr>
          <w:spacing w:val="10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0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0"/>
          <w:sz w:val="24"/>
        </w:rPr>
        <w:t xml:space="preserve"> </w:t>
      </w:r>
      <w:r>
        <w:rPr>
          <w:sz w:val="24"/>
        </w:rPr>
        <w:t>/</w:t>
      </w:r>
      <w:r>
        <w:rPr>
          <w:spacing w:val="11"/>
          <w:sz w:val="24"/>
        </w:rPr>
        <w:t xml:space="preserve"> </w:t>
      </w:r>
      <w:r>
        <w:rPr>
          <w:sz w:val="24"/>
        </w:rPr>
        <w:t>ансамбли</w:t>
      </w:r>
      <w:r>
        <w:rPr>
          <w:spacing w:val="10"/>
          <w:sz w:val="24"/>
        </w:rPr>
        <w:t xml:space="preserve"> </w:t>
      </w:r>
      <w:r>
        <w:rPr>
          <w:sz w:val="24"/>
        </w:rPr>
        <w:t>баянов.</w:t>
      </w:r>
      <w:r>
        <w:rPr>
          <w:spacing w:val="9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9"/>
          <w:sz w:val="24"/>
        </w:rPr>
        <w:t xml:space="preserve"> </w:t>
      </w:r>
      <w:r>
        <w:rPr>
          <w:sz w:val="24"/>
        </w:rPr>
        <w:t>33.</w:t>
      </w:r>
    </w:p>
    <w:p w:rsidR="00B56F8A" w:rsidRDefault="00797503">
      <w:pPr>
        <w:pStyle w:val="a5"/>
        <w:numPr>
          <w:ilvl w:val="1"/>
          <w:numId w:val="1"/>
        </w:numPr>
        <w:tabs>
          <w:tab w:val="left" w:pos="643"/>
        </w:tabs>
        <w:spacing w:before="43"/>
        <w:ind w:hanging="181"/>
        <w:rPr>
          <w:sz w:val="24"/>
        </w:rPr>
      </w:pPr>
      <w:r>
        <w:rPr>
          <w:sz w:val="24"/>
        </w:rPr>
        <w:t>М.; Советский композитор,</w:t>
      </w:r>
      <w:r>
        <w:rPr>
          <w:spacing w:val="-4"/>
          <w:sz w:val="24"/>
        </w:rPr>
        <w:t xml:space="preserve"> </w:t>
      </w:r>
      <w:r>
        <w:rPr>
          <w:sz w:val="24"/>
        </w:rPr>
        <w:t>1981.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Репертуар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ансамблей</w:t>
      </w:r>
      <w:r>
        <w:rPr>
          <w:spacing w:val="10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0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0"/>
          <w:sz w:val="24"/>
        </w:rPr>
        <w:t xml:space="preserve"> </w:t>
      </w:r>
      <w:r>
        <w:rPr>
          <w:sz w:val="24"/>
        </w:rPr>
        <w:t>/</w:t>
      </w:r>
      <w:r>
        <w:rPr>
          <w:spacing w:val="11"/>
          <w:sz w:val="24"/>
        </w:rPr>
        <w:t xml:space="preserve"> </w:t>
      </w:r>
      <w:r>
        <w:rPr>
          <w:sz w:val="24"/>
        </w:rPr>
        <w:t>ансамбли</w:t>
      </w:r>
      <w:r>
        <w:rPr>
          <w:spacing w:val="10"/>
          <w:sz w:val="24"/>
        </w:rPr>
        <w:t xml:space="preserve"> </w:t>
      </w:r>
      <w:r>
        <w:rPr>
          <w:sz w:val="24"/>
        </w:rPr>
        <w:t>баянов.</w:t>
      </w:r>
      <w:r>
        <w:rPr>
          <w:spacing w:val="9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9"/>
          <w:sz w:val="24"/>
        </w:rPr>
        <w:t xml:space="preserve"> </w:t>
      </w:r>
      <w:r>
        <w:rPr>
          <w:sz w:val="24"/>
        </w:rPr>
        <w:t>14.</w:t>
      </w:r>
    </w:p>
    <w:p w:rsidR="00B56F8A" w:rsidRDefault="00797503">
      <w:pPr>
        <w:pStyle w:val="a5"/>
        <w:numPr>
          <w:ilvl w:val="1"/>
          <w:numId w:val="1"/>
        </w:numPr>
        <w:tabs>
          <w:tab w:val="left" w:pos="643"/>
        </w:tabs>
        <w:spacing w:before="40"/>
        <w:ind w:hanging="181"/>
        <w:rPr>
          <w:sz w:val="24"/>
        </w:rPr>
      </w:pPr>
      <w:r>
        <w:rPr>
          <w:sz w:val="24"/>
        </w:rPr>
        <w:t>М.; Советский композитор,</w:t>
      </w:r>
      <w:r>
        <w:rPr>
          <w:spacing w:val="-3"/>
          <w:sz w:val="24"/>
        </w:rPr>
        <w:t xml:space="preserve"> </w:t>
      </w:r>
      <w:r>
        <w:rPr>
          <w:sz w:val="24"/>
        </w:rPr>
        <w:t>1970.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Репертуар для ансамблей русских 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инструментов: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3"/>
        <w:ind w:hanging="361"/>
        <w:rPr>
          <w:sz w:val="24"/>
        </w:rPr>
      </w:pPr>
      <w:r>
        <w:rPr>
          <w:sz w:val="24"/>
        </w:rPr>
        <w:t>Русская музыка: Для дуэтов баяна и аккордеона. – Санкт-Петербург,</w:t>
      </w:r>
      <w:r>
        <w:rPr>
          <w:spacing w:val="-3"/>
          <w:sz w:val="24"/>
        </w:rPr>
        <w:t xml:space="preserve"> </w:t>
      </w:r>
      <w:r>
        <w:rPr>
          <w:sz w:val="24"/>
        </w:rPr>
        <w:t>2004г.;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Хрестоматия для ансамблей баянистов. – М.;</w:t>
      </w:r>
      <w:r>
        <w:rPr>
          <w:spacing w:val="-12"/>
          <w:sz w:val="24"/>
        </w:rPr>
        <w:t xml:space="preserve"> </w:t>
      </w:r>
      <w:r>
        <w:rPr>
          <w:sz w:val="24"/>
        </w:rPr>
        <w:t>1962.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Хрестоматия для ансамблей баянистов. – М.;</w:t>
      </w:r>
      <w:r>
        <w:rPr>
          <w:spacing w:val="-12"/>
          <w:sz w:val="24"/>
        </w:rPr>
        <w:t xml:space="preserve"> </w:t>
      </w:r>
      <w:r>
        <w:rPr>
          <w:sz w:val="24"/>
        </w:rPr>
        <w:t>1963.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Хрестоматия для ансамблей баянистов. – М.;</w:t>
      </w:r>
      <w:r>
        <w:rPr>
          <w:spacing w:val="-12"/>
          <w:sz w:val="24"/>
        </w:rPr>
        <w:t xml:space="preserve"> </w:t>
      </w:r>
      <w:r>
        <w:rPr>
          <w:sz w:val="24"/>
        </w:rPr>
        <w:t>1964.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3"/>
        <w:ind w:hanging="361"/>
        <w:rPr>
          <w:sz w:val="24"/>
        </w:rPr>
      </w:pPr>
      <w:r>
        <w:rPr>
          <w:sz w:val="24"/>
        </w:rPr>
        <w:t xml:space="preserve">Репертуар балалаечника,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 V.— М.,</w:t>
      </w:r>
      <w:r>
        <w:rPr>
          <w:spacing w:val="-2"/>
          <w:sz w:val="24"/>
        </w:rPr>
        <w:t xml:space="preserve"> </w:t>
      </w:r>
      <w:r>
        <w:rPr>
          <w:sz w:val="24"/>
        </w:rPr>
        <w:t>1967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22"/>
        <w:ind w:hanging="361"/>
        <w:rPr>
          <w:sz w:val="24"/>
        </w:rPr>
      </w:pPr>
      <w:r>
        <w:rPr>
          <w:sz w:val="24"/>
        </w:rPr>
        <w:t xml:space="preserve">Репертуар балалаечника,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 VI.— М.,</w:t>
      </w:r>
      <w:r>
        <w:rPr>
          <w:spacing w:val="-2"/>
          <w:sz w:val="24"/>
        </w:rPr>
        <w:t xml:space="preserve"> </w:t>
      </w:r>
      <w:r>
        <w:rPr>
          <w:sz w:val="24"/>
        </w:rPr>
        <w:t>1968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22"/>
        <w:ind w:hanging="361"/>
        <w:rPr>
          <w:sz w:val="24"/>
        </w:rPr>
      </w:pPr>
      <w:r>
        <w:rPr>
          <w:sz w:val="24"/>
        </w:rPr>
        <w:t xml:space="preserve">Репертуар балалаечника,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 VIII.— М.,</w:t>
      </w:r>
      <w:r>
        <w:rPr>
          <w:spacing w:val="-3"/>
          <w:sz w:val="24"/>
        </w:rPr>
        <w:t xml:space="preserve"> </w:t>
      </w:r>
      <w:r>
        <w:rPr>
          <w:sz w:val="24"/>
        </w:rPr>
        <w:t>1969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22"/>
        <w:ind w:hanging="361"/>
        <w:rPr>
          <w:sz w:val="24"/>
        </w:rPr>
      </w:pPr>
      <w:r>
        <w:rPr>
          <w:sz w:val="24"/>
        </w:rPr>
        <w:t xml:space="preserve">Репертуар балалаечника,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 8.— М.,</w:t>
      </w:r>
      <w:r>
        <w:rPr>
          <w:spacing w:val="-2"/>
          <w:sz w:val="24"/>
        </w:rPr>
        <w:t xml:space="preserve"> </w:t>
      </w:r>
      <w:r>
        <w:rPr>
          <w:sz w:val="24"/>
        </w:rPr>
        <w:t>1969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21"/>
        <w:ind w:hanging="361"/>
        <w:rPr>
          <w:sz w:val="24"/>
        </w:rPr>
      </w:pPr>
      <w:r>
        <w:rPr>
          <w:sz w:val="24"/>
        </w:rPr>
        <w:t xml:space="preserve">Репертуар балалаечника,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 IX.— М.,</w:t>
      </w:r>
      <w:r>
        <w:rPr>
          <w:spacing w:val="1"/>
          <w:sz w:val="24"/>
        </w:rPr>
        <w:t xml:space="preserve"> </w:t>
      </w:r>
      <w:r>
        <w:rPr>
          <w:sz w:val="24"/>
        </w:rPr>
        <w:t>1970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22"/>
        <w:ind w:hanging="361"/>
        <w:rPr>
          <w:sz w:val="24"/>
        </w:rPr>
      </w:pPr>
      <w:r>
        <w:rPr>
          <w:sz w:val="24"/>
        </w:rPr>
        <w:t xml:space="preserve">Репертуар балалаечника,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 1.— Киев,</w:t>
      </w:r>
      <w:r>
        <w:rPr>
          <w:spacing w:val="-13"/>
          <w:sz w:val="24"/>
        </w:rPr>
        <w:t xml:space="preserve"> </w:t>
      </w:r>
      <w:r>
        <w:rPr>
          <w:sz w:val="24"/>
        </w:rPr>
        <w:t>1975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21"/>
        <w:ind w:hanging="361"/>
        <w:rPr>
          <w:sz w:val="24"/>
        </w:rPr>
      </w:pPr>
      <w:r>
        <w:rPr>
          <w:sz w:val="24"/>
        </w:rPr>
        <w:t xml:space="preserve">Репертуар балалаечника, </w:t>
      </w:r>
      <w:proofErr w:type="spellStart"/>
      <w:r>
        <w:rPr>
          <w:sz w:val="24"/>
        </w:rPr>
        <w:t>вып</w:t>
      </w:r>
      <w:proofErr w:type="spellEnd"/>
      <w:r>
        <w:rPr>
          <w:sz w:val="24"/>
        </w:rPr>
        <w:t>. 2.— Киев,</w:t>
      </w:r>
      <w:r>
        <w:rPr>
          <w:spacing w:val="-13"/>
          <w:sz w:val="24"/>
        </w:rPr>
        <w:t xml:space="preserve"> </w:t>
      </w:r>
      <w:r>
        <w:rPr>
          <w:sz w:val="24"/>
        </w:rPr>
        <w:t>1980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  <w:tab w:val="left" w:pos="2358"/>
          <w:tab w:val="left" w:pos="3622"/>
          <w:tab w:val="left" w:pos="4885"/>
          <w:tab w:val="left" w:pos="5478"/>
          <w:tab w:val="left" w:pos="6337"/>
          <w:tab w:val="left" w:pos="7001"/>
          <w:tab w:val="left" w:pos="8097"/>
          <w:tab w:val="left" w:pos="8960"/>
          <w:tab w:val="left" w:pos="9263"/>
        </w:tabs>
        <w:spacing w:before="22" w:line="278" w:lineRule="auto"/>
        <w:ind w:right="110"/>
        <w:rPr>
          <w:sz w:val="24"/>
        </w:rPr>
      </w:pPr>
      <w:r>
        <w:rPr>
          <w:sz w:val="24"/>
        </w:rPr>
        <w:t>Педагогический</w:t>
      </w:r>
      <w:r>
        <w:rPr>
          <w:sz w:val="24"/>
        </w:rPr>
        <w:tab/>
        <w:t>репертуар</w:t>
      </w:r>
      <w:r>
        <w:rPr>
          <w:sz w:val="24"/>
        </w:rPr>
        <w:tab/>
        <w:t>домриста.</w:t>
      </w:r>
      <w:r>
        <w:rPr>
          <w:sz w:val="24"/>
        </w:rPr>
        <w:tab/>
        <w:t>I-I1</w:t>
      </w:r>
      <w:r>
        <w:rPr>
          <w:sz w:val="24"/>
        </w:rPr>
        <w:tab/>
        <w:t>курсы</w:t>
      </w:r>
      <w:r>
        <w:rPr>
          <w:sz w:val="24"/>
        </w:rPr>
        <w:tab/>
        <w:t>муз.</w:t>
      </w:r>
      <w:r>
        <w:rPr>
          <w:sz w:val="24"/>
        </w:rPr>
        <w:tab/>
        <w:t>училищ.</w:t>
      </w:r>
      <w:r>
        <w:rPr>
          <w:sz w:val="24"/>
        </w:rPr>
        <w:tab/>
        <w:t>Вып.1</w:t>
      </w:r>
      <w:r>
        <w:rPr>
          <w:sz w:val="24"/>
        </w:rPr>
        <w:tab/>
        <w:t>/</w:t>
      </w:r>
      <w:r>
        <w:rPr>
          <w:sz w:val="24"/>
        </w:rPr>
        <w:tab/>
      </w:r>
      <w:r>
        <w:rPr>
          <w:spacing w:val="-5"/>
          <w:sz w:val="24"/>
        </w:rPr>
        <w:t xml:space="preserve">Сост. </w:t>
      </w:r>
      <w:proofErr w:type="spellStart"/>
      <w:proofErr w:type="gramStart"/>
      <w:r>
        <w:rPr>
          <w:sz w:val="24"/>
        </w:rPr>
        <w:t>А.Александров</w:t>
      </w:r>
      <w:proofErr w:type="spellEnd"/>
      <w:r>
        <w:rPr>
          <w:sz w:val="24"/>
        </w:rPr>
        <w:t>,-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М.,1976,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line="272" w:lineRule="exact"/>
        <w:ind w:hanging="361"/>
        <w:rPr>
          <w:sz w:val="24"/>
        </w:rPr>
      </w:pPr>
      <w:r>
        <w:rPr>
          <w:sz w:val="24"/>
        </w:rPr>
        <w:t>Педагогический репертуар домриста. Вып.1. II1-IV курсы муз. училищ. -</w:t>
      </w:r>
      <w:proofErr w:type="gramStart"/>
      <w:r>
        <w:rPr>
          <w:sz w:val="24"/>
        </w:rPr>
        <w:t>М,,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1976.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 xml:space="preserve">Педагогический репертуар домриста, Вып.2. </w:t>
      </w:r>
      <w:proofErr w:type="spellStart"/>
      <w:r>
        <w:rPr>
          <w:sz w:val="24"/>
        </w:rPr>
        <w:t>Ml</w:t>
      </w:r>
      <w:proofErr w:type="spellEnd"/>
      <w:r>
        <w:rPr>
          <w:sz w:val="24"/>
        </w:rPr>
        <w:t xml:space="preserve"> курсы муз. училищ. -М,</w:t>
      </w:r>
      <w:r>
        <w:rPr>
          <w:spacing w:val="-1"/>
          <w:sz w:val="24"/>
        </w:rPr>
        <w:t xml:space="preserve"> </w:t>
      </w:r>
      <w:r>
        <w:rPr>
          <w:sz w:val="24"/>
        </w:rPr>
        <w:t>1978.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>Педагогический репертуар домриста. Вып.2. 1II-1V курсы муз. училищ. -М.,</w:t>
      </w:r>
      <w:r>
        <w:rPr>
          <w:spacing w:val="-6"/>
          <w:sz w:val="24"/>
        </w:rPr>
        <w:t xml:space="preserve"> </w:t>
      </w:r>
      <w:r>
        <w:rPr>
          <w:sz w:val="24"/>
        </w:rPr>
        <w:t>1978.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1"/>
        <w:ind w:hanging="361"/>
        <w:rPr>
          <w:sz w:val="24"/>
        </w:rPr>
      </w:pPr>
      <w:r>
        <w:rPr>
          <w:sz w:val="24"/>
        </w:rPr>
        <w:t xml:space="preserve">Педагогический репертуар домриста. </w:t>
      </w:r>
      <w:proofErr w:type="spellStart"/>
      <w:r>
        <w:rPr>
          <w:sz w:val="24"/>
        </w:rPr>
        <w:t>Вып.З</w:t>
      </w:r>
      <w:proofErr w:type="spellEnd"/>
      <w:r>
        <w:rPr>
          <w:sz w:val="24"/>
        </w:rPr>
        <w:t>. I-II курсы муз. училищ. - М.,</w:t>
      </w:r>
      <w:r>
        <w:rPr>
          <w:spacing w:val="-5"/>
          <w:sz w:val="24"/>
        </w:rPr>
        <w:t xml:space="preserve"> </w:t>
      </w:r>
      <w:r>
        <w:rPr>
          <w:sz w:val="24"/>
        </w:rPr>
        <w:t>1980.</w:t>
      </w:r>
    </w:p>
    <w:p w:rsidR="00B56F8A" w:rsidRDefault="00797503">
      <w:pPr>
        <w:pStyle w:val="a5"/>
        <w:numPr>
          <w:ilvl w:val="0"/>
          <w:numId w:val="1"/>
        </w:numPr>
        <w:tabs>
          <w:tab w:val="left" w:pos="463"/>
        </w:tabs>
        <w:spacing w:before="43"/>
        <w:ind w:hanging="361"/>
        <w:rPr>
          <w:sz w:val="24"/>
        </w:rPr>
      </w:pPr>
      <w:r>
        <w:rPr>
          <w:sz w:val="24"/>
        </w:rPr>
        <w:t xml:space="preserve">Педагогический репертуар домриста. </w:t>
      </w:r>
      <w:proofErr w:type="spellStart"/>
      <w:r>
        <w:rPr>
          <w:sz w:val="24"/>
        </w:rPr>
        <w:t>Вып.З</w:t>
      </w:r>
      <w:proofErr w:type="spellEnd"/>
      <w:r>
        <w:rPr>
          <w:sz w:val="24"/>
        </w:rPr>
        <w:t>. III-1V курсы муз. училищ. -М,</w:t>
      </w:r>
      <w:r>
        <w:rPr>
          <w:spacing w:val="-1"/>
          <w:sz w:val="24"/>
        </w:rPr>
        <w:t xml:space="preserve"> </w:t>
      </w:r>
      <w:r>
        <w:rPr>
          <w:sz w:val="24"/>
        </w:rPr>
        <w:t>1982.</w:t>
      </w:r>
    </w:p>
    <w:sectPr w:rsidR="00B56F8A">
      <w:pgSz w:w="11910" w:h="16840"/>
      <w:pgMar w:top="1040" w:right="740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AF26CE"/>
    <w:multiLevelType w:val="hybridMultilevel"/>
    <w:tmpl w:val="ADF04738"/>
    <w:lvl w:ilvl="0" w:tplc="C23616A8">
      <w:start w:val="1"/>
      <w:numFmt w:val="decimal"/>
      <w:lvlText w:val="%1."/>
      <w:lvlJc w:val="left"/>
      <w:pPr>
        <w:ind w:left="1362" w:hanging="360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  <w:lang w:val="ru-RU" w:eastAsia="en-US" w:bidi="ar-SA"/>
      </w:rPr>
    </w:lvl>
    <w:lvl w:ilvl="1" w:tplc="73D4FA8A">
      <w:numFmt w:val="bullet"/>
      <w:lvlText w:val="•"/>
      <w:lvlJc w:val="left"/>
      <w:pPr>
        <w:ind w:left="2216" w:hanging="360"/>
      </w:pPr>
      <w:rPr>
        <w:rFonts w:hint="default"/>
        <w:lang w:val="ru-RU" w:eastAsia="en-US" w:bidi="ar-SA"/>
      </w:rPr>
    </w:lvl>
    <w:lvl w:ilvl="2" w:tplc="35B82552">
      <w:numFmt w:val="bullet"/>
      <w:lvlText w:val="•"/>
      <w:lvlJc w:val="left"/>
      <w:pPr>
        <w:ind w:left="3073" w:hanging="360"/>
      </w:pPr>
      <w:rPr>
        <w:rFonts w:hint="default"/>
        <w:lang w:val="ru-RU" w:eastAsia="en-US" w:bidi="ar-SA"/>
      </w:rPr>
    </w:lvl>
    <w:lvl w:ilvl="3" w:tplc="1D6CFF7A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4" w:tplc="7BDC2954">
      <w:numFmt w:val="bullet"/>
      <w:lvlText w:val="•"/>
      <w:lvlJc w:val="left"/>
      <w:pPr>
        <w:ind w:left="4786" w:hanging="360"/>
      </w:pPr>
      <w:rPr>
        <w:rFonts w:hint="default"/>
        <w:lang w:val="ru-RU" w:eastAsia="en-US" w:bidi="ar-SA"/>
      </w:rPr>
    </w:lvl>
    <w:lvl w:ilvl="5" w:tplc="E370F7E0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 w:tplc="003C7F8C">
      <w:numFmt w:val="bullet"/>
      <w:lvlText w:val="•"/>
      <w:lvlJc w:val="left"/>
      <w:pPr>
        <w:ind w:left="6499" w:hanging="360"/>
      </w:pPr>
      <w:rPr>
        <w:rFonts w:hint="default"/>
        <w:lang w:val="ru-RU" w:eastAsia="en-US" w:bidi="ar-SA"/>
      </w:rPr>
    </w:lvl>
    <w:lvl w:ilvl="7" w:tplc="927646BE">
      <w:numFmt w:val="bullet"/>
      <w:lvlText w:val="•"/>
      <w:lvlJc w:val="left"/>
      <w:pPr>
        <w:ind w:left="7356" w:hanging="360"/>
      </w:pPr>
      <w:rPr>
        <w:rFonts w:hint="default"/>
        <w:lang w:val="ru-RU" w:eastAsia="en-US" w:bidi="ar-SA"/>
      </w:rPr>
    </w:lvl>
    <w:lvl w:ilvl="8" w:tplc="720C9DF2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3AA51005"/>
    <w:multiLevelType w:val="hybridMultilevel"/>
    <w:tmpl w:val="758E399E"/>
    <w:lvl w:ilvl="0" w:tplc="E0165A84">
      <w:numFmt w:val="bullet"/>
      <w:lvlText w:val=""/>
      <w:lvlJc w:val="left"/>
      <w:pPr>
        <w:ind w:left="131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B84C0A2">
      <w:numFmt w:val="bullet"/>
      <w:lvlText w:val="•"/>
      <w:lvlJc w:val="left"/>
      <w:pPr>
        <w:ind w:left="2180" w:hanging="360"/>
      </w:pPr>
      <w:rPr>
        <w:rFonts w:hint="default"/>
        <w:lang w:val="ru-RU" w:eastAsia="en-US" w:bidi="ar-SA"/>
      </w:rPr>
    </w:lvl>
    <w:lvl w:ilvl="2" w:tplc="8252E9F2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3" w:tplc="658C0C76">
      <w:numFmt w:val="bullet"/>
      <w:lvlText w:val="•"/>
      <w:lvlJc w:val="left"/>
      <w:pPr>
        <w:ind w:left="3901" w:hanging="360"/>
      </w:pPr>
      <w:rPr>
        <w:rFonts w:hint="default"/>
        <w:lang w:val="ru-RU" w:eastAsia="en-US" w:bidi="ar-SA"/>
      </w:rPr>
    </w:lvl>
    <w:lvl w:ilvl="4" w:tplc="70A27028">
      <w:numFmt w:val="bullet"/>
      <w:lvlText w:val="•"/>
      <w:lvlJc w:val="left"/>
      <w:pPr>
        <w:ind w:left="4762" w:hanging="360"/>
      </w:pPr>
      <w:rPr>
        <w:rFonts w:hint="default"/>
        <w:lang w:val="ru-RU" w:eastAsia="en-US" w:bidi="ar-SA"/>
      </w:rPr>
    </w:lvl>
    <w:lvl w:ilvl="5" w:tplc="3F0C3754">
      <w:numFmt w:val="bullet"/>
      <w:lvlText w:val="•"/>
      <w:lvlJc w:val="left"/>
      <w:pPr>
        <w:ind w:left="5623" w:hanging="360"/>
      </w:pPr>
      <w:rPr>
        <w:rFonts w:hint="default"/>
        <w:lang w:val="ru-RU" w:eastAsia="en-US" w:bidi="ar-SA"/>
      </w:rPr>
    </w:lvl>
    <w:lvl w:ilvl="6" w:tplc="10AE40C4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7" w:tplc="291689C0">
      <w:numFmt w:val="bullet"/>
      <w:lvlText w:val="•"/>
      <w:lvlJc w:val="left"/>
      <w:pPr>
        <w:ind w:left="7344" w:hanging="360"/>
      </w:pPr>
      <w:rPr>
        <w:rFonts w:hint="default"/>
        <w:lang w:val="ru-RU" w:eastAsia="en-US" w:bidi="ar-SA"/>
      </w:rPr>
    </w:lvl>
    <w:lvl w:ilvl="8" w:tplc="04B4BC22">
      <w:numFmt w:val="bullet"/>
      <w:lvlText w:val="•"/>
      <w:lvlJc w:val="left"/>
      <w:pPr>
        <w:ind w:left="8205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3C7D54AC"/>
    <w:multiLevelType w:val="hybridMultilevel"/>
    <w:tmpl w:val="2A6A82D2"/>
    <w:lvl w:ilvl="0" w:tplc="4B14967E">
      <w:start w:val="1"/>
      <w:numFmt w:val="decimal"/>
      <w:lvlText w:val="%1."/>
      <w:lvlJc w:val="left"/>
      <w:pPr>
        <w:ind w:left="1362" w:hanging="360"/>
        <w:jc w:val="left"/>
      </w:pPr>
      <w:rPr>
        <w:rFonts w:ascii="Times New Roman" w:eastAsia="Times New Roman" w:hAnsi="Times New Roman" w:cs="Times New Roman" w:hint="default"/>
        <w:spacing w:val="-7"/>
        <w:w w:val="100"/>
        <w:sz w:val="24"/>
        <w:szCs w:val="24"/>
        <w:lang w:val="ru-RU" w:eastAsia="en-US" w:bidi="ar-SA"/>
      </w:rPr>
    </w:lvl>
    <w:lvl w:ilvl="1" w:tplc="04E89240">
      <w:numFmt w:val="bullet"/>
      <w:lvlText w:val="•"/>
      <w:lvlJc w:val="left"/>
      <w:pPr>
        <w:ind w:left="2216" w:hanging="360"/>
      </w:pPr>
      <w:rPr>
        <w:rFonts w:hint="default"/>
        <w:lang w:val="ru-RU" w:eastAsia="en-US" w:bidi="ar-SA"/>
      </w:rPr>
    </w:lvl>
    <w:lvl w:ilvl="2" w:tplc="2AA0BAB8">
      <w:numFmt w:val="bullet"/>
      <w:lvlText w:val="•"/>
      <w:lvlJc w:val="left"/>
      <w:pPr>
        <w:ind w:left="3073" w:hanging="360"/>
      </w:pPr>
      <w:rPr>
        <w:rFonts w:hint="default"/>
        <w:lang w:val="ru-RU" w:eastAsia="en-US" w:bidi="ar-SA"/>
      </w:rPr>
    </w:lvl>
    <w:lvl w:ilvl="3" w:tplc="D2D6E0E0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4" w:tplc="978A22D6">
      <w:numFmt w:val="bullet"/>
      <w:lvlText w:val="•"/>
      <w:lvlJc w:val="left"/>
      <w:pPr>
        <w:ind w:left="4786" w:hanging="360"/>
      </w:pPr>
      <w:rPr>
        <w:rFonts w:hint="default"/>
        <w:lang w:val="ru-RU" w:eastAsia="en-US" w:bidi="ar-SA"/>
      </w:rPr>
    </w:lvl>
    <w:lvl w:ilvl="5" w:tplc="B0DA490A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 w:tplc="80527072">
      <w:numFmt w:val="bullet"/>
      <w:lvlText w:val="•"/>
      <w:lvlJc w:val="left"/>
      <w:pPr>
        <w:ind w:left="6499" w:hanging="360"/>
      </w:pPr>
      <w:rPr>
        <w:rFonts w:hint="default"/>
        <w:lang w:val="ru-RU" w:eastAsia="en-US" w:bidi="ar-SA"/>
      </w:rPr>
    </w:lvl>
    <w:lvl w:ilvl="7" w:tplc="496C32E4">
      <w:numFmt w:val="bullet"/>
      <w:lvlText w:val="•"/>
      <w:lvlJc w:val="left"/>
      <w:pPr>
        <w:ind w:left="7356" w:hanging="360"/>
      </w:pPr>
      <w:rPr>
        <w:rFonts w:hint="default"/>
        <w:lang w:val="ru-RU" w:eastAsia="en-US" w:bidi="ar-SA"/>
      </w:rPr>
    </w:lvl>
    <w:lvl w:ilvl="8" w:tplc="AFC8F8A0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41A641CF"/>
    <w:multiLevelType w:val="hybridMultilevel"/>
    <w:tmpl w:val="EAC42350"/>
    <w:lvl w:ilvl="0" w:tplc="1340F79C">
      <w:numFmt w:val="bullet"/>
      <w:lvlText w:val=""/>
      <w:lvlJc w:val="left"/>
      <w:pPr>
        <w:ind w:left="74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9A74F8">
      <w:numFmt w:val="bullet"/>
      <w:lvlText w:val=""/>
      <w:lvlJc w:val="left"/>
      <w:pPr>
        <w:ind w:left="1170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00CC8AA">
      <w:numFmt w:val="bullet"/>
      <w:lvlText w:val="•"/>
      <w:lvlJc w:val="left"/>
      <w:pPr>
        <w:ind w:left="2151" w:hanging="281"/>
      </w:pPr>
      <w:rPr>
        <w:rFonts w:hint="default"/>
        <w:lang w:val="ru-RU" w:eastAsia="en-US" w:bidi="ar-SA"/>
      </w:rPr>
    </w:lvl>
    <w:lvl w:ilvl="3" w:tplc="9DCE5CC2">
      <w:numFmt w:val="bullet"/>
      <w:lvlText w:val="•"/>
      <w:lvlJc w:val="left"/>
      <w:pPr>
        <w:ind w:left="3123" w:hanging="281"/>
      </w:pPr>
      <w:rPr>
        <w:rFonts w:hint="default"/>
        <w:lang w:val="ru-RU" w:eastAsia="en-US" w:bidi="ar-SA"/>
      </w:rPr>
    </w:lvl>
    <w:lvl w:ilvl="4" w:tplc="0A023EBC">
      <w:numFmt w:val="bullet"/>
      <w:lvlText w:val="•"/>
      <w:lvlJc w:val="left"/>
      <w:pPr>
        <w:ind w:left="4095" w:hanging="281"/>
      </w:pPr>
      <w:rPr>
        <w:rFonts w:hint="default"/>
        <w:lang w:val="ru-RU" w:eastAsia="en-US" w:bidi="ar-SA"/>
      </w:rPr>
    </w:lvl>
    <w:lvl w:ilvl="5" w:tplc="2390CE9E">
      <w:numFmt w:val="bullet"/>
      <w:lvlText w:val="•"/>
      <w:lvlJc w:val="left"/>
      <w:pPr>
        <w:ind w:left="5067" w:hanging="281"/>
      </w:pPr>
      <w:rPr>
        <w:rFonts w:hint="default"/>
        <w:lang w:val="ru-RU" w:eastAsia="en-US" w:bidi="ar-SA"/>
      </w:rPr>
    </w:lvl>
    <w:lvl w:ilvl="6" w:tplc="12C42E30">
      <w:numFmt w:val="bullet"/>
      <w:lvlText w:val="•"/>
      <w:lvlJc w:val="left"/>
      <w:pPr>
        <w:ind w:left="6039" w:hanging="281"/>
      </w:pPr>
      <w:rPr>
        <w:rFonts w:hint="default"/>
        <w:lang w:val="ru-RU" w:eastAsia="en-US" w:bidi="ar-SA"/>
      </w:rPr>
    </w:lvl>
    <w:lvl w:ilvl="7" w:tplc="6E82125E">
      <w:numFmt w:val="bullet"/>
      <w:lvlText w:val="•"/>
      <w:lvlJc w:val="left"/>
      <w:pPr>
        <w:ind w:left="7010" w:hanging="281"/>
      </w:pPr>
      <w:rPr>
        <w:rFonts w:hint="default"/>
        <w:lang w:val="ru-RU" w:eastAsia="en-US" w:bidi="ar-SA"/>
      </w:rPr>
    </w:lvl>
    <w:lvl w:ilvl="8" w:tplc="0EFA0420">
      <w:numFmt w:val="bullet"/>
      <w:lvlText w:val="•"/>
      <w:lvlJc w:val="left"/>
      <w:pPr>
        <w:ind w:left="7982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424E752E"/>
    <w:multiLevelType w:val="hybridMultilevel"/>
    <w:tmpl w:val="8348EC1A"/>
    <w:lvl w:ilvl="0" w:tplc="3940B0D2">
      <w:start w:val="1"/>
      <w:numFmt w:val="decimal"/>
      <w:lvlText w:val="%1."/>
      <w:lvlJc w:val="left"/>
      <w:pPr>
        <w:ind w:left="702" w:hanging="24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097428C0">
      <w:start w:val="1"/>
      <w:numFmt w:val="decimal"/>
      <w:lvlText w:val="%2."/>
      <w:lvlJc w:val="left"/>
      <w:pPr>
        <w:ind w:left="4435" w:hanging="181"/>
        <w:jc w:val="right"/>
      </w:pPr>
      <w:rPr>
        <w:rFonts w:ascii="Times New Roman" w:eastAsia="Times New Roman" w:hAnsi="Times New Roman" w:cs="Times New Roman" w:hint="default"/>
        <w:b/>
        <w:bCs/>
        <w:i/>
        <w:spacing w:val="-2"/>
        <w:w w:val="100"/>
        <w:sz w:val="22"/>
        <w:szCs w:val="22"/>
        <w:u w:val="thick" w:color="000000"/>
        <w:lang w:val="ru-RU" w:eastAsia="en-US" w:bidi="ar-SA"/>
      </w:rPr>
    </w:lvl>
    <w:lvl w:ilvl="2" w:tplc="AA2A7D5E">
      <w:numFmt w:val="bullet"/>
      <w:lvlText w:val="•"/>
      <w:lvlJc w:val="left"/>
      <w:pPr>
        <w:ind w:left="4440" w:hanging="181"/>
      </w:pPr>
      <w:rPr>
        <w:rFonts w:hint="default"/>
        <w:lang w:val="ru-RU" w:eastAsia="en-US" w:bidi="ar-SA"/>
      </w:rPr>
    </w:lvl>
    <w:lvl w:ilvl="3" w:tplc="20CC75E2">
      <w:numFmt w:val="bullet"/>
      <w:lvlText w:val="•"/>
      <w:lvlJc w:val="left"/>
      <w:pPr>
        <w:ind w:left="5125" w:hanging="181"/>
      </w:pPr>
      <w:rPr>
        <w:rFonts w:hint="default"/>
        <w:lang w:val="ru-RU" w:eastAsia="en-US" w:bidi="ar-SA"/>
      </w:rPr>
    </w:lvl>
    <w:lvl w:ilvl="4" w:tplc="FEF6F246">
      <w:numFmt w:val="bullet"/>
      <w:lvlText w:val="•"/>
      <w:lvlJc w:val="left"/>
      <w:pPr>
        <w:ind w:left="5811" w:hanging="181"/>
      </w:pPr>
      <w:rPr>
        <w:rFonts w:hint="default"/>
        <w:lang w:val="ru-RU" w:eastAsia="en-US" w:bidi="ar-SA"/>
      </w:rPr>
    </w:lvl>
    <w:lvl w:ilvl="5" w:tplc="FD8EE9EA">
      <w:numFmt w:val="bullet"/>
      <w:lvlText w:val="•"/>
      <w:lvlJc w:val="left"/>
      <w:pPr>
        <w:ind w:left="6497" w:hanging="181"/>
      </w:pPr>
      <w:rPr>
        <w:rFonts w:hint="default"/>
        <w:lang w:val="ru-RU" w:eastAsia="en-US" w:bidi="ar-SA"/>
      </w:rPr>
    </w:lvl>
    <w:lvl w:ilvl="6" w:tplc="353215EC">
      <w:numFmt w:val="bullet"/>
      <w:lvlText w:val="•"/>
      <w:lvlJc w:val="left"/>
      <w:pPr>
        <w:ind w:left="7183" w:hanging="181"/>
      </w:pPr>
      <w:rPr>
        <w:rFonts w:hint="default"/>
        <w:lang w:val="ru-RU" w:eastAsia="en-US" w:bidi="ar-SA"/>
      </w:rPr>
    </w:lvl>
    <w:lvl w:ilvl="7" w:tplc="69F2D922">
      <w:numFmt w:val="bullet"/>
      <w:lvlText w:val="•"/>
      <w:lvlJc w:val="left"/>
      <w:pPr>
        <w:ind w:left="7869" w:hanging="181"/>
      </w:pPr>
      <w:rPr>
        <w:rFonts w:hint="default"/>
        <w:lang w:val="ru-RU" w:eastAsia="en-US" w:bidi="ar-SA"/>
      </w:rPr>
    </w:lvl>
    <w:lvl w:ilvl="8" w:tplc="9F4A54DE">
      <w:numFmt w:val="bullet"/>
      <w:lvlText w:val="•"/>
      <w:lvlJc w:val="left"/>
      <w:pPr>
        <w:ind w:left="8554" w:hanging="181"/>
      </w:pPr>
      <w:rPr>
        <w:rFonts w:hint="default"/>
        <w:lang w:val="ru-RU" w:eastAsia="en-US" w:bidi="ar-SA"/>
      </w:rPr>
    </w:lvl>
  </w:abstractNum>
  <w:abstractNum w:abstractNumId="5" w15:restartNumberingAfterBreak="0">
    <w:nsid w:val="4D1573D7"/>
    <w:multiLevelType w:val="hybridMultilevel"/>
    <w:tmpl w:val="83C81A98"/>
    <w:lvl w:ilvl="0" w:tplc="9FAC1B08">
      <w:start w:val="1"/>
      <w:numFmt w:val="decimal"/>
      <w:lvlText w:val="%1."/>
      <w:lvlJc w:val="left"/>
      <w:pPr>
        <w:ind w:left="462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4ADC2FC0">
      <w:numFmt w:val="bullet"/>
      <w:lvlText w:val="–"/>
      <w:lvlJc w:val="left"/>
      <w:pPr>
        <w:ind w:left="642" w:hanging="18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 w:tplc="445AAB40">
      <w:numFmt w:val="bullet"/>
      <w:lvlText w:val="•"/>
      <w:lvlJc w:val="left"/>
      <w:pPr>
        <w:ind w:left="1671" w:hanging="180"/>
      </w:pPr>
      <w:rPr>
        <w:rFonts w:hint="default"/>
        <w:lang w:val="ru-RU" w:eastAsia="en-US" w:bidi="ar-SA"/>
      </w:rPr>
    </w:lvl>
    <w:lvl w:ilvl="3" w:tplc="2C2E3DA2">
      <w:numFmt w:val="bullet"/>
      <w:lvlText w:val="•"/>
      <w:lvlJc w:val="left"/>
      <w:pPr>
        <w:ind w:left="2703" w:hanging="180"/>
      </w:pPr>
      <w:rPr>
        <w:rFonts w:hint="default"/>
        <w:lang w:val="ru-RU" w:eastAsia="en-US" w:bidi="ar-SA"/>
      </w:rPr>
    </w:lvl>
    <w:lvl w:ilvl="4" w:tplc="CAFCD33E">
      <w:numFmt w:val="bullet"/>
      <w:lvlText w:val="•"/>
      <w:lvlJc w:val="left"/>
      <w:pPr>
        <w:ind w:left="3735" w:hanging="180"/>
      </w:pPr>
      <w:rPr>
        <w:rFonts w:hint="default"/>
        <w:lang w:val="ru-RU" w:eastAsia="en-US" w:bidi="ar-SA"/>
      </w:rPr>
    </w:lvl>
    <w:lvl w:ilvl="5" w:tplc="A0CE9C8A">
      <w:numFmt w:val="bullet"/>
      <w:lvlText w:val="•"/>
      <w:lvlJc w:val="left"/>
      <w:pPr>
        <w:ind w:left="4767" w:hanging="180"/>
      </w:pPr>
      <w:rPr>
        <w:rFonts w:hint="default"/>
        <w:lang w:val="ru-RU" w:eastAsia="en-US" w:bidi="ar-SA"/>
      </w:rPr>
    </w:lvl>
    <w:lvl w:ilvl="6" w:tplc="DC7AC84E">
      <w:numFmt w:val="bullet"/>
      <w:lvlText w:val="•"/>
      <w:lvlJc w:val="left"/>
      <w:pPr>
        <w:ind w:left="5799" w:hanging="180"/>
      </w:pPr>
      <w:rPr>
        <w:rFonts w:hint="default"/>
        <w:lang w:val="ru-RU" w:eastAsia="en-US" w:bidi="ar-SA"/>
      </w:rPr>
    </w:lvl>
    <w:lvl w:ilvl="7" w:tplc="D286F82E">
      <w:numFmt w:val="bullet"/>
      <w:lvlText w:val="•"/>
      <w:lvlJc w:val="left"/>
      <w:pPr>
        <w:ind w:left="6830" w:hanging="180"/>
      </w:pPr>
      <w:rPr>
        <w:rFonts w:hint="default"/>
        <w:lang w:val="ru-RU" w:eastAsia="en-US" w:bidi="ar-SA"/>
      </w:rPr>
    </w:lvl>
    <w:lvl w:ilvl="8" w:tplc="98A8F028">
      <w:numFmt w:val="bullet"/>
      <w:lvlText w:val="•"/>
      <w:lvlJc w:val="left"/>
      <w:pPr>
        <w:ind w:left="7862" w:hanging="180"/>
      </w:pPr>
      <w:rPr>
        <w:rFonts w:hint="default"/>
        <w:lang w:val="ru-RU" w:eastAsia="en-US" w:bidi="ar-SA"/>
      </w:rPr>
    </w:lvl>
  </w:abstractNum>
  <w:abstractNum w:abstractNumId="6" w15:restartNumberingAfterBreak="0">
    <w:nsid w:val="574B14B4"/>
    <w:multiLevelType w:val="hybridMultilevel"/>
    <w:tmpl w:val="BE066D7A"/>
    <w:lvl w:ilvl="0" w:tplc="7AEE6F82">
      <w:start w:val="1"/>
      <w:numFmt w:val="decimal"/>
      <w:lvlText w:val="%1."/>
      <w:lvlJc w:val="left"/>
      <w:pPr>
        <w:ind w:left="1314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29E004FC">
      <w:numFmt w:val="bullet"/>
      <w:lvlText w:val="•"/>
      <w:lvlJc w:val="left"/>
      <w:pPr>
        <w:ind w:left="2180" w:hanging="360"/>
      </w:pPr>
      <w:rPr>
        <w:rFonts w:hint="default"/>
        <w:lang w:val="ru-RU" w:eastAsia="en-US" w:bidi="ar-SA"/>
      </w:rPr>
    </w:lvl>
    <w:lvl w:ilvl="2" w:tplc="931CFCDA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3" w:tplc="C894841E">
      <w:numFmt w:val="bullet"/>
      <w:lvlText w:val="•"/>
      <w:lvlJc w:val="left"/>
      <w:pPr>
        <w:ind w:left="3901" w:hanging="360"/>
      </w:pPr>
      <w:rPr>
        <w:rFonts w:hint="default"/>
        <w:lang w:val="ru-RU" w:eastAsia="en-US" w:bidi="ar-SA"/>
      </w:rPr>
    </w:lvl>
    <w:lvl w:ilvl="4" w:tplc="1C6237DA">
      <w:numFmt w:val="bullet"/>
      <w:lvlText w:val="•"/>
      <w:lvlJc w:val="left"/>
      <w:pPr>
        <w:ind w:left="4762" w:hanging="360"/>
      </w:pPr>
      <w:rPr>
        <w:rFonts w:hint="default"/>
        <w:lang w:val="ru-RU" w:eastAsia="en-US" w:bidi="ar-SA"/>
      </w:rPr>
    </w:lvl>
    <w:lvl w:ilvl="5" w:tplc="34E45E9C">
      <w:numFmt w:val="bullet"/>
      <w:lvlText w:val="•"/>
      <w:lvlJc w:val="left"/>
      <w:pPr>
        <w:ind w:left="5623" w:hanging="360"/>
      </w:pPr>
      <w:rPr>
        <w:rFonts w:hint="default"/>
        <w:lang w:val="ru-RU" w:eastAsia="en-US" w:bidi="ar-SA"/>
      </w:rPr>
    </w:lvl>
    <w:lvl w:ilvl="6" w:tplc="EC94A192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7" w:tplc="03BEE324">
      <w:numFmt w:val="bullet"/>
      <w:lvlText w:val="•"/>
      <w:lvlJc w:val="left"/>
      <w:pPr>
        <w:ind w:left="7344" w:hanging="360"/>
      </w:pPr>
      <w:rPr>
        <w:rFonts w:hint="default"/>
        <w:lang w:val="ru-RU" w:eastAsia="en-US" w:bidi="ar-SA"/>
      </w:rPr>
    </w:lvl>
    <w:lvl w:ilvl="8" w:tplc="A166690C">
      <w:numFmt w:val="bullet"/>
      <w:lvlText w:val="•"/>
      <w:lvlJc w:val="left"/>
      <w:pPr>
        <w:ind w:left="8205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5BBF725A"/>
    <w:multiLevelType w:val="hybridMultilevel"/>
    <w:tmpl w:val="7DDE2990"/>
    <w:lvl w:ilvl="0" w:tplc="C694B93E">
      <w:start w:val="1"/>
      <w:numFmt w:val="decimal"/>
      <w:lvlText w:val="%1."/>
      <w:lvlJc w:val="left"/>
      <w:pPr>
        <w:ind w:left="1362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08F4F158">
      <w:numFmt w:val="bullet"/>
      <w:lvlText w:val="•"/>
      <w:lvlJc w:val="left"/>
      <w:pPr>
        <w:ind w:left="2216" w:hanging="360"/>
      </w:pPr>
      <w:rPr>
        <w:rFonts w:hint="default"/>
        <w:lang w:val="ru-RU" w:eastAsia="en-US" w:bidi="ar-SA"/>
      </w:rPr>
    </w:lvl>
    <w:lvl w:ilvl="2" w:tplc="7B20E5D2">
      <w:numFmt w:val="bullet"/>
      <w:lvlText w:val="•"/>
      <w:lvlJc w:val="left"/>
      <w:pPr>
        <w:ind w:left="3073" w:hanging="360"/>
      </w:pPr>
      <w:rPr>
        <w:rFonts w:hint="default"/>
        <w:lang w:val="ru-RU" w:eastAsia="en-US" w:bidi="ar-SA"/>
      </w:rPr>
    </w:lvl>
    <w:lvl w:ilvl="3" w:tplc="32A09D72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4" w:tplc="9F18DC56">
      <w:numFmt w:val="bullet"/>
      <w:lvlText w:val="•"/>
      <w:lvlJc w:val="left"/>
      <w:pPr>
        <w:ind w:left="4786" w:hanging="360"/>
      </w:pPr>
      <w:rPr>
        <w:rFonts w:hint="default"/>
        <w:lang w:val="ru-RU" w:eastAsia="en-US" w:bidi="ar-SA"/>
      </w:rPr>
    </w:lvl>
    <w:lvl w:ilvl="5" w:tplc="888AB530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 w:tplc="9AA65706">
      <w:numFmt w:val="bullet"/>
      <w:lvlText w:val="•"/>
      <w:lvlJc w:val="left"/>
      <w:pPr>
        <w:ind w:left="6499" w:hanging="360"/>
      </w:pPr>
      <w:rPr>
        <w:rFonts w:hint="default"/>
        <w:lang w:val="ru-RU" w:eastAsia="en-US" w:bidi="ar-SA"/>
      </w:rPr>
    </w:lvl>
    <w:lvl w:ilvl="7" w:tplc="E3E6A4A2">
      <w:numFmt w:val="bullet"/>
      <w:lvlText w:val="•"/>
      <w:lvlJc w:val="left"/>
      <w:pPr>
        <w:ind w:left="7356" w:hanging="360"/>
      </w:pPr>
      <w:rPr>
        <w:rFonts w:hint="default"/>
        <w:lang w:val="ru-RU" w:eastAsia="en-US" w:bidi="ar-SA"/>
      </w:rPr>
    </w:lvl>
    <w:lvl w:ilvl="8" w:tplc="59CEB26E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669C2E64"/>
    <w:multiLevelType w:val="hybridMultilevel"/>
    <w:tmpl w:val="E53259E4"/>
    <w:lvl w:ilvl="0" w:tplc="F5AA38BE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F05A66">
      <w:numFmt w:val="bullet"/>
      <w:lvlText w:val=""/>
      <w:lvlJc w:val="left"/>
      <w:pPr>
        <w:ind w:left="189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B54A4AE">
      <w:numFmt w:val="bullet"/>
      <w:lvlText w:val="•"/>
      <w:lvlJc w:val="left"/>
      <w:pPr>
        <w:ind w:left="2791" w:hanging="360"/>
      </w:pPr>
      <w:rPr>
        <w:rFonts w:hint="default"/>
        <w:lang w:val="ru-RU" w:eastAsia="en-US" w:bidi="ar-SA"/>
      </w:rPr>
    </w:lvl>
    <w:lvl w:ilvl="3" w:tplc="441403D0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plc="8DCC6280">
      <w:numFmt w:val="bullet"/>
      <w:lvlText w:val="•"/>
      <w:lvlJc w:val="left"/>
      <w:pPr>
        <w:ind w:left="4575" w:hanging="360"/>
      </w:pPr>
      <w:rPr>
        <w:rFonts w:hint="default"/>
        <w:lang w:val="ru-RU" w:eastAsia="en-US" w:bidi="ar-SA"/>
      </w:rPr>
    </w:lvl>
    <w:lvl w:ilvl="5" w:tplc="66B23710">
      <w:numFmt w:val="bullet"/>
      <w:lvlText w:val="•"/>
      <w:lvlJc w:val="left"/>
      <w:pPr>
        <w:ind w:left="5467" w:hanging="360"/>
      </w:pPr>
      <w:rPr>
        <w:rFonts w:hint="default"/>
        <w:lang w:val="ru-RU" w:eastAsia="en-US" w:bidi="ar-SA"/>
      </w:rPr>
    </w:lvl>
    <w:lvl w:ilvl="6" w:tplc="E33ADC00">
      <w:numFmt w:val="bullet"/>
      <w:lvlText w:val="•"/>
      <w:lvlJc w:val="left"/>
      <w:pPr>
        <w:ind w:left="6359" w:hanging="360"/>
      </w:pPr>
      <w:rPr>
        <w:rFonts w:hint="default"/>
        <w:lang w:val="ru-RU" w:eastAsia="en-US" w:bidi="ar-SA"/>
      </w:rPr>
    </w:lvl>
    <w:lvl w:ilvl="7" w:tplc="792CFE72">
      <w:numFmt w:val="bullet"/>
      <w:lvlText w:val="•"/>
      <w:lvlJc w:val="left"/>
      <w:pPr>
        <w:ind w:left="7250" w:hanging="360"/>
      </w:pPr>
      <w:rPr>
        <w:rFonts w:hint="default"/>
        <w:lang w:val="ru-RU" w:eastAsia="en-US" w:bidi="ar-SA"/>
      </w:rPr>
    </w:lvl>
    <w:lvl w:ilvl="8" w:tplc="0930EA8C">
      <w:numFmt w:val="bullet"/>
      <w:lvlText w:val="•"/>
      <w:lvlJc w:val="left"/>
      <w:pPr>
        <w:ind w:left="8142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671317CE"/>
    <w:multiLevelType w:val="hybridMultilevel"/>
    <w:tmpl w:val="DAA8FECA"/>
    <w:lvl w:ilvl="0" w:tplc="25DA8B6C">
      <w:start w:val="1"/>
      <w:numFmt w:val="decimal"/>
      <w:lvlText w:val="%1."/>
      <w:lvlJc w:val="left"/>
      <w:pPr>
        <w:ind w:left="486" w:hanging="30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1B48010C">
      <w:numFmt w:val="bullet"/>
      <w:lvlText w:val="•"/>
      <w:lvlJc w:val="left"/>
      <w:pPr>
        <w:ind w:left="1424" w:hanging="308"/>
      </w:pPr>
      <w:rPr>
        <w:rFonts w:hint="default"/>
        <w:lang w:val="ru-RU" w:eastAsia="en-US" w:bidi="ar-SA"/>
      </w:rPr>
    </w:lvl>
    <w:lvl w:ilvl="2" w:tplc="A7C810D2">
      <w:numFmt w:val="bullet"/>
      <w:lvlText w:val="•"/>
      <w:lvlJc w:val="left"/>
      <w:pPr>
        <w:ind w:left="2369" w:hanging="308"/>
      </w:pPr>
      <w:rPr>
        <w:rFonts w:hint="default"/>
        <w:lang w:val="ru-RU" w:eastAsia="en-US" w:bidi="ar-SA"/>
      </w:rPr>
    </w:lvl>
    <w:lvl w:ilvl="3" w:tplc="C812FEBC">
      <w:numFmt w:val="bullet"/>
      <w:lvlText w:val="•"/>
      <w:lvlJc w:val="left"/>
      <w:pPr>
        <w:ind w:left="3313" w:hanging="308"/>
      </w:pPr>
      <w:rPr>
        <w:rFonts w:hint="default"/>
        <w:lang w:val="ru-RU" w:eastAsia="en-US" w:bidi="ar-SA"/>
      </w:rPr>
    </w:lvl>
    <w:lvl w:ilvl="4" w:tplc="F6FA7D8A">
      <w:numFmt w:val="bullet"/>
      <w:lvlText w:val="•"/>
      <w:lvlJc w:val="left"/>
      <w:pPr>
        <w:ind w:left="4258" w:hanging="308"/>
      </w:pPr>
      <w:rPr>
        <w:rFonts w:hint="default"/>
        <w:lang w:val="ru-RU" w:eastAsia="en-US" w:bidi="ar-SA"/>
      </w:rPr>
    </w:lvl>
    <w:lvl w:ilvl="5" w:tplc="BE4CEBD6">
      <w:numFmt w:val="bullet"/>
      <w:lvlText w:val="•"/>
      <w:lvlJc w:val="left"/>
      <w:pPr>
        <w:ind w:left="5203" w:hanging="308"/>
      </w:pPr>
      <w:rPr>
        <w:rFonts w:hint="default"/>
        <w:lang w:val="ru-RU" w:eastAsia="en-US" w:bidi="ar-SA"/>
      </w:rPr>
    </w:lvl>
    <w:lvl w:ilvl="6" w:tplc="30A2165E">
      <w:numFmt w:val="bullet"/>
      <w:lvlText w:val="•"/>
      <w:lvlJc w:val="left"/>
      <w:pPr>
        <w:ind w:left="6147" w:hanging="308"/>
      </w:pPr>
      <w:rPr>
        <w:rFonts w:hint="default"/>
        <w:lang w:val="ru-RU" w:eastAsia="en-US" w:bidi="ar-SA"/>
      </w:rPr>
    </w:lvl>
    <w:lvl w:ilvl="7" w:tplc="749AB3C6">
      <w:numFmt w:val="bullet"/>
      <w:lvlText w:val="•"/>
      <w:lvlJc w:val="left"/>
      <w:pPr>
        <w:ind w:left="7092" w:hanging="308"/>
      </w:pPr>
      <w:rPr>
        <w:rFonts w:hint="default"/>
        <w:lang w:val="ru-RU" w:eastAsia="en-US" w:bidi="ar-SA"/>
      </w:rPr>
    </w:lvl>
    <w:lvl w:ilvl="8" w:tplc="264EC5CA">
      <w:numFmt w:val="bullet"/>
      <w:lvlText w:val="•"/>
      <w:lvlJc w:val="left"/>
      <w:pPr>
        <w:ind w:left="8037" w:hanging="308"/>
      </w:pPr>
      <w:rPr>
        <w:rFonts w:hint="default"/>
        <w:lang w:val="ru-RU" w:eastAsia="en-US" w:bidi="ar-SA"/>
      </w:rPr>
    </w:lvl>
  </w:abstractNum>
  <w:abstractNum w:abstractNumId="10" w15:restartNumberingAfterBreak="0">
    <w:nsid w:val="69FE0D33"/>
    <w:multiLevelType w:val="hybridMultilevel"/>
    <w:tmpl w:val="1A163004"/>
    <w:lvl w:ilvl="0" w:tplc="5E44EF98">
      <w:start w:val="7"/>
      <w:numFmt w:val="decimal"/>
      <w:lvlText w:val="%1"/>
      <w:lvlJc w:val="left"/>
      <w:pPr>
        <w:ind w:left="1182" w:hanging="18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6062F86E">
      <w:numFmt w:val="bullet"/>
      <w:lvlText w:val="•"/>
      <w:lvlJc w:val="left"/>
      <w:pPr>
        <w:ind w:left="2054" w:hanging="180"/>
      </w:pPr>
      <w:rPr>
        <w:rFonts w:hint="default"/>
        <w:lang w:val="ru-RU" w:eastAsia="en-US" w:bidi="ar-SA"/>
      </w:rPr>
    </w:lvl>
    <w:lvl w:ilvl="2" w:tplc="2978431E">
      <w:numFmt w:val="bullet"/>
      <w:lvlText w:val="•"/>
      <w:lvlJc w:val="left"/>
      <w:pPr>
        <w:ind w:left="2929" w:hanging="180"/>
      </w:pPr>
      <w:rPr>
        <w:rFonts w:hint="default"/>
        <w:lang w:val="ru-RU" w:eastAsia="en-US" w:bidi="ar-SA"/>
      </w:rPr>
    </w:lvl>
    <w:lvl w:ilvl="3" w:tplc="297CD1EA">
      <w:numFmt w:val="bullet"/>
      <w:lvlText w:val="•"/>
      <w:lvlJc w:val="left"/>
      <w:pPr>
        <w:ind w:left="3803" w:hanging="180"/>
      </w:pPr>
      <w:rPr>
        <w:rFonts w:hint="default"/>
        <w:lang w:val="ru-RU" w:eastAsia="en-US" w:bidi="ar-SA"/>
      </w:rPr>
    </w:lvl>
    <w:lvl w:ilvl="4" w:tplc="8656281C">
      <w:numFmt w:val="bullet"/>
      <w:lvlText w:val="•"/>
      <w:lvlJc w:val="left"/>
      <w:pPr>
        <w:ind w:left="4678" w:hanging="180"/>
      </w:pPr>
      <w:rPr>
        <w:rFonts w:hint="default"/>
        <w:lang w:val="ru-RU" w:eastAsia="en-US" w:bidi="ar-SA"/>
      </w:rPr>
    </w:lvl>
    <w:lvl w:ilvl="5" w:tplc="006A1E1E">
      <w:numFmt w:val="bullet"/>
      <w:lvlText w:val="•"/>
      <w:lvlJc w:val="left"/>
      <w:pPr>
        <w:ind w:left="5553" w:hanging="180"/>
      </w:pPr>
      <w:rPr>
        <w:rFonts w:hint="default"/>
        <w:lang w:val="ru-RU" w:eastAsia="en-US" w:bidi="ar-SA"/>
      </w:rPr>
    </w:lvl>
    <w:lvl w:ilvl="6" w:tplc="AAECB032">
      <w:numFmt w:val="bullet"/>
      <w:lvlText w:val="•"/>
      <w:lvlJc w:val="left"/>
      <w:pPr>
        <w:ind w:left="6427" w:hanging="180"/>
      </w:pPr>
      <w:rPr>
        <w:rFonts w:hint="default"/>
        <w:lang w:val="ru-RU" w:eastAsia="en-US" w:bidi="ar-SA"/>
      </w:rPr>
    </w:lvl>
    <w:lvl w:ilvl="7" w:tplc="122EF61A">
      <w:numFmt w:val="bullet"/>
      <w:lvlText w:val="•"/>
      <w:lvlJc w:val="left"/>
      <w:pPr>
        <w:ind w:left="7302" w:hanging="180"/>
      </w:pPr>
      <w:rPr>
        <w:rFonts w:hint="default"/>
        <w:lang w:val="ru-RU" w:eastAsia="en-US" w:bidi="ar-SA"/>
      </w:rPr>
    </w:lvl>
    <w:lvl w:ilvl="8" w:tplc="00447824">
      <w:numFmt w:val="bullet"/>
      <w:lvlText w:val="•"/>
      <w:lvlJc w:val="left"/>
      <w:pPr>
        <w:ind w:left="8177" w:hanging="180"/>
      </w:pPr>
      <w:rPr>
        <w:rFonts w:hint="default"/>
        <w:lang w:val="ru-RU" w:eastAsia="en-US" w:bidi="ar-SA"/>
      </w:rPr>
    </w:lvl>
  </w:abstractNum>
  <w:abstractNum w:abstractNumId="11" w15:restartNumberingAfterBreak="0">
    <w:nsid w:val="79E17A36"/>
    <w:multiLevelType w:val="hybridMultilevel"/>
    <w:tmpl w:val="8C42611A"/>
    <w:lvl w:ilvl="0" w:tplc="A36CEA7A">
      <w:start w:val="1"/>
      <w:numFmt w:val="decimal"/>
      <w:lvlText w:val="%1."/>
      <w:lvlJc w:val="left"/>
      <w:pPr>
        <w:ind w:left="1314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D0447644">
      <w:start w:val="5"/>
      <w:numFmt w:val="decimal"/>
      <w:lvlText w:val="%2."/>
      <w:lvlJc w:val="left"/>
      <w:pPr>
        <w:ind w:left="1999" w:hanging="181"/>
        <w:jc w:val="right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u w:val="thick" w:color="000000"/>
        <w:lang w:val="ru-RU" w:eastAsia="en-US" w:bidi="ar-SA"/>
      </w:rPr>
    </w:lvl>
    <w:lvl w:ilvl="2" w:tplc="8D8E1F3A">
      <w:numFmt w:val="bullet"/>
      <w:lvlText w:val="•"/>
      <w:lvlJc w:val="left"/>
      <w:pPr>
        <w:ind w:left="2000" w:hanging="181"/>
      </w:pPr>
      <w:rPr>
        <w:rFonts w:hint="default"/>
        <w:lang w:val="ru-RU" w:eastAsia="en-US" w:bidi="ar-SA"/>
      </w:rPr>
    </w:lvl>
    <w:lvl w:ilvl="3" w:tplc="4A38D0B8">
      <w:numFmt w:val="bullet"/>
      <w:lvlText w:val="•"/>
      <w:lvlJc w:val="left"/>
      <w:pPr>
        <w:ind w:left="2990" w:hanging="181"/>
      </w:pPr>
      <w:rPr>
        <w:rFonts w:hint="default"/>
        <w:lang w:val="ru-RU" w:eastAsia="en-US" w:bidi="ar-SA"/>
      </w:rPr>
    </w:lvl>
    <w:lvl w:ilvl="4" w:tplc="AA340DAA">
      <w:numFmt w:val="bullet"/>
      <w:lvlText w:val="•"/>
      <w:lvlJc w:val="left"/>
      <w:pPr>
        <w:ind w:left="3981" w:hanging="181"/>
      </w:pPr>
      <w:rPr>
        <w:rFonts w:hint="default"/>
        <w:lang w:val="ru-RU" w:eastAsia="en-US" w:bidi="ar-SA"/>
      </w:rPr>
    </w:lvl>
    <w:lvl w:ilvl="5" w:tplc="B41887C0">
      <w:numFmt w:val="bullet"/>
      <w:lvlText w:val="•"/>
      <w:lvlJc w:val="left"/>
      <w:pPr>
        <w:ind w:left="4972" w:hanging="181"/>
      </w:pPr>
      <w:rPr>
        <w:rFonts w:hint="default"/>
        <w:lang w:val="ru-RU" w:eastAsia="en-US" w:bidi="ar-SA"/>
      </w:rPr>
    </w:lvl>
    <w:lvl w:ilvl="6" w:tplc="66289CAE">
      <w:numFmt w:val="bullet"/>
      <w:lvlText w:val="•"/>
      <w:lvlJc w:val="left"/>
      <w:pPr>
        <w:ind w:left="5963" w:hanging="181"/>
      </w:pPr>
      <w:rPr>
        <w:rFonts w:hint="default"/>
        <w:lang w:val="ru-RU" w:eastAsia="en-US" w:bidi="ar-SA"/>
      </w:rPr>
    </w:lvl>
    <w:lvl w:ilvl="7" w:tplc="32520386">
      <w:numFmt w:val="bullet"/>
      <w:lvlText w:val="•"/>
      <w:lvlJc w:val="left"/>
      <w:pPr>
        <w:ind w:left="6954" w:hanging="181"/>
      </w:pPr>
      <w:rPr>
        <w:rFonts w:hint="default"/>
        <w:lang w:val="ru-RU" w:eastAsia="en-US" w:bidi="ar-SA"/>
      </w:rPr>
    </w:lvl>
    <w:lvl w:ilvl="8" w:tplc="957E674E">
      <w:numFmt w:val="bullet"/>
      <w:lvlText w:val="•"/>
      <w:lvlJc w:val="left"/>
      <w:pPr>
        <w:ind w:left="7944" w:hanging="18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11"/>
  </w:num>
  <w:num w:numId="5">
    <w:abstractNumId w:val="7"/>
  </w:num>
  <w:num w:numId="6">
    <w:abstractNumId w:val="6"/>
  </w:num>
  <w:num w:numId="7">
    <w:abstractNumId w:val="0"/>
  </w:num>
  <w:num w:numId="8">
    <w:abstractNumId w:val="10"/>
  </w:num>
  <w:num w:numId="9">
    <w:abstractNumId w:val="2"/>
  </w:num>
  <w:num w:numId="10">
    <w:abstractNumId w:val="8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B56F8A"/>
    <w:rsid w:val="000D5EF7"/>
    <w:rsid w:val="001A7584"/>
    <w:rsid w:val="003510FB"/>
    <w:rsid w:val="00496EAE"/>
    <w:rsid w:val="00564711"/>
    <w:rsid w:val="006042F4"/>
    <w:rsid w:val="00797503"/>
    <w:rsid w:val="008B3F0C"/>
    <w:rsid w:val="00B56F8A"/>
    <w:rsid w:val="00B74863"/>
    <w:rsid w:val="00BE3FE5"/>
    <w:rsid w:val="00D026A7"/>
    <w:rsid w:val="00D5416B"/>
    <w:rsid w:val="00E24289"/>
    <w:rsid w:val="00F2289E"/>
    <w:rsid w:val="00F57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29CEBE0-B581-42ED-9414-6E85EE1DC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6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462" w:hanging="182"/>
      <w:outlineLvl w:val="1"/>
    </w:pPr>
    <w:rPr>
      <w:b/>
      <w:bCs/>
      <w:i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62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1765" w:right="1417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46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F57038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57038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12</Pages>
  <Words>3157</Words>
  <Characters>18000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Суслов</dc:creator>
  <cp:lastModifiedBy>Пользователь Windows</cp:lastModifiedBy>
  <cp:revision>16</cp:revision>
  <cp:lastPrinted>2020-04-29T06:05:00Z</cp:lastPrinted>
  <dcterms:created xsi:type="dcterms:W3CDTF">2020-01-18T14:07:00Z</dcterms:created>
  <dcterms:modified xsi:type="dcterms:W3CDTF">2021-03-01T13:58:00Z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2020-01-18T00:00:00Z</vt:filetime>
  </property>
</Properties>
</file>