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216" w:rsidRDefault="004728A5" w:rsidP="00D37E91">
      <w:pPr>
        <w:adjustRightInd w:val="0"/>
        <w:jc w:val="center"/>
        <w:rPr>
          <w:sz w:val="28"/>
          <w:szCs w:val="28"/>
        </w:rPr>
      </w:pPr>
      <w:r w:rsidRPr="004728A5">
        <w:rPr>
          <w:noProof/>
          <w:sz w:val="28"/>
          <w:szCs w:val="28"/>
          <w:lang w:eastAsia="ru-RU"/>
        </w:rPr>
        <w:drawing>
          <wp:inline distT="0" distB="0" distL="0" distR="0">
            <wp:extent cx="6369050" cy="90223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902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4216" w:rsidRDefault="004728A5" w:rsidP="00D37E91">
      <w:pPr>
        <w:adjustRightInd w:val="0"/>
        <w:jc w:val="center"/>
        <w:rPr>
          <w:noProof/>
          <w:sz w:val="28"/>
          <w:szCs w:val="28"/>
          <w:lang w:eastAsia="ru-RU"/>
        </w:rPr>
      </w:pPr>
      <w:r w:rsidRPr="004728A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69050" cy="90223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902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8A5" w:rsidRDefault="004728A5" w:rsidP="00D37E91">
      <w:pPr>
        <w:adjustRightInd w:val="0"/>
        <w:jc w:val="center"/>
        <w:rPr>
          <w:sz w:val="28"/>
          <w:szCs w:val="28"/>
        </w:rPr>
      </w:pPr>
    </w:p>
    <w:p w:rsidR="00AE52B1" w:rsidRDefault="00AE52B1" w:rsidP="00D37E91">
      <w:pPr>
        <w:adjustRightInd w:val="0"/>
      </w:pPr>
    </w:p>
    <w:p w:rsidR="00AE52B1" w:rsidRDefault="00AE52B1" w:rsidP="00D37E91">
      <w:pPr>
        <w:adjustRightInd w:val="0"/>
      </w:pPr>
    </w:p>
    <w:p w:rsidR="00AE52B1" w:rsidRDefault="00AE52B1" w:rsidP="00D37E91">
      <w:pPr>
        <w:adjustRightInd w:val="0"/>
      </w:pPr>
    </w:p>
    <w:p w:rsidR="00AE52B1" w:rsidRDefault="00AE52B1" w:rsidP="00D37E91">
      <w:pPr>
        <w:adjustRightInd w:val="0"/>
      </w:pPr>
    </w:p>
    <w:p w:rsidR="00AE52B1" w:rsidRPr="00B22956" w:rsidRDefault="00AE52B1" w:rsidP="00D37E91">
      <w:pPr>
        <w:adjustRightInd w:val="0"/>
      </w:pPr>
    </w:p>
    <w:p w:rsidR="00C03E25" w:rsidRDefault="009F0DF3">
      <w:pPr>
        <w:pStyle w:val="a3"/>
        <w:spacing w:before="68"/>
        <w:ind w:left="2059" w:right="1648"/>
        <w:jc w:val="center"/>
      </w:pPr>
      <w:r>
        <w:t>Содержание</w:t>
      </w:r>
    </w:p>
    <w:sdt>
      <w:sdtPr>
        <w:id w:val="143329667"/>
        <w:docPartObj>
          <w:docPartGallery w:val="Table of Contents"/>
          <w:docPartUnique/>
        </w:docPartObj>
      </w:sdtPr>
      <w:sdtEndPr/>
      <w:sdtContent>
        <w:p w:rsidR="00C03E25" w:rsidRDefault="0016537A">
          <w:pPr>
            <w:pStyle w:val="10"/>
            <w:numPr>
              <w:ilvl w:val="0"/>
              <w:numId w:val="19"/>
            </w:numPr>
            <w:tabs>
              <w:tab w:val="left" w:pos="783"/>
              <w:tab w:val="left" w:leader="dot" w:pos="9726"/>
            </w:tabs>
            <w:spacing w:before="276"/>
            <w:ind w:hanging="241"/>
          </w:pPr>
          <w:hyperlink w:anchor="_TOC_250008" w:history="1">
            <w:r w:rsidR="009F0DF3">
              <w:t>Цели и</w:t>
            </w:r>
            <w:r w:rsidR="009F0DF3">
              <w:rPr>
                <w:spacing w:val="-3"/>
              </w:rPr>
              <w:t xml:space="preserve"> </w:t>
            </w:r>
            <w:r w:rsidR="009F0DF3">
              <w:t>задачи</w:t>
            </w:r>
            <w:r w:rsidR="009F0DF3">
              <w:rPr>
                <w:spacing w:val="-2"/>
              </w:rPr>
              <w:t xml:space="preserve"> </w:t>
            </w:r>
            <w:r w:rsidR="009F0DF3">
              <w:t>практики</w:t>
            </w:r>
            <w:r w:rsidR="009F0DF3">
              <w:tab/>
              <w:t>3</w:t>
            </w:r>
          </w:hyperlink>
        </w:p>
        <w:p w:rsidR="00C03E25" w:rsidRDefault="0016537A">
          <w:pPr>
            <w:pStyle w:val="10"/>
            <w:numPr>
              <w:ilvl w:val="0"/>
              <w:numId w:val="19"/>
            </w:numPr>
            <w:tabs>
              <w:tab w:val="left" w:pos="783"/>
              <w:tab w:val="left" w:leader="dot" w:pos="9711"/>
            </w:tabs>
            <w:ind w:left="542" w:right="192" w:firstLine="0"/>
          </w:pPr>
          <w:hyperlink w:anchor="_TOC_250007" w:history="1">
            <w:r w:rsidR="009F0DF3">
              <w:t>Компетенции студентов, формируемые в результате прохождения производственной практики</w:t>
            </w:r>
            <w:r w:rsidR="009F0DF3">
              <w:tab/>
            </w:r>
            <w:r w:rsidR="009F0DF3">
              <w:rPr>
                <w:spacing w:val="-17"/>
              </w:rPr>
              <w:t>4</w:t>
            </w:r>
          </w:hyperlink>
        </w:p>
        <w:p w:rsidR="00C03E25" w:rsidRDefault="009F0DF3">
          <w:pPr>
            <w:pStyle w:val="10"/>
            <w:numPr>
              <w:ilvl w:val="0"/>
              <w:numId w:val="19"/>
            </w:numPr>
            <w:tabs>
              <w:tab w:val="left" w:pos="783"/>
              <w:tab w:val="left" w:leader="dot" w:pos="9768"/>
            </w:tabs>
            <w:ind w:hanging="241"/>
          </w:pPr>
          <w:r>
            <w:t>Структура практики (разделы,</w:t>
          </w:r>
          <w:r>
            <w:rPr>
              <w:spacing w:val="-10"/>
            </w:rPr>
            <w:t xml:space="preserve"> </w:t>
          </w:r>
          <w:r>
            <w:t>части,</w:t>
          </w:r>
          <w:r>
            <w:rPr>
              <w:spacing w:val="-1"/>
            </w:rPr>
            <w:t xml:space="preserve"> </w:t>
          </w:r>
          <w:r>
            <w:t>этапы)</w:t>
          </w:r>
          <w:r>
            <w:tab/>
            <w:t>5</w:t>
          </w:r>
        </w:p>
        <w:p w:rsidR="00C03E25" w:rsidRDefault="0016537A">
          <w:pPr>
            <w:pStyle w:val="10"/>
            <w:numPr>
              <w:ilvl w:val="0"/>
              <w:numId w:val="19"/>
            </w:numPr>
            <w:tabs>
              <w:tab w:val="left" w:pos="783"/>
              <w:tab w:val="left" w:leader="dot" w:pos="9744"/>
            </w:tabs>
            <w:ind w:hanging="241"/>
          </w:pPr>
          <w:hyperlink w:anchor="_TOC_250006" w:history="1">
            <w:r w:rsidR="009F0DF3">
              <w:t>Место</w:t>
            </w:r>
            <w:r w:rsidR="009F0DF3">
              <w:rPr>
                <w:spacing w:val="-3"/>
              </w:rPr>
              <w:t xml:space="preserve"> </w:t>
            </w:r>
            <w:r w:rsidR="009F0DF3">
              <w:t>проведения</w:t>
            </w:r>
            <w:r w:rsidR="009F0DF3">
              <w:rPr>
                <w:spacing w:val="-2"/>
              </w:rPr>
              <w:t xml:space="preserve"> </w:t>
            </w:r>
            <w:r w:rsidR="009F0DF3">
              <w:t>практики</w:t>
            </w:r>
            <w:r w:rsidR="009F0DF3">
              <w:tab/>
              <w:t>7</w:t>
            </w:r>
          </w:hyperlink>
        </w:p>
        <w:p w:rsidR="00C03E25" w:rsidRDefault="0016537A">
          <w:pPr>
            <w:pStyle w:val="10"/>
            <w:numPr>
              <w:ilvl w:val="0"/>
              <w:numId w:val="19"/>
            </w:numPr>
            <w:tabs>
              <w:tab w:val="left" w:pos="783"/>
              <w:tab w:val="left" w:leader="dot" w:pos="9715"/>
            </w:tabs>
            <w:ind w:hanging="241"/>
          </w:pPr>
          <w:hyperlink w:anchor="_TOC_250005" w:history="1">
            <w:r w:rsidR="009F0DF3">
              <w:t>Формы</w:t>
            </w:r>
            <w:r w:rsidR="009F0DF3">
              <w:rPr>
                <w:spacing w:val="-4"/>
              </w:rPr>
              <w:t xml:space="preserve"> </w:t>
            </w:r>
            <w:r w:rsidR="009F0DF3">
              <w:t>проведения</w:t>
            </w:r>
            <w:r w:rsidR="009F0DF3">
              <w:rPr>
                <w:spacing w:val="-2"/>
              </w:rPr>
              <w:t xml:space="preserve"> </w:t>
            </w:r>
            <w:r w:rsidR="009F0DF3">
              <w:t>практики</w:t>
            </w:r>
            <w:r w:rsidR="009F0DF3">
              <w:tab/>
              <w:t>7</w:t>
            </w:r>
          </w:hyperlink>
        </w:p>
        <w:p w:rsidR="00C03E25" w:rsidRDefault="0016537A">
          <w:pPr>
            <w:pStyle w:val="10"/>
            <w:numPr>
              <w:ilvl w:val="0"/>
              <w:numId w:val="19"/>
            </w:numPr>
            <w:tabs>
              <w:tab w:val="left" w:pos="783"/>
              <w:tab w:val="left" w:leader="dot" w:pos="9724"/>
            </w:tabs>
            <w:ind w:hanging="241"/>
          </w:pPr>
          <w:hyperlink w:anchor="_TOC_250004" w:history="1">
            <w:r w:rsidR="009F0DF3">
              <w:t>Требования к аттестации студента по</w:t>
            </w:r>
            <w:r w:rsidR="009F0DF3">
              <w:rPr>
                <w:spacing w:val="-11"/>
              </w:rPr>
              <w:t xml:space="preserve"> </w:t>
            </w:r>
            <w:r w:rsidR="009F0DF3">
              <w:t>видам</w:t>
            </w:r>
            <w:r w:rsidR="009F0DF3">
              <w:rPr>
                <w:spacing w:val="-3"/>
              </w:rPr>
              <w:t xml:space="preserve"> </w:t>
            </w:r>
            <w:r w:rsidR="009F0DF3">
              <w:t>практики</w:t>
            </w:r>
            <w:r w:rsidR="009F0DF3">
              <w:tab/>
              <w:t>8</w:t>
            </w:r>
          </w:hyperlink>
        </w:p>
        <w:p w:rsidR="00C03E25" w:rsidRDefault="0016537A">
          <w:pPr>
            <w:pStyle w:val="10"/>
            <w:numPr>
              <w:ilvl w:val="0"/>
              <w:numId w:val="19"/>
            </w:numPr>
            <w:tabs>
              <w:tab w:val="left" w:pos="783"/>
              <w:tab w:val="left" w:leader="dot" w:pos="9606"/>
            </w:tabs>
            <w:ind w:left="602" w:right="179" w:hanging="60"/>
          </w:pPr>
          <w:hyperlink w:anchor="_TOC_250003" w:history="1">
            <w:r w:rsidR="009F0DF3">
              <w:t>Учебно-методическое, информационное материально-техническое обеспечение производственной</w:t>
            </w:r>
            <w:r w:rsidR="009F0DF3">
              <w:rPr>
                <w:spacing w:val="-5"/>
              </w:rPr>
              <w:t xml:space="preserve"> </w:t>
            </w:r>
            <w:r w:rsidR="009F0DF3">
              <w:t>(профессиональной)</w:t>
            </w:r>
            <w:r w:rsidR="009F0DF3">
              <w:rPr>
                <w:spacing w:val="-4"/>
              </w:rPr>
              <w:t xml:space="preserve"> </w:t>
            </w:r>
            <w:r w:rsidR="009F0DF3">
              <w:t>практики</w:t>
            </w:r>
            <w:r w:rsidR="009F0DF3">
              <w:tab/>
            </w:r>
            <w:r w:rsidR="009F0DF3">
              <w:rPr>
                <w:spacing w:val="-10"/>
              </w:rPr>
              <w:t>14</w:t>
            </w:r>
          </w:hyperlink>
        </w:p>
        <w:p w:rsidR="00C03E25" w:rsidRDefault="0016537A">
          <w:pPr>
            <w:pStyle w:val="10"/>
            <w:numPr>
              <w:ilvl w:val="0"/>
              <w:numId w:val="19"/>
            </w:numPr>
            <w:tabs>
              <w:tab w:val="left" w:pos="783"/>
              <w:tab w:val="left" w:leader="dot" w:pos="9643"/>
            </w:tabs>
            <w:ind w:left="542" w:right="141" w:firstLine="0"/>
          </w:pPr>
          <w:hyperlink w:anchor="_TOC_250002" w:history="1">
            <w:r w:rsidR="009F0DF3">
              <w:t>Методические рекомендации по руководству и организации производственной (профессиональной)</w:t>
            </w:r>
            <w:r w:rsidR="009F0DF3">
              <w:rPr>
                <w:spacing w:val="-3"/>
              </w:rPr>
              <w:t xml:space="preserve"> </w:t>
            </w:r>
            <w:r w:rsidR="009F0DF3">
              <w:t>практики</w:t>
            </w:r>
            <w:r w:rsidR="009F0DF3">
              <w:tab/>
            </w:r>
            <w:r w:rsidR="009F0DF3">
              <w:rPr>
                <w:spacing w:val="-9"/>
              </w:rPr>
              <w:t>14</w:t>
            </w:r>
          </w:hyperlink>
        </w:p>
        <w:p w:rsidR="00C03E25" w:rsidRDefault="0016537A">
          <w:pPr>
            <w:pStyle w:val="10"/>
            <w:numPr>
              <w:ilvl w:val="0"/>
              <w:numId w:val="19"/>
            </w:numPr>
            <w:tabs>
              <w:tab w:val="left" w:pos="783"/>
              <w:tab w:val="left" w:leader="dot" w:pos="9620"/>
            </w:tabs>
            <w:ind w:hanging="241"/>
          </w:pPr>
          <w:hyperlink w:anchor="_TOC_250001" w:history="1">
            <w:r w:rsidR="009F0DF3">
              <w:t>Права и обязанности</w:t>
            </w:r>
            <w:r w:rsidR="009F0DF3">
              <w:rPr>
                <w:spacing w:val="-11"/>
              </w:rPr>
              <w:t xml:space="preserve"> </w:t>
            </w:r>
            <w:r w:rsidR="009F0DF3">
              <w:t>студентов -практикантов</w:t>
            </w:r>
            <w:r w:rsidR="009F0DF3">
              <w:tab/>
              <w:t>15</w:t>
            </w:r>
          </w:hyperlink>
        </w:p>
        <w:p w:rsidR="00C03E25" w:rsidRDefault="0016537A">
          <w:pPr>
            <w:pStyle w:val="10"/>
            <w:numPr>
              <w:ilvl w:val="0"/>
              <w:numId w:val="19"/>
            </w:numPr>
            <w:tabs>
              <w:tab w:val="left" w:pos="903"/>
              <w:tab w:val="left" w:leader="dot" w:pos="9613"/>
            </w:tabs>
            <w:ind w:left="902" w:hanging="361"/>
          </w:pPr>
          <w:hyperlink w:anchor="_TOC_250000" w:history="1">
            <w:r w:rsidR="009F0DF3">
              <w:t>Перечень основной</w:t>
            </w:r>
            <w:r w:rsidR="009F0DF3">
              <w:rPr>
                <w:spacing w:val="-8"/>
              </w:rPr>
              <w:t xml:space="preserve"> </w:t>
            </w:r>
            <w:r w:rsidR="009F0DF3">
              <w:t>учебной</w:t>
            </w:r>
            <w:r w:rsidR="009F0DF3">
              <w:rPr>
                <w:spacing w:val="-2"/>
              </w:rPr>
              <w:t xml:space="preserve"> </w:t>
            </w:r>
            <w:r w:rsidR="009F0DF3">
              <w:t>литературы…</w:t>
            </w:r>
            <w:r w:rsidR="009F0DF3">
              <w:tab/>
              <w:t>16</w:t>
            </w:r>
          </w:hyperlink>
        </w:p>
        <w:p w:rsidR="00C03E25" w:rsidRDefault="009F0DF3">
          <w:pPr>
            <w:pStyle w:val="10"/>
            <w:numPr>
              <w:ilvl w:val="0"/>
              <w:numId w:val="19"/>
            </w:numPr>
            <w:tabs>
              <w:tab w:val="left" w:pos="903"/>
              <w:tab w:val="left" w:leader="dot" w:pos="9641"/>
            </w:tabs>
            <w:ind w:left="902" w:hanging="361"/>
          </w:pPr>
          <w:r>
            <w:t>Приложения…</w:t>
          </w:r>
          <w:r>
            <w:tab/>
            <w:t>20</w:t>
          </w:r>
        </w:p>
      </w:sdtContent>
    </w:sdt>
    <w:p w:rsidR="00C03E25" w:rsidRDefault="00C03E25">
      <w:pPr>
        <w:sectPr w:rsidR="00C03E25">
          <w:footerReference w:type="default" r:id="rId9"/>
          <w:pgSz w:w="11910" w:h="16840"/>
          <w:pgMar w:top="1180" w:right="720" w:bottom="1680" w:left="1160" w:header="0" w:footer="1480" w:gutter="0"/>
          <w:cols w:space="720"/>
        </w:sectPr>
      </w:pPr>
    </w:p>
    <w:p w:rsidR="00C03E25" w:rsidRDefault="009F0DF3">
      <w:pPr>
        <w:pStyle w:val="1"/>
        <w:numPr>
          <w:ilvl w:val="1"/>
          <w:numId w:val="19"/>
        </w:numPr>
        <w:tabs>
          <w:tab w:val="left" w:pos="4001"/>
        </w:tabs>
        <w:spacing w:before="72"/>
        <w:jc w:val="both"/>
      </w:pPr>
      <w:bookmarkStart w:id="1" w:name="_TOC_250008"/>
      <w:r>
        <w:lastRenderedPageBreak/>
        <w:t>Цели и задачи</w:t>
      </w:r>
      <w:r>
        <w:rPr>
          <w:spacing w:val="-1"/>
        </w:rPr>
        <w:t xml:space="preserve"> </w:t>
      </w:r>
      <w:bookmarkEnd w:id="1"/>
      <w:r>
        <w:t>практики</w:t>
      </w:r>
    </w:p>
    <w:p w:rsidR="00C03E25" w:rsidRDefault="009F0DF3">
      <w:pPr>
        <w:pStyle w:val="a3"/>
        <w:spacing w:line="274" w:lineRule="exact"/>
        <w:ind w:left="1250"/>
        <w:jc w:val="both"/>
      </w:pPr>
      <w:r>
        <w:t>Программа производственной (профессиональной) практики студентов ГБПОУ</w:t>
      </w:r>
    </w:p>
    <w:p w:rsidR="00C03E25" w:rsidRDefault="008F145F">
      <w:pPr>
        <w:pStyle w:val="a3"/>
        <w:spacing w:before="1"/>
        <w:ind w:right="124"/>
        <w:jc w:val="both"/>
      </w:pPr>
      <w:r w:rsidRPr="00B22956">
        <w:t>«Березниковское музыкальное училище»(колледж)</w:t>
      </w:r>
      <w:r w:rsidR="009F0DF3">
        <w:t xml:space="preserve"> разработана на основе Федерального государственного образовательного стандарта среднего профессионального образования по специальности Инструментальное исполнительство (инструменты народного оркестра) и является составной частью ППССЗ.</w:t>
      </w:r>
    </w:p>
    <w:p w:rsidR="00C03E25" w:rsidRDefault="009F0DF3">
      <w:pPr>
        <w:pStyle w:val="a3"/>
        <w:ind w:right="129" w:firstLine="707"/>
        <w:jc w:val="both"/>
      </w:pPr>
      <w:r>
        <w:t xml:space="preserve">Производственная (профессиональная) практика проводится в соответствии с Уставом ГБПОУ </w:t>
      </w:r>
      <w:r w:rsidR="008F145F" w:rsidRPr="00B22956">
        <w:t>«Березниковское музыкальное училище»(колледж)</w:t>
      </w:r>
      <w:r>
        <w:t>, рабочими учебными планами, составленными на основе ФГОС СПО с учетом профиля специальности и квалификации и в соответствии с рабочими учебными программами дисциплин.</w:t>
      </w:r>
    </w:p>
    <w:p w:rsidR="00C03E25" w:rsidRDefault="009F0DF3">
      <w:pPr>
        <w:pStyle w:val="a3"/>
        <w:ind w:right="125" w:firstLine="707"/>
        <w:jc w:val="both"/>
      </w:pPr>
      <w:r>
        <w:t>Общий объем времени на проведение производственной (профессиональной практики) определяется образовательными стандартами среднего профессионального образования. ФГОС СПО по специальности «Инструментальное исполнительство (по видам инструментов)» утвержденным Министерством образования и науки Российской Федерации 27 октября 2014 г., предусмотрена производственная практика в виде: практики по профилю специальности и преддипломной</w:t>
      </w:r>
      <w:r>
        <w:rPr>
          <w:spacing w:val="-7"/>
        </w:rPr>
        <w:t xml:space="preserve"> </w:t>
      </w:r>
      <w:r>
        <w:t>практики.</w:t>
      </w:r>
    </w:p>
    <w:p w:rsidR="00C03E25" w:rsidRDefault="009F0DF3">
      <w:pPr>
        <w:pStyle w:val="a3"/>
        <w:spacing w:before="1"/>
        <w:ind w:left="1250"/>
        <w:jc w:val="both"/>
      </w:pPr>
      <w:r>
        <w:t>В соответствии с ФГОС СПО производственная практика студентов ГБПОУ</w:t>
      </w:r>
    </w:p>
    <w:p w:rsidR="00C03E25" w:rsidRDefault="008F145F">
      <w:pPr>
        <w:pStyle w:val="a3"/>
        <w:ind w:right="132"/>
        <w:jc w:val="both"/>
      </w:pPr>
      <w:r w:rsidRPr="00B22956">
        <w:t>«Березниковское музыкальное училище»(колледж)</w:t>
      </w:r>
      <w:r w:rsidR="009F0DF3">
        <w:t xml:space="preserve"> является составной частью основной образовательной программы среднего профессионального образования.</w:t>
      </w:r>
    </w:p>
    <w:p w:rsidR="00C03E25" w:rsidRDefault="009F0DF3">
      <w:pPr>
        <w:pStyle w:val="a3"/>
        <w:ind w:right="125" w:firstLine="707"/>
        <w:jc w:val="both"/>
      </w:pPr>
      <w:r>
        <w:t xml:space="preserve">Производственная (профессиональная) практика имеет </w:t>
      </w:r>
      <w:r>
        <w:rPr>
          <w:b/>
        </w:rPr>
        <w:t xml:space="preserve">целью </w:t>
      </w:r>
      <w:r>
        <w:t>закрепление и углубление знаний, полученных в процессе обучения, приобретение необходимых умений, навыков и опыта работы по специальности Инструментальное исполнительство (по видам</w:t>
      </w:r>
      <w:r>
        <w:rPr>
          <w:spacing w:val="-2"/>
        </w:rPr>
        <w:t xml:space="preserve"> </w:t>
      </w:r>
      <w:r>
        <w:t>инструментов).</w:t>
      </w:r>
    </w:p>
    <w:p w:rsidR="00C03E25" w:rsidRDefault="009F0DF3">
      <w:pPr>
        <w:pStyle w:val="a3"/>
        <w:ind w:right="125" w:firstLine="707"/>
        <w:jc w:val="both"/>
      </w:pPr>
      <w:r>
        <w:t>Организация производственной (профессиональной) практики студентов направлена на выполнение государственных требований к минимуму содержания и уровню подготовки выпускников в соответствии с получаемой специальностью и присваиваемой квалификацией;</w:t>
      </w:r>
    </w:p>
    <w:p w:rsidR="00C03E25" w:rsidRDefault="009F0DF3">
      <w:pPr>
        <w:pStyle w:val="a3"/>
        <w:ind w:right="126" w:firstLine="707"/>
        <w:jc w:val="both"/>
      </w:pPr>
      <w:r>
        <w:t xml:space="preserve">Производственная практика состоит из двух этапов: практики по профилю специальности (исполнительской и педагогической) и преддипломной практики. Основные </w:t>
      </w:r>
      <w:r>
        <w:rPr>
          <w:b/>
        </w:rPr>
        <w:t>задачи исполнительской</w:t>
      </w:r>
      <w:r>
        <w:rPr>
          <w:b/>
          <w:spacing w:val="-2"/>
        </w:rPr>
        <w:t xml:space="preserve"> </w:t>
      </w:r>
      <w:r>
        <w:rPr>
          <w:b/>
        </w:rPr>
        <w:t>практики</w:t>
      </w:r>
      <w:r>
        <w:t>:</w:t>
      </w:r>
    </w:p>
    <w:p w:rsidR="00C03E25" w:rsidRDefault="009F0DF3">
      <w:pPr>
        <w:pStyle w:val="a5"/>
        <w:numPr>
          <w:ilvl w:val="0"/>
          <w:numId w:val="18"/>
        </w:numPr>
        <w:tabs>
          <w:tab w:val="left" w:pos="1250"/>
        </w:tabs>
        <w:ind w:right="130" w:firstLine="0"/>
        <w:jc w:val="both"/>
        <w:rPr>
          <w:sz w:val="24"/>
        </w:rPr>
      </w:pPr>
      <w:r>
        <w:rPr>
          <w:sz w:val="24"/>
        </w:rPr>
        <w:t>осуществить целостный процесс, направленный на организацию работы в качестве исполнителя-инструменталиста, артиста 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коллектива;</w:t>
      </w:r>
    </w:p>
    <w:p w:rsidR="00C03E25" w:rsidRDefault="009F0DF3">
      <w:pPr>
        <w:pStyle w:val="a5"/>
        <w:numPr>
          <w:ilvl w:val="0"/>
          <w:numId w:val="18"/>
        </w:numPr>
        <w:tabs>
          <w:tab w:val="left" w:pos="1250"/>
        </w:tabs>
        <w:spacing w:before="4" w:line="237" w:lineRule="auto"/>
        <w:ind w:right="127" w:firstLine="0"/>
        <w:jc w:val="both"/>
        <w:rPr>
          <w:sz w:val="24"/>
        </w:rPr>
      </w:pPr>
      <w:r>
        <w:rPr>
          <w:sz w:val="24"/>
        </w:rPr>
        <w:t>научить студента профессионально грамотно реализовать в творческой работе знания и практические умения, полученные в теоретических, методических курсах и специальном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C03E25" w:rsidRDefault="009F0DF3">
      <w:pPr>
        <w:pStyle w:val="a5"/>
        <w:numPr>
          <w:ilvl w:val="0"/>
          <w:numId w:val="18"/>
        </w:numPr>
        <w:tabs>
          <w:tab w:val="left" w:pos="1250"/>
        </w:tabs>
        <w:spacing w:before="7" w:line="237" w:lineRule="auto"/>
        <w:ind w:right="130" w:firstLine="0"/>
        <w:jc w:val="both"/>
        <w:rPr>
          <w:sz w:val="24"/>
        </w:rPr>
      </w:pPr>
      <w:r>
        <w:rPr>
          <w:sz w:val="24"/>
        </w:rPr>
        <w:t>сформировать у студента профессиональные сценические и исполнительские навыки;</w:t>
      </w:r>
    </w:p>
    <w:p w:rsidR="00C03E25" w:rsidRDefault="009F0DF3">
      <w:pPr>
        <w:pStyle w:val="a5"/>
        <w:numPr>
          <w:ilvl w:val="0"/>
          <w:numId w:val="18"/>
        </w:numPr>
        <w:tabs>
          <w:tab w:val="left" w:pos="1250"/>
        </w:tabs>
        <w:spacing w:before="2" w:line="293" w:lineRule="exact"/>
        <w:ind w:left="1250"/>
        <w:jc w:val="both"/>
        <w:rPr>
          <w:sz w:val="24"/>
        </w:rPr>
      </w:pPr>
      <w:r>
        <w:rPr>
          <w:sz w:val="24"/>
        </w:rPr>
        <w:t>подготовить и совершенствовать сольный, ансамблевый</w:t>
      </w:r>
      <w:r>
        <w:rPr>
          <w:spacing w:val="-2"/>
          <w:sz w:val="24"/>
        </w:rPr>
        <w:t xml:space="preserve"> </w:t>
      </w:r>
      <w:r>
        <w:rPr>
          <w:sz w:val="24"/>
        </w:rPr>
        <w:t>репертуар;</w:t>
      </w:r>
    </w:p>
    <w:p w:rsidR="00C03E25" w:rsidRDefault="009F0DF3">
      <w:pPr>
        <w:pStyle w:val="a5"/>
        <w:numPr>
          <w:ilvl w:val="0"/>
          <w:numId w:val="18"/>
        </w:numPr>
        <w:tabs>
          <w:tab w:val="left" w:pos="1250"/>
        </w:tabs>
        <w:spacing w:before="2" w:line="237" w:lineRule="auto"/>
        <w:ind w:right="689" w:firstLine="0"/>
        <w:jc w:val="both"/>
        <w:rPr>
          <w:sz w:val="24"/>
        </w:rPr>
      </w:pPr>
      <w:r>
        <w:rPr>
          <w:sz w:val="24"/>
        </w:rPr>
        <w:t>выработать умения проводить репетиционную и публичную исполнительскую работу в условиях концертного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зала.</w:t>
      </w:r>
    </w:p>
    <w:p w:rsidR="00C03E25" w:rsidRDefault="009F0DF3">
      <w:pPr>
        <w:ind w:left="542"/>
        <w:jc w:val="both"/>
        <w:rPr>
          <w:sz w:val="24"/>
        </w:rPr>
      </w:pPr>
      <w:r>
        <w:rPr>
          <w:sz w:val="24"/>
        </w:rPr>
        <w:t xml:space="preserve">Основные </w:t>
      </w:r>
      <w:r>
        <w:rPr>
          <w:b/>
          <w:sz w:val="24"/>
        </w:rPr>
        <w:t>задачи педагогической практики</w:t>
      </w:r>
      <w:r>
        <w:rPr>
          <w:sz w:val="24"/>
        </w:rPr>
        <w:t>:</w:t>
      </w:r>
    </w:p>
    <w:p w:rsidR="00C03E25" w:rsidRDefault="009F0DF3">
      <w:pPr>
        <w:pStyle w:val="a5"/>
        <w:numPr>
          <w:ilvl w:val="0"/>
          <w:numId w:val="17"/>
        </w:numPr>
        <w:tabs>
          <w:tab w:val="left" w:pos="1250"/>
        </w:tabs>
        <w:spacing w:before="4" w:line="237" w:lineRule="auto"/>
        <w:ind w:left="1261" w:right="131" w:hanging="360"/>
        <w:jc w:val="both"/>
        <w:rPr>
          <w:sz w:val="24"/>
        </w:rPr>
      </w:pPr>
      <w:r>
        <w:rPr>
          <w:sz w:val="24"/>
        </w:rPr>
        <w:t>осуществить подготовку специалистов, способных к самостоятельной профессиональной деятельности 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учреждениях;</w:t>
      </w:r>
    </w:p>
    <w:p w:rsidR="00C03E25" w:rsidRDefault="009F0DF3">
      <w:pPr>
        <w:pStyle w:val="a5"/>
        <w:numPr>
          <w:ilvl w:val="0"/>
          <w:numId w:val="17"/>
        </w:numPr>
        <w:tabs>
          <w:tab w:val="left" w:pos="1250"/>
        </w:tabs>
        <w:spacing w:before="3"/>
        <w:ind w:left="1261" w:right="128" w:hanging="360"/>
        <w:jc w:val="both"/>
        <w:rPr>
          <w:sz w:val="24"/>
        </w:rPr>
      </w:pPr>
      <w:r>
        <w:rPr>
          <w:sz w:val="24"/>
        </w:rPr>
        <w:t>научить студента применять различные методы индивидуальной работы с учетом возрастных 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ученика;</w:t>
      </w:r>
    </w:p>
    <w:p w:rsidR="00C03E25" w:rsidRDefault="009F0DF3">
      <w:pPr>
        <w:pStyle w:val="a5"/>
        <w:numPr>
          <w:ilvl w:val="0"/>
          <w:numId w:val="17"/>
        </w:numPr>
        <w:tabs>
          <w:tab w:val="left" w:pos="1250"/>
        </w:tabs>
        <w:spacing w:before="4" w:line="237" w:lineRule="auto"/>
        <w:ind w:left="542" w:right="1416" w:firstLine="359"/>
        <w:jc w:val="both"/>
        <w:rPr>
          <w:sz w:val="24"/>
        </w:rPr>
      </w:pPr>
      <w:r>
        <w:rPr>
          <w:sz w:val="24"/>
        </w:rPr>
        <w:t xml:space="preserve">воспитать у студентов навыки профессионально-педагогической этики. Основные </w:t>
      </w:r>
      <w:r>
        <w:rPr>
          <w:b/>
          <w:sz w:val="24"/>
        </w:rPr>
        <w:t>задачи преддипломной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практики</w:t>
      </w:r>
      <w:r>
        <w:rPr>
          <w:sz w:val="24"/>
        </w:rPr>
        <w:t>:</w:t>
      </w:r>
    </w:p>
    <w:p w:rsidR="00C03E25" w:rsidRDefault="009F0DF3">
      <w:pPr>
        <w:pStyle w:val="a5"/>
        <w:numPr>
          <w:ilvl w:val="0"/>
          <w:numId w:val="17"/>
        </w:numPr>
        <w:tabs>
          <w:tab w:val="left" w:pos="1250"/>
        </w:tabs>
        <w:spacing w:before="4" w:line="237" w:lineRule="auto"/>
        <w:ind w:left="969" w:right="130" w:firstLine="0"/>
        <w:jc w:val="both"/>
        <w:rPr>
          <w:sz w:val="24"/>
        </w:rPr>
      </w:pPr>
      <w:r>
        <w:rPr>
          <w:sz w:val="24"/>
        </w:rPr>
        <w:t>обобщение и закрепление теоретических знаний, полученных студентами в 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C03E25" w:rsidRDefault="00C03E25">
      <w:pPr>
        <w:spacing w:line="237" w:lineRule="auto"/>
        <w:jc w:val="both"/>
        <w:rPr>
          <w:sz w:val="24"/>
        </w:rPr>
        <w:sectPr w:rsidR="00C03E25">
          <w:pgSz w:w="11910" w:h="16840"/>
          <w:pgMar w:top="1180" w:right="720" w:bottom="1680" w:left="1160" w:header="0" w:footer="1480" w:gutter="0"/>
          <w:cols w:space="720"/>
        </w:sectPr>
      </w:pPr>
    </w:p>
    <w:p w:rsidR="00C03E25" w:rsidRDefault="009F0DF3">
      <w:pPr>
        <w:pStyle w:val="a5"/>
        <w:numPr>
          <w:ilvl w:val="0"/>
          <w:numId w:val="17"/>
        </w:numPr>
        <w:tabs>
          <w:tab w:val="left" w:pos="1250"/>
        </w:tabs>
        <w:spacing w:before="76" w:line="237" w:lineRule="auto"/>
        <w:ind w:left="969" w:right="128" w:firstLine="0"/>
        <w:jc w:val="both"/>
        <w:rPr>
          <w:sz w:val="24"/>
        </w:rPr>
      </w:pPr>
      <w:r>
        <w:rPr>
          <w:sz w:val="24"/>
        </w:rPr>
        <w:lastRenderedPageBreak/>
        <w:t>выявление уровня сформированности профессиональных умений и навыков, определенных требованиями Федерального государственного образовательного стандарта;</w:t>
      </w:r>
    </w:p>
    <w:p w:rsidR="00C03E25" w:rsidRDefault="009F0DF3">
      <w:pPr>
        <w:pStyle w:val="a5"/>
        <w:numPr>
          <w:ilvl w:val="0"/>
          <w:numId w:val="17"/>
        </w:numPr>
        <w:tabs>
          <w:tab w:val="left" w:pos="1250"/>
        </w:tabs>
        <w:spacing w:before="8" w:line="237" w:lineRule="auto"/>
        <w:ind w:left="969" w:right="135" w:firstLine="0"/>
        <w:jc w:val="both"/>
        <w:rPr>
          <w:sz w:val="24"/>
        </w:rPr>
      </w:pPr>
      <w:r>
        <w:rPr>
          <w:sz w:val="24"/>
        </w:rPr>
        <w:t>изучение практических и теоретических вопросов, относящихся к теме выпускной квалификационной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C03E25" w:rsidRDefault="009F0DF3">
      <w:pPr>
        <w:pStyle w:val="a5"/>
        <w:numPr>
          <w:ilvl w:val="0"/>
          <w:numId w:val="17"/>
        </w:numPr>
        <w:tabs>
          <w:tab w:val="left" w:pos="1250"/>
        </w:tabs>
        <w:spacing w:before="4" w:line="237" w:lineRule="auto"/>
        <w:ind w:left="969" w:right="132" w:firstLine="0"/>
        <w:jc w:val="both"/>
        <w:rPr>
          <w:sz w:val="24"/>
        </w:rPr>
      </w:pPr>
      <w:r>
        <w:rPr>
          <w:sz w:val="24"/>
        </w:rPr>
        <w:t>выполнение практических действий (концертных выступлений и т.д.) с целью апробации материала выпускной квалификационной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C03E25" w:rsidRDefault="00C03E25">
      <w:pPr>
        <w:pStyle w:val="a3"/>
        <w:spacing w:before="5"/>
        <w:ind w:left="0"/>
      </w:pPr>
    </w:p>
    <w:p w:rsidR="00C03E25" w:rsidRDefault="009F0DF3">
      <w:pPr>
        <w:pStyle w:val="1"/>
        <w:numPr>
          <w:ilvl w:val="1"/>
          <w:numId w:val="19"/>
        </w:numPr>
        <w:tabs>
          <w:tab w:val="left" w:pos="1735"/>
        </w:tabs>
        <w:spacing w:line="240" w:lineRule="auto"/>
        <w:ind w:left="3660" w:right="1087" w:hanging="2166"/>
        <w:jc w:val="both"/>
      </w:pPr>
      <w:bookmarkStart w:id="2" w:name="_TOC_250007"/>
      <w:r>
        <w:t>Компетенции студентов, формируемые в результате</w:t>
      </w:r>
      <w:r>
        <w:rPr>
          <w:spacing w:val="-25"/>
        </w:rPr>
        <w:t xml:space="preserve"> </w:t>
      </w:r>
      <w:r>
        <w:t>прохождения производственной</w:t>
      </w:r>
      <w:r>
        <w:rPr>
          <w:spacing w:val="-1"/>
        </w:rPr>
        <w:t xml:space="preserve"> </w:t>
      </w:r>
      <w:bookmarkEnd w:id="2"/>
      <w:r>
        <w:t>практики</w:t>
      </w:r>
    </w:p>
    <w:p w:rsidR="00C03E25" w:rsidRDefault="009F0DF3">
      <w:pPr>
        <w:pStyle w:val="a3"/>
        <w:spacing w:line="271" w:lineRule="exact"/>
        <w:ind w:left="1250"/>
        <w:jc w:val="both"/>
      </w:pPr>
      <w:r>
        <w:t>В результате прохождения производственной практики выпускник</w:t>
      </w:r>
      <w:r>
        <w:rPr>
          <w:spacing w:val="54"/>
        </w:rPr>
        <w:t xml:space="preserve"> </w:t>
      </w:r>
      <w:r>
        <w:t>ГБПОУ</w:t>
      </w:r>
    </w:p>
    <w:p w:rsidR="00C03E25" w:rsidRDefault="008F145F">
      <w:pPr>
        <w:pStyle w:val="a3"/>
        <w:ind w:right="127"/>
        <w:jc w:val="both"/>
      </w:pPr>
      <w:r w:rsidRPr="00B22956">
        <w:t>«Березниковское музыкальное училище»(колледж)</w:t>
      </w:r>
      <w:r w:rsidR="009F0DF3">
        <w:t xml:space="preserve"> должен приобрести практические навыки работы в качестве:</w:t>
      </w:r>
    </w:p>
    <w:p w:rsidR="00C03E25" w:rsidRDefault="009F0DF3">
      <w:pPr>
        <w:pStyle w:val="a5"/>
        <w:numPr>
          <w:ilvl w:val="0"/>
          <w:numId w:val="16"/>
        </w:numPr>
        <w:tabs>
          <w:tab w:val="left" w:pos="1685"/>
        </w:tabs>
        <w:ind w:right="126" w:firstLine="707"/>
        <w:jc w:val="both"/>
        <w:rPr>
          <w:sz w:val="24"/>
        </w:rPr>
      </w:pPr>
      <w:r>
        <w:rPr>
          <w:sz w:val="24"/>
        </w:rPr>
        <w:t>артиста оркестра, ансамбля, концертмейстера, солиста на различных сценических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площадках;</w:t>
      </w:r>
    </w:p>
    <w:p w:rsidR="00C03E25" w:rsidRDefault="009F0DF3">
      <w:pPr>
        <w:pStyle w:val="a5"/>
        <w:numPr>
          <w:ilvl w:val="0"/>
          <w:numId w:val="16"/>
        </w:numPr>
        <w:tabs>
          <w:tab w:val="left" w:pos="1685"/>
        </w:tabs>
        <w:ind w:right="128" w:firstLine="707"/>
        <w:jc w:val="both"/>
        <w:rPr>
          <w:sz w:val="24"/>
        </w:rPr>
      </w:pPr>
      <w:r>
        <w:rPr>
          <w:sz w:val="24"/>
        </w:rPr>
        <w:t>преподавателя детских школ искусств, детских музыкальных школ, других учреждений дополнительного образования, 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учреждений.</w:t>
      </w:r>
    </w:p>
    <w:p w:rsidR="00C03E25" w:rsidRDefault="009F0DF3">
      <w:pPr>
        <w:pStyle w:val="a3"/>
        <w:spacing w:before="1"/>
        <w:ind w:right="128" w:firstLine="707"/>
        <w:jc w:val="both"/>
      </w:pPr>
      <w:r>
        <w:t xml:space="preserve">Выпускник ГБПОУ </w:t>
      </w:r>
      <w:r w:rsidR="008F145F" w:rsidRPr="00B22956">
        <w:t>«Березниковское музыкальное училище»(колледж)</w:t>
      </w:r>
      <w:r>
        <w:t xml:space="preserve"> должен обладать профессиональными компетенциями, соответствующими основным видам профессиональной деятельности:</w:t>
      </w:r>
    </w:p>
    <w:p w:rsidR="00C03E25" w:rsidRDefault="009F0DF3">
      <w:pPr>
        <w:pStyle w:val="a3"/>
        <w:ind w:right="128"/>
      </w:pPr>
      <w:r>
        <w:t>ОК 1. Понимать сущность и социальную значимость своей будущей профессии, проявлять к ней устойчивый интерес.</w:t>
      </w:r>
    </w:p>
    <w:p w:rsidR="00C03E25" w:rsidRDefault="009F0DF3">
      <w:pPr>
        <w:pStyle w:val="a3"/>
        <w:ind w:right="808"/>
      </w:pPr>
      <w: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C03E25" w:rsidRDefault="009F0DF3">
      <w:pPr>
        <w:pStyle w:val="a3"/>
        <w:ind w:right="808"/>
      </w:pPr>
      <w:r>
        <w:t>ОК З. Решать проблемы, оценивать риски и принимать решения в нестандартных ситуациях.</w:t>
      </w:r>
    </w:p>
    <w:p w:rsidR="00C03E25" w:rsidRDefault="009F0DF3">
      <w:pPr>
        <w:pStyle w:val="a3"/>
      </w:pPr>
      <w: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C03E25" w:rsidRDefault="009F0DF3">
      <w:pPr>
        <w:pStyle w:val="a3"/>
        <w:tabs>
          <w:tab w:val="left" w:pos="1300"/>
          <w:tab w:val="left" w:pos="1904"/>
          <w:tab w:val="left" w:pos="3734"/>
          <w:tab w:val="left" w:pos="7944"/>
          <w:tab w:val="left" w:pos="9544"/>
        </w:tabs>
        <w:ind w:right="127"/>
      </w:pPr>
      <w:r>
        <w:t>ОК</w:t>
      </w:r>
      <w:r>
        <w:tab/>
        <w:t>5.</w:t>
      </w:r>
      <w:r>
        <w:tab/>
        <w:t>Использовать</w:t>
      </w:r>
      <w:r>
        <w:tab/>
        <w:t>информационно-коммуникационные</w:t>
      </w:r>
      <w:r>
        <w:tab/>
        <w:t>технологии</w:t>
      </w:r>
      <w:r>
        <w:tab/>
      </w:r>
      <w:r>
        <w:rPr>
          <w:spacing w:val="-6"/>
        </w:rPr>
        <w:t xml:space="preserve">для </w:t>
      </w:r>
      <w:r>
        <w:t>совершенствования 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C03E25" w:rsidRDefault="009F0DF3">
      <w:pPr>
        <w:pStyle w:val="a3"/>
        <w:tabs>
          <w:tab w:val="left" w:pos="2665"/>
          <w:tab w:val="left" w:pos="5498"/>
        </w:tabs>
        <w:spacing w:before="1"/>
        <w:ind w:right="1280"/>
      </w:pPr>
      <w:r>
        <w:t>ОК 6. Работать в коллективе, эффективно общаться с коллегами,</w:t>
      </w:r>
      <w:r>
        <w:rPr>
          <w:spacing w:val="-29"/>
        </w:rPr>
        <w:t xml:space="preserve"> </w:t>
      </w:r>
      <w:r>
        <w:t>руководством. ОК</w:t>
      </w:r>
      <w:r>
        <w:rPr>
          <w:spacing w:val="-2"/>
        </w:rPr>
        <w:t xml:space="preserve"> </w:t>
      </w:r>
      <w:r>
        <w:t>7. Ставить</w:t>
      </w:r>
      <w:r>
        <w:tab/>
        <w:t xml:space="preserve">цели, </w:t>
      </w:r>
      <w:r>
        <w:rPr>
          <w:spacing w:val="42"/>
        </w:rPr>
        <w:t xml:space="preserve"> </w:t>
      </w:r>
      <w:r>
        <w:t>мотивировать</w:t>
      </w:r>
      <w:r>
        <w:tab/>
        <w:t>деятельность</w:t>
      </w:r>
      <w:r>
        <w:rPr>
          <w:spacing w:val="5"/>
        </w:rPr>
        <w:t xml:space="preserve"> </w:t>
      </w:r>
      <w:r>
        <w:t>подчиненных,</w:t>
      </w:r>
    </w:p>
    <w:p w:rsidR="00C03E25" w:rsidRDefault="009F0DF3">
      <w:pPr>
        <w:pStyle w:val="a3"/>
      </w:pPr>
      <w:r>
        <w:t>организовывать и контролировать их работу с принятием на себя ответственности за результат выполнения заданий.</w:t>
      </w:r>
    </w:p>
    <w:p w:rsidR="00C03E25" w:rsidRDefault="009F0DF3">
      <w:pPr>
        <w:pStyle w:val="a3"/>
      </w:pPr>
      <w: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03E25" w:rsidRDefault="009F0DF3">
      <w:pPr>
        <w:pStyle w:val="a3"/>
        <w:ind w:right="808"/>
      </w:pPr>
      <w:r>
        <w:t>ОК 9. Ориентироваться в условиях частой смены технологий в профессиональной деятельности.</w:t>
      </w:r>
    </w:p>
    <w:p w:rsidR="00C03E25" w:rsidRDefault="009F0DF3">
      <w:pPr>
        <w:pStyle w:val="a3"/>
        <w:ind w:right="129"/>
        <w:jc w:val="both"/>
      </w:pPr>
      <w:r>
        <w:t>ОК 10. Использовать умения и знания учебных дисциплин федерального государственного образовательного стандарта среднего общего образования в 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C03E25" w:rsidRDefault="009F0DF3">
      <w:pPr>
        <w:pStyle w:val="a3"/>
        <w:ind w:right="129"/>
        <w:jc w:val="both"/>
      </w:pPr>
      <w:r>
        <w:t>ОК 11. Использовать умения и знания профильных учебных дисциплин федерального государственного образовательного стандарта среднего общего образования в 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C03E25" w:rsidRDefault="009F0DF3">
      <w:pPr>
        <w:spacing w:before="5" w:line="274" w:lineRule="exact"/>
        <w:ind w:left="1370"/>
        <w:jc w:val="both"/>
        <w:rPr>
          <w:b/>
          <w:sz w:val="24"/>
        </w:rPr>
      </w:pPr>
      <w:r>
        <w:rPr>
          <w:b/>
          <w:sz w:val="24"/>
        </w:rPr>
        <w:t>Исполнительская деятельность.</w:t>
      </w:r>
    </w:p>
    <w:p w:rsidR="00C03E25" w:rsidRDefault="009F0DF3">
      <w:pPr>
        <w:pStyle w:val="a3"/>
      </w:pPr>
      <w:r>
        <w:t>ПК 1.1. Целостно и грамотно воспринимать и исполнять музыкальные произведения, самостоятельно осваивать сольный, оркестровый и ансамблевый репертуар.</w:t>
      </w:r>
    </w:p>
    <w:p w:rsidR="00C03E25" w:rsidRDefault="009F0DF3">
      <w:pPr>
        <w:pStyle w:val="a3"/>
      </w:pPr>
      <w:r>
        <w:t>ПК 12. Осуществлять исполнительскую деятельность и репетиционную работу в условиях концертной организации, в оркестровых и ансамблевых коллективах.</w:t>
      </w:r>
    </w:p>
    <w:p w:rsidR="00C03E25" w:rsidRDefault="009F0DF3">
      <w:pPr>
        <w:pStyle w:val="a3"/>
      </w:pPr>
      <w:r>
        <w:t>ПК 1 З. Осваивать сольный, ансамблевый, оркестровый исполнительский репертуар.</w:t>
      </w:r>
    </w:p>
    <w:p w:rsidR="00C03E25" w:rsidRDefault="00C03E25">
      <w:pPr>
        <w:sectPr w:rsidR="00C03E25">
          <w:pgSz w:w="11910" w:h="16840"/>
          <w:pgMar w:top="900" w:right="720" w:bottom="1680" w:left="1160" w:header="0" w:footer="1480" w:gutter="0"/>
          <w:cols w:space="720"/>
        </w:sectPr>
      </w:pPr>
    </w:p>
    <w:p w:rsidR="00C03E25" w:rsidRDefault="009F0DF3">
      <w:pPr>
        <w:pStyle w:val="a3"/>
        <w:spacing w:before="72"/>
        <w:ind w:right="129"/>
        <w:jc w:val="both"/>
      </w:pPr>
      <w:r>
        <w:lastRenderedPageBreak/>
        <w:t>ПК 1 А. Выполнять теоретический и исполнительский анализ музыкального произведения, применять базовые теоретические знания в процессе поиска интерпретаторских</w:t>
      </w:r>
      <w:r>
        <w:rPr>
          <w:spacing w:val="1"/>
        </w:rPr>
        <w:t xml:space="preserve"> </w:t>
      </w:r>
      <w:r>
        <w:t>решений.</w:t>
      </w:r>
    </w:p>
    <w:p w:rsidR="00C03E25" w:rsidRDefault="009F0DF3">
      <w:pPr>
        <w:pStyle w:val="a3"/>
        <w:ind w:right="133"/>
        <w:jc w:val="both"/>
      </w:pPr>
      <w:r>
        <w:t>ПК 1.5. Применять в исполнительской деятельности технические средства звукозаписи, вести репетиционную работу и запись в условиях студии.</w:t>
      </w:r>
    </w:p>
    <w:p w:rsidR="00C03E25" w:rsidRDefault="009F0DF3">
      <w:pPr>
        <w:pStyle w:val="a3"/>
        <w:ind w:right="136"/>
        <w:jc w:val="both"/>
      </w:pPr>
      <w:r>
        <w:t>ПК 1.6. Применять базовые знания по устройству, ремонту и настройке своего инструмента для решения музыкально-исполнительских задач.</w:t>
      </w:r>
    </w:p>
    <w:p w:rsidR="00C03E25" w:rsidRDefault="009F0DF3">
      <w:pPr>
        <w:pStyle w:val="a3"/>
        <w:ind w:right="133"/>
        <w:jc w:val="both"/>
      </w:pPr>
      <w:r>
        <w:t>ПК 1.7. Исполнять обязанности музыкального руководителя творческого коллектива, включающие организацию репетиционной и концертной работы, планирование и анализ результатов деятельности.</w:t>
      </w:r>
    </w:p>
    <w:p w:rsidR="00C03E25" w:rsidRDefault="009F0DF3">
      <w:pPr>
        <w:pStyle w:val="a3"/>
        <w:ind w:right="123"/>
        <w:jc w:val="both"/>
      </w:pPr>
      <w:r>
        <w:t>ПК 1.8. Создавать концертно-тематические программы с учетом специфики восприятия слушателей различных возрастных групп.</w:t>
      </w:r>
    </w:p>
    <w:p w:rsidR="00C03E25" w:rsidRDefault="009F0DF3">
      <w:pPr>
        <w:spacing w:before="5" w:line="274" w:lineRule="exact"/>
        <w:ind w:left="1250"/>
        <w:jc w:val="both"/>
        <w:rPr>
          <w:b/>
          <w:sz w:val="24"/>
        </w:rPr>
      </w:pPr>
      <w:r>
        <w:rPr>
          <w:b/>
          <w:sz w:val="24"/>
        </w:rPr>
        <w:t>Педагогическая деятельность.</w:t>
      </w:r>
    </w:p>
    <w:p w:rsidR="00C03E25" w:rsidRDefault="009F0DF3">
      <w:pPr>
        <w:pStyle w:val="a3"/>
        <w:ind w:right="128"/>
        <w:jc w:val="both"/>
      </w:pPr>
      <w:r>
        <w:t>ПК 2.1. Осуществлять педагогическую и учебно-методическую деятельность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организациях.</w:t>
      </w:r>
    </w:p>
    <w:p w:rsidR="00C03E25" w:rsidRDefault="009F0DF3">
      <w:pPr>
        <w:pStyle w:val="a3"/>
        <w:ind w:right="132"/>
        <w:jc w:val="both"/>
      </w:pPr>
      <w:r>
        <w:t>ПК 2.2. Использовать знания в области психологии и педагогики, специальных и музыкально-теоретических дисциплин в преподавательской деятельности.</w:t>
      </w:r>
    </w:p>
    <w:p w:rsidR="00C03E25" w:rsidRDefault="009F0DF3">
      <w:pPr>
        <w:pStyle w:val="a3"/>
        <w:ind w:right="128"/>
        <w:jc w:val="both"/>
      </w:pPr>
      <w:r>
        <w:t>ПК 2.3. Использовать базовые знания и практический опыт по организации и анализу учебного процесса, методике подготовки и проведения урока в исполнительском классе.</w:t>
      </w:r>
    </w:p>
    <w:p w:rsidR="00C03E25" w:rsidRDefault="009F0DF3">
      <w:pPr>
        <w:pStyle w:val="a3"/>
        <w:jc w:val="both"/>
      </w:pPr>
      <w:r>
        <w:t>ПК 2.4. Осваивать основной учебно-педагогический репертуар.</w:t>
      </w:r>
    </w:p>
    <w:p w:rsidR="00C03E25" w:rsidRDefault="009F0DF3">
      <w:pPr>
        <w:pStyle w:val="a3"/>
        <w:ind w:right="126"/>
        <w:jc w:val="both"/>
      </w:pPr>
      <w:r>
        <w:t>ПК 2.5. Применять классические и современные методы преподавания, анализировать особенности отечественных и мировых инструментальных школ.</w:t>
      </w:r>
    </w:p>
    <w:p w:rsidR="00C03E25" w:rsidRDefault="009F0DF3">
      <w:pPr>
        <w:pStyle w:val="a3"/>
        <w:ind w:right="131"/>
        <w:jc w:val="both"/>
      </w:pPr>
      <w:r>
        <w:t>ПК 2.6. Использовать индивидуальные методы и приемы работы в исполнительском классе с учетом возрастных, психологических и физиологических особенностей обучающихся.</w:t>
      </w:r>
    </w:p>
    <w:p w:rsidR="00C03E25" w:rsidRDefault="009F0DF3">
      <w:pPr>
        <w:pStyle w:val="a3"/>
        <w:spacing w:line="274" w:lineRule="exact"/>
        <w:jc w:val="both"/>
      </w:pPr>
      <w:r>
        <w:t>ПК 2.7. Планировать развитие профессиональных умений обучающихся.</w:t>
      </w:r>
    </w:p>
    <w:p w:rsidR="00C03E25" w:rsidRDefault="009F0DF3">
      <w:pPr>
        <w:pStyle w:val="a3"/>
        <w:ind w:right="128"/>
        <w:jc w:val="both"/>
      </w:pPr>
      <w:r>
        <w:t>ПК 2.8. Владеть культурой устной и письменной речи, профессиональной терминологией. Производственная практика выполняется в тесном учебном и социальном общении студентов между собой, с преподавателями и представителями организаций и учреждений, что обеспечивает формирование их общекультурных (ОК) и профессиональных (ПК)</w:t>
      </w:r>
      <w:r>
        <w:rPr>
          <w:spacing w:val="1"/>
        </w:rPr>
        <w:t xml:space="preserve"> </w:t>
      </w:r>
      <w:r>
        <w:t>компетенций.</w:t>
      </w:r>
    </w:p>
    <w:p w:rsidR="00C03E25" w:rsidRDefault="00C03E25">
      <w:pPr>
        <w:pStyle w:val="a3"/>
        <w:spacing w:before="4"/>
        <w:ind w:left="0"/>
      </w:pPr>
    </w:p>
    <w:p w:rsidR="00C03E25" w:rsidRDefault="009F0DF3">
      <w:pPr>
        <w:pStyle w:val="a5"/>
        <w:numPr>
          <w:ilvl w:val="0"/>
          <w:numId w:val="16"/>
        </w:numPr>
        <w:tabs>
          <w:tab w:val="left" w:pos="2852"/>
        </w:tabs>
        <w:spacing w:line="274" w:lineRule="exact"/>
        <w:ind w:left="2851" w:hanging="242"/>
        <w:jc w:val="left"/>
        <w:rPr>
          <w:b/>
          <w:sz w:val="24"/>
        </w:rPr>
      </w:pPr>
      <w:r>
        <w:rPr>
          <w:b/>
          <w:sz w:val="24"/>
        </w:rPr>
        <w:t>Структура практики (объём, разделы,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этапы)</w:t>
      </w:r>
    </w:p>
    <w:p w:rsidR="00C03E25" w:rsidRDefault="009F0DF3">
      <w:pPr>
        <w:pStyle w:val="a3"/>
        <w:tabs>
          <w:tab w:val="left" w:pos="3372"/>
          <w:tab w:val="left" w:pos="4523"/>
          <w:tab w:val="left" w:pos="5924"/>
          <w:tab w:val="left" w:pos="7754"/>
          <w:tab w:val="left" w:pos="8229"/>
          <w:tab w:val="left" w:pos="9046"/>
        </w:tabs>
        <w:ind w:right="126" w:firstLine="707"/>
      </w:pPr>
      <w:r>
        <w:t>Производственная</w:t>
      </w:r>
      <w:r>
        <w:tab/>
        <w:t>практика</w:t>
      </w:r>
      <w:r>
        <w:tab/>
        <w:t>проводится</w:t>
      </w:r>
      <w:r>
        <w:tab/>
        <w:t>рассредоточено</w:t>
      </w:r>
      <w:r>
        <w:tab/>
        <w:t>по</w:t>
      </w:r>
      <w:r>
        <w:tab/>
        <w:t>всему</w:t>
      </w:r>
      <w:r>
        <w:tab/>
      </w:r>
      <w:r>
        <w:rPr>
          <w:spacing w:val="-3"/>
        </w:rPr>
        <w:t xml:space="preserve">периоду </w:t>
      </w:r>
      <w:r>
        <w:t>обучения (6 недель). Производственная практика состоит из двух</w:t>
      </w:r>
      <w:r>
        <w:rPr>
          <w:spacing w:val="-7"/>
        </w:rPr>
        <w:t xml:space="preserve"> </w:t>
      </w:r>
      <w:r>
        <w:t>этапов:</w:t>
      </w:r>
    </w:p>
    <w:p w:rsidR="00C03E25" w:rsidRDefault="009F0DF3">
      <w:pPr>
        <w:pStyle w:val="a5"/>
        <w:numPr>
          <w:ilvl w:val="0"/>
          <w:numId w:val="15"/>
        </w:numPr>
        <w:tabs>
          <w:tab w:val="left" w:pos="1249"/>
          <w:tab w:val="left" w:pos="1250"/>
        </w:tabs>
        <w:spacing w:line="294" w:lineRule="exact"/>
        <w:rPr>
          <w:sz w:val="24"/>
        </w:rPr>
      </w:pPr>
      <w:r>
        <w:rPr>
          <w:sz w:val="24"/>
        </w:rPr>
        <w:t>практика по профилю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специальности</w:t>
      </w:r>
    </w:p>
    <w:p w:rsidR="00C03E25" w:rsidRDefault="009F0DF3">
      <w:pPr>
        <w:pStyle w:val="a3"/>
        <w:spacing w:line="276" w:lineRule="exact"/>
        <w:ind w:left="2169"/>
      </w:pPr>
      <w:r>
        <w:t>(исполнительская — 4 нед. и педагогическая — 1 нед.);</w:t>
      </w:r>
    </w:p>
    <w:p w:rsidR="00C03E25" w:rsidRDefault="009F0DF3">
      <w:pPr>
        <w:pStyle w:val="a5"/>
        <w:numPr>
          <w:ilvl w:val="0"/>
          <w:numId w:val="15"/>
        </w:numPr>
        <w:tabs>
          <w:tab w:val="left" w:pos="1249"/>
          <w:tab w:val="left" w:pos="1250"/>
        </w:tabs>
        <w:spacing w:before="2"/>
        <w:rPr>
          <w:sz w:val="24"/>
        </w:rPr>
      </w:pPr>
      <w:r>
        <w:rPr>
          <w:sz w:val="24"/>
        </w:rPr>
        <w:t>производственная практика (преддипломная) — 1</w:t>
      </w:r>
      <w:r>
        <w:rPr>
          <w:spacing w:val="-1"/>
          <w:sz w:val="24"/>
        </w:rPr>
        <w:t xml:space="preserve"> </w:t>
      </w:r>
      <w:r>
        <w:rPr>
          <w:sz w:val="24"/>
        </w:rPr>
        <w:t>нед.</w:t>
      </w:r>
    </w:p>
    <w:p w:rsidR="00C03E25" w:rsidRDefault="00C03E25">
      <w:pPr>
        <w:pStyle w:val="a3"/>
        <w:spacing w:before="4"/>
        <w:ind w:left="0"/>
      </w:pPr>
    </w:p>
    <w:tbl>
      <w:tblPr>
        <w:tblStyle w:val="TableNormal"/>
        <w:tblW w:w="0" w:type="auto"/>
        <w:tblInd w:w="39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7"/>
        <w:gridCol w:w="2460"/>
        <w:gridCol w:w="4395"/>
      </w:tblGrid>
      <w:tr w:rsidR="00C03E25">
        <w:trPr>
          <w:trHeight w:val="527"/>
        </w:trPr>
        <w:tc>
          <w:tcPr>
            <w:tcW w:w="4687" w:type="dxa"/>
            <w:gridSpan w:val="2"/>
          </w:tcPr>
          <w:p w:rsidR="00C03E25" w:rsidRDefault="009F0DF3">
            <w:pPr>
              <w:pStyle w:val="TableParagraph"/>
              <w:spacing w:before="138"/>
              <w:ind w:left="2275"/>
              <w:rPr>
                <w:sz w:val="24"/>
              </w:rPr>
            </w:pPr>
            <w:r>
              <w:rPr>
                <w:sz w:val="24"/>
              </w:rPr>
              <w:t>Вид практики</w:t>
            </w:r>
          </w:p>
        </w:tc>
        <w:tc>
          <w:tcPr>
            <w:tcW w:w="4395" w:type="dxa"/>
          </w:tcPr>
          <w:p w:rsidR="00C03E25" w:rsidRDefault="009F0DF3">
            <w:pPr>
              <w:pStyle w:val="TableParagraph"/>
              <w:spacing w:before="208"/>
              <w:ind w:left="48"/>
              <w:rPr>
                <w:sz w:val="24"/>
              </w:rPr>
            </w:pPr>
            <w:r>
              <w:rPr>
                <w:sz w:val="24"/>
              </w:rPr>
              <w:t>Виды деятельности</w:t>
            </w:r>
          </w:p>
        </w:tc>
      </w:tr>
      <w:tr w:rsidR="00C03E25">
        <w:trPr>
          <w:trHeight w:val="977"/>
        </w:trPr>
        <w:tc>
          <w:tcPr>
            <w:tcW w:w="2227" w:type="dxa"/>
            <w:vMerge w:val="restart"/>
          </w:tcPr>
          <w:p w:rsidR="00C03E25" w:rsidRDefault="00C03E25">
            <w:pPr>
              <w:pStyle w:val="TableParagraph"/>
              <w:spacing w:before="1"/>
              <w:rPr>
                <w:sz w:val="38"/>
              </w:rPr>
            </w:pPr>
          </w:p>
          <w:p w:rsidR="00C03E25" w:rsidRDefault="009F0DF3">
            <w:pPr>
              <w:pStyle w:val="TableParagraph"/>
              <w:spacing w:before="1"/>
              <w:ind w:left="47" w:right="632"/>
              <w:rPr>
                <w:sz w:val="24"/>
              </w:rPr>
            </w:pPr>
            <w:r>
              <w:rPr>
                <w:sz w:val="24"/>
              </w:rPr>
              <w:t>по профилю специальности</w:t>
            </w:r>
          </w:p>
        </w:tc>
        <w:tc>
          <w:tcPr>
            <w:tcW w:w="2460" w:type="dxa"/>
          </w:tcPr>
          <w:p w:rsidR="00C03E25" w:rsidRDefault="00C03E25">
            <w:pPr>
              <w:pStyle w:val="TableParagraph"/>
              <w:spacing w:before="7"/>
              <w:rPr>
                <w:sz w:val="31"/>
              </w:rPr>
            </w:pPr>
          </w:p>
          <w:p w:rsidR="00C03E25" w:rsidRDefault="009F0DF3">
            <w:pPr>
              <w:pStyle w:val="TableParagraph"/>
              <w:spacing w:before="1"/>
              <w:ind w:left="48"/>
              <w:rPr>
                <w:sz w:val="24"/>
              </w:rPr>
            </w:pPr>
            <w:r>
              <w:rPr>
                <w:sz w:val="24"/>
              </w:rPr>
              <w:t>Исполнительская</w:t>
            </w:r>
          </w:p>
        </w:tc>
        <w:tc>
          <w:tcPr>
            <w:tcW w:w="4395" w:type="dxa"/>
          </w:tcPr>
          <w:p w:rsidR="00C03E25" w:rsidRDefault="009F0DF3">
            <w:pPr>
              <w:pStyle w:val="TableParagraph"/>
              <w:spacing w:before="71"/>
              <w:ind w:left="48" w:right="1261"/>
              <w:rPr>
                <w:sz w:val="24"/>
              </w:rPr>
            </w:pPr>
            <w:r>
              <w:rPr>
                <w:sz w:val="24"/>
              </w:rPr>
              <w:t>Ознакомительная (пассивная) Концертная</w:t>
            </w:r>
          </w:p>
          <w:p w:rsidR="00C03E25" w:rsidRDefault="009F0DF3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Конкурсная</w:t>
            </w:r>
          </w:p>
        </w:tc>
      </w:tr>
      <w:tr w:rsidR="00C03E25">
        <w:trPr>
          <w:trHeight w:val="422"/>
        </w:trPr>
        <w:tc>
          <w:tcPr>
            <w:tcW w:w="2227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</w:tcPr>
          <w:p w:rsidR="00C03E25" w:rsidRDefault="009F0DF3">
            <w:pPr>
              <w:pStyle w:val="TableParagraph"/>
              <w:spacing w:before="85"/>
              <w:ind w:left="48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</w:p>
        </w:tc>
        <w:tc>
          <w:tcPr>
            <w:tcW w:w="4395" w:type="dxa"/>
          </w:tcPr>
          <w:p w:rsidR="00C03E25" w:rsidRDefault="009F0DF3">
            <w:pPr>
              <w:pStyle w:val="TableParagraph"/>
              <w:spacing w:before="85"/>
              <w:ind w:left="48"/>
              <w:rPr>
                <w:sz w:val="24"/>
              </w:rPr>
            </w:pPr>
            <w:r>
              <w:rPr>
                <w:sz w:val="24"/>
              </w:rPr>
              <w:t>Ознакомительная (пассивная)</w:t>
            </w:r>
          </w:p>
        </w:tc>
      </w:tr>
      <w:tr w:rsidR="00C03E25">
        <w:trPr>
          <w:trHeight w:val="698"/>
        </w:trPr>
        <w:tc>
          <w:tcPr>
            <w:tcW w:w="4687" w:type="dxa"/>
            <w:gridSpan w:val="2"/>
          </w:tcPr>
          <w:p w:rsidR="00C03E25" w:rsidRDefault="009F0DF3">
            <w:pPr>
              <w:pStyle w:val="TableParagraph"/>
              <w:spacing w:before="224"/>
              <w:ind w:left="2275"/>
              <w:rPr>
                <w:sz w:val="24"/>
              </w:rPr>
            </w:pPr>
            <w:r>
              <w:rPr>
                <w:sz w:val="24"/>
              </w:rPr>
              <w:t>Преддипломная</w:t>
            </w:r>
          </w:p>
        </w:tc>
        <w:tc>
          <w:tcPr>
            <w:tcW w:w="4395" w:type="dxa"/>
          </w:tcPr>
          <w:p w:rsidR="00C03E25" w:rsidRDefault="009F0DF3">
            <w:pPr>
              <w:pStyle w:val="TableParagraph"/>
              <w:spacing w:before="71"/>
              <w:ind w:left="48"/>
              <w:rPr>
                <w:sz w:val="24"/>
              </w:rPr>
            </w:pPr>
            <w:r>
              <w:rPr>
                <w:sz w:val="24"/>
              </w:rPr>
              <w:t>Артистическая</w:t>
            </w:r>
          </w:p>
          <w:p w:rsidR="00C03E25" w:rsidRDefault="009F0DF3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Педагогическая подготовка</w:t>
            </w:r>
          </w:p>
        </w:tc>
      </w:tr>
    </w:tbl>
    <w:p w:rsidR="00C03E25" w:rsidRDefault="00C03E25">
      <w:pPr>
        <w:rPr>
          <w:sz w:val="24"/>
        </w:rPr>
        <w:sectPr w:rsidR="00C03E25">
          <w:pgSz w:w="11910" w:h="16840"/>
          <w:pgMar w:top="900" w:right="720" w:bottom="1680" w:left="1160" w:header="0" w:footer="1480" w:gutter="0"/>
          <w:cols w:space="720"/>
        </w:sectPr>
      </w:pPr>
    </w:p>
    <w:p w:rsidR="00C03E25" w:rsidRDefault="009F0DF3">
      <w:pPr>
        <w:pStyle w:val="a3"/>
        <w:spacing w:before="68"/>
        <w:ind w:right="127" w:firstLine="707"/>
        <w:jc w:val="both"/>
      </w:pPr>
      <w:r>
        <w:rPr>
          <w:b/>
        </w:rPr>
        <w:lastRenderedPageBreak/>
        <w:t xml:space="preserve">Практика по профилю специальности </w:t>
      </w:r>
      <w:r>
        <w:t>направлена на закрепление, расширение, углубление и систематизацию творческих знаний, полученных при изучении специальных дисциплин, приобретение первоначального практического опыта. Производственная практика (по профилю специальности) проводится при освоении студентами профессиональных компетенций в рамках профессиональных модулей и реализовывается рассредоточено по всему периоду обучения (суммарно — 5 недель), чередуясь с теоретическими занятиями в рамках профессиональных модулей</w:t>
      </w:r>
    </w:p>
    <w:p w:rsidR="00C03E25" w:rsidRDefault="009F0DF3">
      <w:pPr>
        <w:pStyle w:val="a3"/>
        <w:ind w:right="126" w:firstLine="707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>Исполнительская практика</w:t>
      </w:r>
      <w:r>
        <w:t xml:space="preserve"> проводится рассредоточено по всему периоду обучения и представляет собой самостоятельную работу студентов. Цель формирование и развитие сценического профессионализма, тренинг исполнительской воли студента, возможность творческого самовыражения.</w:t>
      </w:r>
    </w:p>
    <w:p w:rsidR="00C03E25" w:rsidRDefault="009F0DF3">
      <w:pPr>
        <w:pStyle w:val="a3"/>
        <w:ind w:right="129" w:firstLine="707"/>
        <w:jc w:val="both"/>
      </w:pPr>
      <w:r>
        <w:t>Ознакомительная (пассивная исполнительская практика) - посещение концертов и конкурсов по профилю, посещение академических концертов и контрольных мероприятий; участие в рабочей группе по подготовке и проведению концертов и конкурсов.</w:t>
      </w:r>
    </w:p>
    <w:p w:rsidR="00C03E25" w:rsidRDefault="009F0DF3">
      <w:pPr>
        <w:pStyle w:val="a3"/>
        <w:ind w:left="1250"/>
        <w:jc w:val="both"/>
      </w:pPr>
      <w:r>
        <w:t>Основу исполнительской (концертной, конкурсной) практики в ГБПОУ</w:t>
      </w:r>
    </w:p>
    <w:p w:rsidR="00C03E25" w:rsidRDefault="008F145F">
      <w:pPr>
        <w:pStyle w:val="a3"/>
        <w:spacing w:before="1"/>
        <w:ind w:right="122"/>
        <w:jc w:val="both"/>
      </w:pPr>
      <w:r w:rsidRPr="00B22956">
        <w:t>«Березниковское музыкальное училище»(колледж)</w:t>
      </w:r>
      <w:r w:rsidR="009F0DF3">
        <w:t xml:space="preserve"> составляют академические концерты (зачётные вечера). Обязательный минимум из 2-х зачётов в течение учебного года, который должен выполнить каждый студент по своей исполнительской специальности, позволяет всесторонне оценить уровень технической подготовки и артистизм каждого студента на разнообразном музыкальном материале. Сроки выступления на академических вечерах, прослушиваниях к конкурсам и концертам устанавливаются преподавателями по специальности и председателями ПЦК на заседаниях комиссий в соответствии с рабочими программами.</w:t>
      </w:r>
    </w:p>
    <w:p w:rsidR="00C03E25" w:rsidRDefault="009F0DF3">
      <w:pPr>
        <w:pStyle w:val="a3"/>
        <w:ind w:right="124" w:firstLine="707"/>
        <w:jc w:val="both"/>
      </w:pPr>
      <w:r>
        <w:t xml:space="preserve">Большую часть исполнительской практики охватывает концертная деятельность ГБПОУ </w:t>
      </w:r>
      <w:r w:rsidR="008F145F" w:rsidRPr="00B22956">
        <w:t>«Березниковское музыкальное училище»(колледж)</w:t>
      </w:r>
      <w:r>
        <w:t>, которая позволяет студенту общаться с публикой, адаптироваться как профессионалу-исполнителю в разных социальных сферах. Объём и содержание концертной работы определяется администрацией колледжа. Администрация заключает договоры о прохождении производственной практики с образовательными учреждениями дополнительного образования детей (ДМШ, ДШИ), учреждениями и организациями сферы культуры, обеспечивая концертные выступления студентов. Также студенты участвуют в фестивалях и различных творческих проектах. Концертная практика позволяет студентам приобрести концертный опыт, развить артистичность, получить сценические навыки, необходимые исполнителю.</w:t>
      </w:r>
    </w:p>
    <w:p w:rsidR="00C03E25" w:rsidRDefault="009F0DF3">
      <w:pPr>
        <w:pStyle w:val="a3"/>
        <w:ind w:right="125" w:firstLine="707"/>
        <w:jc w:val="both"/>
      </w:pPr>
      <w:r>
        <w:t xml:space="preserve">В ежегодной концертной деятельности ГБПОУ </w:t>
      </w:r>
      <w:r w:rsidR="008F145F" w:rsidRPr="00B22956">
        <w:t>«Березниковское музыкальное училище»(колледж)</w:t>
      </w:r>
      <w:r>
        <w:t xml:space="preserve"> выделяются следующие составные части: классные концерты преподавателей, отчётные концерты колледжа, участие студентов в различного рода сборных концертах. Возможны выступления студентов в качестве солистов и участников ансамблей.</w:t>
      </w:r>
    </w:p>
    <w:p w:rsidR="00C03E25" w:rsidRDefault="009F0DF3">
      <w:pPr>
        <w:pStyle w:val="a3"/>
        <w:ind w:right="131" w:firstLine="707"/>
        <w:jc w:val="both"/>
      </w:pPr>
      <w:r>
        <w:t>Конкурсная деятельность также является частью исполнительской практики студентов. Она включает работу над конкурсным репертуаром, репетиции конкурсных выступлений.</w:t>
      </w:r>
    </w:p>
    <w:p w:rsidR="00C03E25" w:rsidRDefault="009F0DF3">
      <w:pPr>
        <w:pStyle w:val="a3"/>
        <w:ind w:right="131" w:firstLine="707"/>
        <w:jc w:val="both"/>
      </w:pPr>
      <w:r>
        <w:t>Ансамблевая исполнительская практика может осуществляться с участием концертмейстера или иллюстратора (вокалиста или инструменталиста).</w:t>
      </w:r>
    </w:p>
    <w:p w:rsidR="00C03E25" w:rsidRDefault="009F0DF3">
      <w:pPr>
        <w:pStyle w:val="a3"/>
        <w:ind w:right="125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486762496" behindDoc="1" locked="0" layoutInCell="1" allowOverlap="1">
            <wp:simplePos x="0" y="0"/>
            <wp:positionH relativeFrom="page">
              <wp:posOffset>1520825</wp:posOffset>
            </wp:positionH>
            <wp:positionV relativeFrom="paragraph">
              <wp:posOffset>643930</wp:posOffset>
            </wp:positionV>
            <wp:extent cx="22859" cy="2285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2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Общий объём часов, отводимых на различные виды исполнительской практики, включает в себя не только часы непосредственно исполнительской концертной деятельности, но и предполагает подготовительную репетиционную и организационную работу</w:t>
      </w:r>
    </w:p>
    <w:p w:rsidR="00C03E25" w:rsidRDefault="009F0DF3">
      <w:pPr>
        <w:pStyle w:val="a3"/>
        <w:ind w:right="808" w:firstLine="707"/>
      </w:pPr>
      <w:r>
        <w:t>Исполнительская практика планируется из расчёта 4 недель и проводится рассредоточено, параллельно теоретическому обучению на протяжении 1-4 курсов.</w:t>
      </w:r>
    </w:p>
    <w:p w:rsidR="00C03E25" w:rsidRDefault="0016537A">
      <w:pPr>
        <w:pStyle w:val="a3"/>
        <w:spacing w:before="6"/>
        <w:ind w:left="0"/>
      </w:pPr>
      <w:r>
        <w:pict>
          <v:line id="_x0000_s1030" style="position:absolute;z-index:15730176;mso-position-horizontal-relative:page;mso-position-vertical-relative:page" from="571.35pt,2in" to="571.7pt,2in" strokecolor="#e1e1e1" strokeweight=".1235mm">
            <w10:wrap anchorx="page" anchory="page"/>
          </v:line>
        </w:pict>
      </w:r>
      <w:r>
        <w:pict>
          <v:line id="_x0000_s1029" style="position:absolute;z-index:15731200;mso-position-horizontal-relative:page;mso-position-vertical-relative:page" from="40.25pt,199.05pt" to="40.6pt,199.05pt" strokecolor="#e2e2e2" strokeweight=".1235mm">
            <w10:wrap anchorx="page" anchory="page"/>
          </v:line>
        </w:pict>
      </w:r>
    </w:p>
    <w:p w:rsidR="00C03E25" w:rsidRDefault="009F0DF3">
      <w:pPr>
        <w:pStyle w:val="a3"/>
        <w:spacing w:before="90"/>
        <w:ind w:right="128" w:firstLine="707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882435</wp:posOffset>
            </wp:positionV>
            <wp:extent cx="4444" cy="1777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37A">
        <w:pict>
          <v:line id="_x0000_s1028" style="position:absolute;left:0;text-align:left;z-index:15730688;mso-position-horizontal-relative:page;mso-position-vertical-relative:text" from="563.8pt,-13.55pt" to="564.15pt,-13.55pt" strokecolor="#d4d4d6" strokeweight=".1235mm">
            <w10:wrap anchorx="page"/>
          </v:line>
        </w:pict>
      </w:r>
      <w:r>
        <w:rPr>
          <w:spacing w:val="-60"/>
          <w:u w:val="single"/>
        </w:rPr>
        <w:t xml:space="preserve"> </w:t>
      </w:r>
      <w:r>
        <w:rPr>
          <w:u w:val="single"/>
        </w:rPr>
        <w:t>Педагогическая практика</w:t>
      </w:r>
      <w:r>
        <w:t xml:space="preserve"> является важнейшей составной частью профессиональной подготовки и проводится с целью формирования у студентов целостного представления о воспитательно-образовательном комплексе современного образовательного учреждения и системе педагогических знаний и умений для практической</w:t>
      </w:r>
      <w:r>
        <w:rPr>
          <w:spacing w:val="14"/>
        </w:rPr>
        <w:t xml:space="preserve"> </w:t>
      </w:r>
      <w:r>
        <w:t>работы.</w:t>
      </w:r>
      <w:r>
        <w:rPr>
          <w:spacing w:val="10"/>
        </w:rPr>
        <w:t xml:space="preserve"> </w:t>
      </w:r>
      <w:r>
        <w:t>Педагогическая</w:t>
      </w:r>
      <w:r>
        <w:rPr>
          <w:spacing w:val="14"/>
        </w:rPr>
        <w:t xml:space="preserve"> </w:t>
      </w:r>
      <w:r>
        <w:t>практика</w:t>
      </w:r>
      <w:r>
        <w:rPr>
          <w:spacing w:val="12"/>
        </w:rPr>
        <w:t xml:space="preserve"> </w:t>
      </w:r>
      <w:r>
        <w:t>находится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тесной</w:t>
      </w:r>
      <w:r>
        <w:rPr>
          <w:spacing w:val="14"/>
        </w:rPr>
        <w:t xml:space="preserve"> </w:t>
      </w:r>
      <w:r>
        <w:t>связи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курсами</w:t>
      </w:r>
    </w:p>
    <w:p w:rsidR="00C03E25" w:rsidRDefault="0016537A">
      <w:pPr>
        <w:pStyle w:val="a3"/>
        <w:ind w:right="143"/>
        <w:jc w:val="both"/>
      </w:pPr>
      <w:r>
        <w:pict>
          <v:line id="_x0000_s1027" style="position:absolute;left:0;text-align:left;z-index:15729664;mso-position-horizontal-relative:page" from="552.5pt,11pt" to="552.85pt,11pt" strokecolor="#e0e0e0" strokeweight=".1235mm">
            <w10:wrap anchorx="page"/>
          </v:line>
        </w:pict>
      </w:r>
      <w:r w:rsidR="009F0DF3">
        <w:t>«Основы психологии и педагогики», «Методика обучения игре на инструменте», и др. дисциплинами ПМ «Педагогическая деятельность».</w:t>
      </w:r>
    </w:p>
    <w:p w:rsidR="00C03E25" w:rsidRDefault="009F0DF3">
      <w:pPr>
        <w:pStyle w:val="a3"/>
        <w:ind w:right="129" w:firstLine="707"/>
        <w:jc w:val="both"/>
      </w:pPr>
      <w:r>
        <w:t>В процессе практики конкретизируются и закрепляются знания, полученные студентами в этих курсах. Основные задачи и содержание педагогической практики определяются программой педагогической практики по соответствующей специальности. Продолжительность педагогической практики определяются рабочим учебным планом в соответствии с ФГОС СПО по специальности.</w:t>
      </w:r>
    </w:p>
    <w:p w:rsidR="00C03E25" w:rsidRDefault="009F0DF3">
      <w:pPr>
        <w:pStyle w:val="a3"/>
        <w:ind w:right="128" w:firstLine="707"/>
        <w:jc w:val="both"/>
      </w:pPr>
      <w:r>
        <w:t xml:space="preserve">Осуществляется педагогическая практика в течение всего процесса обучения в пассивной форме в виде ознакомления с методикой обучения игре на инструменте в классах опытных преподавателей. Базой педагогической практики является образовательные учреждения г. </w:t>
      </w:r>
      <w:r w:rsidR="008F145F">
        <w:t>Березники</w:t>
      </w:r>
      <w:r>
        <w:t>. Планируется из</w:t>
      </w:r>
      <w:r>
        <w:rPr>
          <w:spacing w:val="53"/>
        </w:rPr>
        <w:t xml:space="preserve"> </w:t>
      </w:r>
      <w:r>
        <w:t>расчёта</w:t>
      </w:r>
    </w:p>
    <w:p w:rsidR="00C03E25" w:rsidRDefault="009F0DF3">
      <w:pPr>
        <w:pStyle w:val="a3"/>
        <w:ind w:right="133"/>
        <w:jc w:val="both"/>
      </w:pPr>
      <w:r>
        <w:t>1 неделя и проводится рассредоточено, параллельно теоретическому обучению на протяжении 1-4</w:t>
      </w:r>
      <w:r>
        <w:rPr>
          <w:spacing w:val="-1"/>
        </w:rPr>
        <w:t xml:space="preserve"> </w:t>
      </w:r>
      <w:r>
        <w:t>курсов.</w:t>
      </w:r>
    </w:p>
    <w:p w:rsidR="00C03E25" w:rsidRDefault="009F0DF3">
      <w:pPr>
        <w:pStyle w:val="a3"/>
        <w:spacing w:before="1"/>
        <w:ind w:right="125" w:firstLine="707"/>
        <w:jc w:val="both"/>
      </w:pPr>
      <w:r>
        <w:rPr>
          <w:b/>
        </w:rPr>
        <w:t xml:space="preserve">Преддипломная практика </w:t>
      </w:r>
      <w:r>
        <w:t>является завершающим этапом практической подготовки будущего специалиста, в ходе которой осваивается многофункциональная деятельность педагога, исполнителя. В процессе преддипломной практики развивается профессиональное мышление студента в условиях, приближенных к будущей деятельности, отрабатывается моделирование интерпретации и техники исполнения музыкального произведения, планирование и корректировка хода урока, прогнозирование развития творческих возможностей ученика. Во время преддипломной практики проверяется профессиональная готовность будущего специалиста к самостоятельной трудовой</w:t>
      </w:r>
      <w:r>
        <w:rPr>
          <w:spacing w:val="-1"/>
        </w:rPr>
        <w:t xml:space="preserve"> </w:t>
      </w:r>
      <w:r>
        <w:t>деятельности.</w:t>
      </w:r>
    </w:p>
    <w:p w:rsidR="00C03E25" w:rsidRDefault="009F0DF3">
      <w:pPr>
        <w:pStyle w:val="a3"/>
        <w:ind w:right="126" w:firstLine="707"/>
        <w:jc w:val="both"/>
      </w:pPr>
      <w:r>
        <w:t>Преддипломная практика проводится рассредоточено в течение VII-VIII семестров (суммарно 1 неделя) под руководством преподавателя. В преддипломную практику входят практические занятия по дисциплинам, обеспечивающим подготовку к государственной (итоговой) аттестации.</w:t>
      </w:r>
    </w:p>
    <w:p w:rsidR="00C03E25" w:rsidRDefault="009F0DF3">
      <w:pPr>
        <w:pStyle w:val="a3"/>
        <w:ind w:right="126" w:firstLine="707"/>
        <w:jc w:val="both"/>
      </w:pPr>
      <w:r>
        <w:t>Преддипломная (исполнительская) практика это подбор, разучивание сольной программы, создание и репетиции концертных номеров и программ, исполнение произведений в сценических условиях, участие в конкурсах, фестивалях и концертах (класса, колледжа, на городских и других площадках), участие в творческих проектах и мероприятиях, критический анализ видео - записей выступлений и фотоматериалов и корректировка выступления.</w:t>
      </w:r>
    </w:p>
    <w:p w:rsidR="00C03E25" w:rsidRDefault="009F0DF3">
      <w:pPr>
        <w:pStyle w:val="a3"/>
        <w:ind w:right="125" w:firstLine="707"/>
        <w:jc w:val="both"/>
      </w:pPr>
      <w:r>
        <w:t>Преддипломная (педагогическая) практика - участие в семинарах по педагогической подготовке, мастер-классах и открытых уроках, представление методических тем, чтение докладов на НСО (научное студенческое</w:t>
      </w:r>
      <w:r>
        <w:rPr>
          <w:spacing w:val="-6"/>
        </w:rPr>
        <w:t xml:space="preserve"> </w:t>
      </w:r>
      <w:r>
        <w:t>общество).</w:t>
      </w:r>
    </w:p>
    <w:p w:rsidR="00C03E25" w:rsidRDefault="00C03E25">
      <w:pPr>
        <w:pStyle w:val="a3"/>
        <w:spacing w:before="3"/>
        <w:ind w:left="0"/>
      </w:pPr>
    </w:p>
    <w:p w:rsidR="00C03E25" w:rsidRDefault="009F0DF3">
      <w:pPr>
        <w:pStyle w:val="1"/>
        <w:numPr>
          <w:ilvl w:val="0"/>
          <w:numId w:val="16"/>
        </w:numPr>
        <w:tabs>
          <w:tab w:val="left" w:pos="3778"/>
        </w:tabs>
        <w:ind w:left="3777" w:hanging="241"/>
        <w:jc w:val="left"/>
      </w:pPr>
      <w:bookmarkStart w:id="3" w:name="_TOC_250006"/>
      <w:r>
        <w:t>Место проведения</w:t>
      </w:r>
      <w:r>
        <w:rPr>
          <w:spacing w:val="-1"/>
        </w:rPr>
        <w:t xml:space="preserve"> </w:t>
      </w:r>
      <w:bookmarkEnd w:id="3"/>
      <w:r>
        <w:t>практики</w:t>
      </w:r>
    </w:p>
    <w:p w:rsidR="00C03E25" w:rsidRDefault="009F0DF3">
      <w:pPr>
        <w:pStyle w:val="a3"/>
        <w:tabs>
          <w:tab w:val="left" w:pos="2669"/>
          <w:tab w:val="left" w:pos="4082"/>
          <w:tab w:val="left" w:pos="6221"/>
          <w:tab w:val="left" w:pos="7427"/>
          <w:tab w:val="left" w:pos="9051"/>
        </w:tabs>
        <w:ind w:right="132" w:firstLine="707"/>
      </w:pPr>
      <w:r>
        <w:t>Реализация</w:t>
      </w:r>
      <w:r>
        <w:tab/>
        <w:t>программы</w:t>
      </w:r>
      <w:r>
        <w:tab/>
        <w:t>производственной</w:t>
      </w:r>
      <w:r>
        <w:tab/>
        <w:t>практики</w:t>
      </w:r>
      <w:r>
        <w:tab/>
        <w:t>предполагает</w:t>
      </w:r>
      <w:r>
        <w:tab/>
      </w:r>
      <w:r>
        <w:rPr>
          <w:spacing w:val="-4"/>
        </w:rPr>
        <w:t xml:space="preserve">наличие </w:t>
      </w:r>
      <w:r>
        <w:t>оборудования и технологического оснащения рабочих мест.</w:t>
      </w:r>
    </w:p>
    <w:p w:rsidR="00C03E25" w:rsidRDefault="009F0DF3">
      <w:pPr>
        <w:pStyle w:val="a3"/>
        <w:ind w:left="1250"/>
      </w:pPr>
      <w:r>
        <w:t>Необходимы:</w:t>
      </w:r>
    </w:p>
    <w:p w:rsidR="00C03E25" w:rsidRDefault="009F0DF3">
      <w:pPr>
        <w:pStyle w:val="a5"/>
        <w:numPr>
          <w:ilvl w:val="0"/>
          <w:numId w:val="1"/>
        </w:numPr>
        <w:tabs>
          <w:tab w:val="left" w:pos="2666"/>
        </w:tabs>
        <w:spacing w:before="1" w:line="293" w:lineRule="exact"/>
        <w:rPr>
          <w:sz w:val="24"/>
        </w:rPr>
      </w:pPr>
      <w:r>
        <w:rPr>
          <w:sz w:val="24"/>
        </w:rPr>
        <w:t>концертная площадка (наличие артистических комнат,</w:t>
      </w:r>
      <w:r>
        <w:rPr>
          <w:spacing w:val="-5"/>
          <w:sz w:val="24"/>
        </w:rPr>
        <w:t xml:space="preserve"> </w:t>
      </w:r>
      <w:r>
        <w:rPr>
          <w:sz w:val="24"/>
        </w:rPr>
        <w:t>кулис)</w:t>
      </w:r>
    </w:p>
    <w:p w:rsidR="00C03E25" w:rsidRDefault="009F0DF3">
      <w:pPr>
        <w:pStyle w:val="a5"/>
        <w:numPr>
          <w:ilvl w:val="0"/>
          <w:numId w:val="1"/>
        </w:numPr>
        <w:tabs>
          <w:tab w:val="left" w:pos="2666"/>
        </w:tabs>
        <w:spacing w:line="293" w:lineRule="exact"/>
        <w:rPr>
          <w:sz w:val="24"/>
        </w:rPr>
      </w:pPr>
      <w:r>
        <w:rPr>
          <w:sz w:val="24"/>
        </w:rPr>
        <w:t>звуковое усилительное 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(микрофоны)</w:t>
      </w:r>
    </w:p>
    <w:p w:rsidR="00C03E25" w:rsidRDefault="009F0DF3">
      <w:pPr>
        <w:pStyle w:val="a5"/>
        <w:numPr>
          <w:ilvl w:val="0"/>
          <w:numId w:val="1"/>
        </w:numPr>
        <w:tabs>
          <w:tab w:val="left" w:pos="2666"/>
        </w:tabs>
        <w:spacing w:before="1" w:line="293" w:lineRule="exact"/>
        <w:rPr>
          <w:sz w:val="24"/>
        </w:rPr>
      </w:pPr>
      <w:r>
        <w:rPr>
          <w:sz w:val="24"/>
        </w:rPr>
        <w:t>световое оборудование (система 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светом)</w:t>
      </w:r>
    </w:p>
    <w:p w:rsidR="00C03E25" w:rsidRDefault="009F0DF3">
      <w:pPr>
        <w:pStyle w:val="a5"/>
        <w:numPr>
          <w:ilvl w:val="0"/>
          <w:numId w:val="1"/>
        </w:numPr>
        <w:tabs>
          <w:tab w:val="left" w:pos="2666"/>
        </w:tabs>
        <w:spacing w:line="293" w:lineRule="exact"/>
        <w:rPr>
          <w:sz w:val="24"/>
        </w:rPr>
      </w:pPr>
      <w:r>
        <w:rPr>
          <w:sz w:val="24"/>
        </w:rPr>
        <w:t>наличие 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</w:p>
    <w:p w:rsidR="00C03E25" w:rsidRDefault="00C03E25">
      <w:pPr>
        <w:spacing w:line="293" w:lineRule="exact"/>
        <w:rPr>
          <w:sz w:val="24"/>
        </w:rPr>
        <w:sectPr w:rsidR="00C03E25">
          <w:pgSz w:w="11910" w:h="16840"/>
          <w:pgMar w:top="600" w:right="720" w:bottom="1680" w:left="1160" w:header="0" w:footer="1480" w:gutter="0"/>
          <w:cols w:space="720"/>
        </w:sectPr>
      </w:pPr>
    </w:p>
    <w:p w:rsidR="00C03E25" w:rsidRDefault="009F0DF3">
      <w:pPr>
        <w:pStyle w:val="a3"/>
        <w:spacing w:before="72"/>
        <w:ind w:right="126" w:firstLine="707"/>
        <w:jc w:val="both"/>
      </w:pPr>
      <w:r>
        <w:lastRenderedPageBreak/>
        <w:t>Базами исполнительской и преддипломной практики студентов в первую очередь являются концертные залы города и области. Базой педагогической практики студентов является образовательные учреждения основного и дополнительного образования детей, соответствующие необходимым условиям для организации и проведения практики по реализуемой колледжем специальности.</w:t>
      </w:r>
    </w:p>
    <w:p w:rsidR="00C03E25" w:rsidRDefault="00C03E25">
      <w:pPr>
        <w:pStyle w:val="a3"/>
        <w:spacing w:before="5"/>
        <w:ind w:left="0"/>
      </w:pPr>
    </w:p>
    <w:p w:rsidR="00C03E25" w:rsidRDefault="009F0DF3">
      <w:pPr>
        <w:pStyle w:val="1"/>
        <w:numPr>
          <w:ilvl w:val="0"/>
          <w:numId w:val="16"/>
        </w:numPr>
        <w:tabs>
          <w:tab w:val="left" w:pos="3711"/>
        </w:tabs>
        <w:ind w:left="3710" w:hanging="241"/>
        <w:jc w:val="both"/>
      </w:pPr>
      <w:bookmarkStart w:id="4" w:name="_TOC_250005"/>
      <w:r>
        <w:t>Формы проведения</w:t>
      </w:r>
      <w:r>
        <w:rPr>
          <w:spacing w:val="-5"/>
        </w:rPr>
        <w:t xml:space="preserve"> </w:t>
      </w:r>
      <w:bookmarkEnd w:id="4"/>
      <w:r>
        <w:t>практики</w:t>
      </w:r>
    </w:p>
    <w:p w:rsidR="00C03E25" w:rsidRDefault="009F0DF3">
      <w:pPr>
        <w:pStyle w:val="a3"/>
        <w:ind w:right="127" w:firstLine="707"/>
        <w:jc w:val="both"/>
      </w:pPr>
      <w:r>
        <w:t>Производственная практика (по профилю специальности) исполнительская проводится рассредоточено в течение всего периода обучения (суммарно — 4 недели) и представляет собой самостоятельную работу студентов.</w:t>
      </w:r>
    </w:p>
    <w:p w:rsidR="00C03E25" w:rsidRDefault="009F0DF3">
      <w:pPr>
        <w:pStyle w:val="a5"/>
        <w:numPr>
          <w:ilvl w:val="0"/>
          <w:numId w:val="14"/>
        </w:numPr>
        <w:tabs>
          <w:tab w:val="left" w:pos="1249"/>
          <w:tab w:val="left" w:pos="1250"/>
        </w:tabs>
        <w:spacing w:before="2" w:line="237" w:lineRule="auto"/>
        <w:ind w:left="1261" w:right="802" w:hanging="360"/>
        <w:rPr>
          <w:sz w:val="24"/>
        </w:rPr>
      </w:pPr>
      <w:r>
        <w:rPr>
          <w:sz w:val="24"/>
        </w:rPr>
        <w:t xml:space="preserve">посещение концертных выступлений исполнителей, посещение конкурсов </w:t>
      </w:r>
      <w:r>
        <w:rPr>
          <w:spacing w:val="3"/>
          <w:sz w:val="24"/>
        </w:rPr>
        <w:t xml:space="preserve">по </w:t>
      </w:r>
      <w:r>
        <w:rPr>
          <w:sz w:val="24"/>
        </w:rPr>
        <w:t>профилю;</w:t>
      </w:r>
    </w:p>
    <w:p w:rsidR="00C03E25" w:rsidRDefault="009F0DF3">
      <w:pPr>
        <w:pStyle w:val="a5"/>
        <w:numPr>
          <w:ilvl w:val="0"/>
          <w:numId w:val="14"/>
        </w:numPr>
        <w:tabs>
          <w:tab w:val="left" w:pos="1249"/>
          <w:tab w:val="left" w:pos="1250"/>
        </w:tabs>
        <w:spacing w:before="5" w:line="237" w:lineRule="auto"/>
        <w:ind w:left="1261" w:right="861" w:hanging="360"/>
        <w:rPr>
          <w:sz w:val="24"/>
        </w:rPr>
      </w:pPr>
      <w:r>
        <w:rPr>
          <w:sz w:val="24"/>
        </w:rPr>
        <w:t>рефлексивный анализ концертных и конкурсных программ, академических</w:t>
      </w:r>
      <w:r>
        <w:rPr>
          <w:spacing w:val="-28"/>
          <w:sz w:val="24"/>
        </w:rPr>
        <w:t xml:space="preserve"> </w:t>
      </w:r>
      <w:r>
        <w:rPr>
          <w:sz w:val="24"/>
        </w:rPr>
        <w:t>и 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прослушиваний;</w:t>
      </w:r>
    </w:p>
    <w:p w:rsidR="00C03E25" w:rsidRDefault="009F0DF3">
      <w:pPr>
        <w:pStyle w:val="a5"/>
        <w:numPr>
          <w:ilvl w:val="0"/>
          <w:numId w:val="14"/>
        </w:numPr>
        <w:tabs>
          <w:tab w:val="left" w:pos="1249"/>
          <w:tab w:val="left" w:pos="1250"/>
        </w:tabs>
        <w:spacing w:before="2" w:line="293" w:lineRule="exact"/>
        <w:ind w:left="1250" w:hanging="349"/>
        <w:rPr>
          <w:sz w:val="24"/>
        </w:rPr>
      </w:pPr>
      <w:r>
        <w:rPr>
          <w:sz w:val="24"/>
        </w:rPr>
        <w:t>подготовка к концертным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выступлениям,</w:t>
      </w:r>
    </w:p>
    <w:p w:rsidR="00C03E25" w:rsidRDefault="009F0DF3">
      <w:pPr>
        <w:pStyle w:val="a5"/>
        <w:numPr>
          <w:ilvl w:val="0"/>
          <w:numId w:val="14"/>
        </w:numPr>
        <w:tabs>
          <w:tab w:val="left" w:pos="1249"/>
          <w:tab w:val="left" w:pos="1250"/>
        </w:tabs>
        <w:spacing w:line="293" w:lineRule="exact"/>
        <w:ind w:left="1250" w:hanging="349"/>
        <w:rPr>
          <w:sz w:val="24"/>
        </w:rPr>
      </w:pPr>
      <w:r>
        <w:rPr>
          <w:sz w:val="24"/>
        </w:rPr>
        <w:t>участие в концертных программах, в том числе проводимых учебным</w:t>
      </w:r>
      <w:r>
        <w:rPr>
          <w:spacing w:val="-13"/>
          <w:sz w:val="24"/>
        </w:rPr>
        <w:t xml:space="preserve"> </w:t>
      </w:r>
      <w:r>
        <w:rPr>
          <w:sz w:val="24"/>
        </w:rPr>
        <w:t>заведением;</w:t>
      </w:r>
    </w:p>
    <w:p w:rsidR="00C03E25" w:rsidRDefault="009F0DF3">
      <w:pPr>
        <w:pStyle w:val="a5"/>
        <w:numPr>
          <w:ilvl w:val="0"/>
          <w:numId w:val="14"/>
        </w:numPr>
        <w:tabs>
          <w:tab w:val="left" w:pos="1249"/>
          <w:tab w:val="left" w:pos="1250"/>
        </w:tabs>
        <w:spacing w:line="293" w:lineRule="exact"/>
        <w:ind w:left="1250" w:hanging="349"/>
        <w:rPr>
          <w:sz w:val="24"/>
        </w:rPr>
      </w:pPr>
      <w:r>
        <w:rPr>
          <w:sz w:val="24"/>
        </w:rPr>
        <w:t>участие в фестивалях, конкурсах, мастер-классах,</w:t>
      </w:r>
    </w:p>
    <w:p w:rsidR="00C03E25" w:rsidRDefault="009F0DF3">
      <w:pPr>
        <w:pStyle w:val="a5"/>
        <w:numPr>
          <w:ilvl w:val="0"/>
          <w:numId w:val="14"/>
        </w:numPr>
        <w:tabs>
          <w:tab w:val="left" w:pos="1249"/>
          <w:tab w:val="left" w:pos="1250"/>
        </w:tabs>
        <w:spacing w:line="293" w:lineRule="exact"/>
        <w:ind w:left="1250" w:hanging="349"/>
        <w:rPr>
          <w:sz w:val="24"/>
        </w:rPr>
      </w:pPr>
      <w:r>
        <w:rPr>
          <w:sz w:val="24"/>
        </w:rPr>
        <w:t>анализ исполнительской деятельности по видеозаписям концертных</w:t>
      </w:r>
      <w:r>
        <w:rPr>
          <w:spacing w:val="-18"/>
          <w:sz w:val="24"/>
        </w:rPr>
        <w:t xml:space="preserve"> </w:t>
      </w:r>
      <w:r>
        <w:rPr>
          <w:sz w:val="24"/>
        </w:rPr>
        <w:t>выступлений.</w:t>
      </w:r>
    </w:p>
    <w:p w:rsidR="00C03E25" w:rsidRDefault="009F0DF3">
      <w:pPr>
        <w:pStyle w:val="a3"/>
        <w:ind w:right="131" w:firstLine="359"/>
        <w:jc w:val="both"/>
      </w:pPr>
      <w:r>
        <w:t>Производственная практика (педагогическая) проводится рассредоточено в течение всего периода обучения (1 неделя) в пассивной форме в виде ознакомления с методикой обучения игре на инструменте в классах опытных преподавателей, посещения занятий учащихся ДМШ по специальному инструменту и ансамблю.</w:t>
      </w:r>
    </w:p>
    <w:p w:rsidR="00C03E25" w:rsidRDefault="009F0DF3">
      <w:pPr>
        <w:pStyle w:val="a3"/>
        <w:ind w:right="130" w:firstLine="359"/>
        <w:jc w:val="both"/>
      </w:pPr>
      <w:r>
        <w:t>Производственная практика (преддипломная) проводится рассредоточено в течение VII — VIII семестров (суммарно — 1 неделя) под руководством преподавателя. Производственная практика (преддипломная) включает практические занятия по дисциплинам, обеспечивающим подготовку к государственной (итоговой)</w:t>
      </w:r>
      <w:r>
        <w:rPr>
          <w:spacing w:val="-18"/>
        </w:rPr>
        <w:t xml:space="preserve"> </w:t>
      </w:r>
      <w:r>
        <w:t>аттестации.</w:t>
      </w:r>
    </w:p>
    <w:p w:rsidR="00C03E25" w:rsidRDefault="00C03E25">
      <w:pPr>
        <w:pStyle w:val="a3"/>
        <w:spacing w:before="4"/>
        <w:ind w:left="0"/>
      </w:pPr>
    </w:p>
    <w:p w:rsidR="00C03E25" w:rsidRDefault="009F0DF3">
      <w:pPr>
        <w:pStyle w:val="1"/>
        <w:numPr>
          <w:ilvl w:val="0"/>
          <w:numId w:val="16"/>
        </w:numPr>
        <w:tabs>
          <w:tab w:val="left" w:pos="2359"/>
        </w:tabs>
        <w:spacing w:line="240" w:lineRule="auto"/>
        <w:ind w:left="2358" w:hanging="241"/>
        <w:jc w:val="left"/>
      </w:pPr>
      <w:bookmarkStart w:id="5" w:name="_TOC_250004"/>
      <w:r>
        <w:t>Требования к аттестации студента по видам</w:t>
      </w:r>
      <w:r>
        <w:rPr>
          <w:spacing w:val="-4"/>
        </w:rPr>
        <w:t xml:space="preserve"> </w:t>
      </w:r>
      <w:bookmarkEnd w:id="5"/>
      <w:r>
        <w:t>практики</w:t>
      </w:r>
    </w:p>
    <w:p w:rsidR="00C03E25" w:rsidRDefault="00C03E25">
      <w:pPr>
        <w:pStyle w:val="a3"/>
        <w:spacing w:before="7"/>
        <w:ind w:left="0"/>
        <w:rPr>
          <w:b/>
          <w:sz w:val="23"/>
        </w:rPr>
      </w:pPr>
    </w:p>
    <w:p w:rsidR="00C03E25" w:rsidRDefault="009F0DF3">
      <w:pPr>
        <w:pStyle w:val="a3"/>
        <w:ind w:left="3473" w:right="1761" w:hanging="1283"/>
      </w:pPr>
      <w:r>
        <w:rPr>
          <w:spacing w:val="-60"/>
          <w:u w:val="single"/>
        </w:rPr>
        <w:t xml:space="preserve"> </w:t>
      </w:r>
      <w:r>
        <w:rPr>
          <w:u w:val="single"/>
        </w:rPr>
        <w:t>Аттестационные требования по исполнительской практике</w:t>
      </w:r>
      <w:r>
        <w:t xml:space="preserve"> (годовой план-минимум 36 часов)</w:t>
      </w:r>
    </w:p>
    <w:p w:rsidR="00C03E25" w:rsidRDefault="00C03E25">
      <w:pPr>
        <w:pStyle w:val="a3"/>
        <w:ind w:left="0"/>
      </w:pPr>
    </w:p>
    <w:p w:rsidR="00C03E25" w:rsidRDefault="009F0DF3">
      <w:pPr>
        <w:pStyle w:val="a5"/>
        <w:numPr>
          <w:ilvl w:val="0"/>
          <w:numId w:val="13"/>
        </w:numPr>
        <w:tabs>
          <w:tab w:val="left" w:pos="1533"/>
        </w:tabs>
        <w:ind w:right="133" w:firstLine="679"/>
        <w:jc w:val="both"/>
        <w:rPr>
          <w:sz w:val="24"/>
        </w:rPr>
      </w:pPr>
      <w:r>
        <w:rPr>
          <w:sz w:val="24"/>
        </w:rPr>
        <w:t>Предоставление списка своих наиболее значимых сценических выступлений с указанием примерной даты, наименования или темы мероприятия, места проведения (заполненный дневник по производственной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практике).</w:t>
      </w:r>
    </w:p>
    <w:p w:rsidR="00C03E25" w:rsidRDefault="009F0DF3">
      <w:pPr>
        <w:pStyle w:val="a5"/>
        <w:numPr>
          <w:ilvl w:val="0"/>
          <w:numId w:val="13"/>
        </w:numPr>
        <w:tabs>
          <w:tab w:val="left" w:pos="1661"/>
        </w:tabs>
        <w:ind w:right="128" w:firstLine="679"/>
        <w:jc w:val="both"/>
        <w:rPr>
          <w:sz w:val="24"/>
        </w:rPr>
      </w:pPr>
      <w:r>
        <w:rPr>
          <w:sz w:val="24"/>
        </w:rPr>
        <w:t>Участие в прослушивании предметно-цикловой комиссии для конкурсных и концертных программ (заполненный дневник по производственной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практике).</w:t>
      </w:r>
    </w:p>
    <w:p w:rsidR="00C03E25" w:rsidRDefault="009F0DF3">
      <w:pPr>
        <w:pStyle w:val="a5"/>
        <w:numPr>
          <w:ilvl w:val="0"/>
          <w:numId w:val="13"/>
        </w:numPr>
        <w:tabs>
          <w:tab w:val="left" w:pos="1699"/>
        </w:tabs>
        <w:ind w:right="130" w:firstLine="679"/>
        <w:jc w:val="both"/>
        <w:rPr>
          <w:sz w:val="24"/>
        </w:rPr>
      </w:pPr>
      <w:r>
        <w:rPr>
          <w:sz w:val="24"/>
        </w:rPr>
        <w:t>Посещение концертов, конкурсов, фестивалей и иных мероприятий (заполненный дневник по производственной практике).</w:t>
      </w:r>
    </w:p>
    <w:p w:rsidR="00C03E25" w:rsidRDefault="00C03E25">
      <w:pPr>
        <w:pStyle w:val="a3"/>
        <w:spacing w:before="10"/>
        <w:ind w:left="0"/>
        <w:rPr>
          <w:sz w:val="23"/>
        </w:rPr>
      </w:pPr>
    </w:p>
    <w:p w:rsidR="00C03E25" w:rsidRDefault="009F0DF3">
      <w:pPr>
        <w:pStyle w:val="a3"/>
        <w:ind w:left="3533" w:right="1844" w:hanging="1261"/>
      </w:pPr>
      <w:r>
        <w:rPr>
          <w:spacing w:val="-60"/>
          <w:u w:val="single"/>
        </w:rPr>
        <w:t xml:space="preserve"> </w:t>
      </w:r>
      <w:r>
        <w:rPr>
          <w:u w:val="single"/>
        </w:rPr>
        <w:t>Аттестационные требования по педагогической практике</w:t>
      </w:r>
      <w:r>
        <w:t xml:space="preserve"> (годовой план-минимум 9 часов)</w:t>
      </w:r>
    </w:p>
    <w:p w:rsidR="00C03E25" w:rsidRDefault="009F0DF3">
      <w:pPr>
        <w:pStyle w:val="a5"/>
        <w:numPr>
          <w:ilvl w:val="0"/>
          <w:numId w:val="12"/>
        </w:numPr>
        <w:tabs>
          <w:tab w:val="left" w:pos="1736"/>
          <w:tab w:val="left" w:pos="1737"/>
          <w:tab w:val="left" w:pos="3202"/>
          <w:tab w:val="left" w:pos="4948"/>
          <w:tab w:val="left" w:pos="5506"/>
          <w:tab w:val="left" w:pos="6766"/>
          <w:tab w:val="left" w:pos="8501"/>
          <w:tab w:val="left" w:pos="9651"/>
        </w:tabs>
        <w:ind w:right="123" w:firstLine="679"/>
        <w:rPr>
          <w:sz w:val="24"/>
        </w:rPr>
      </w:pPr>
      <w:r>
        <w:rPr>
          <w:sz w:val="24"/>
        </w:rPr>
        <w:t>Посещение</w:t>
      </w:r>
      <w:r>
        <w:rPr>
          <w:sz w:val="24"/>
        </w:rPr>
        <w:tab/>
        <w:t>мастер-класса</w:t>
      </w:r>
      <w:r>
        <w:rPr>
          <w:sz w:val="24"/>
        </w:rPr>
        <w:tab/>
        <w:t>по</w:t>
      </w:r>
      <w:r>
        <w:rPr>
          <w:sz w:val="24"/>
        </w:rPr>
        <w:tab/>
        <w:t>профилю</w:t>
      </w:r>
      <w:r>
        <w:rPr>
          <w:sz w:val="24"/>
        </w:rPr>
        <w:tab/>
        <w:t>(заполненный</w:t>
      </w:r>
      <w:r>
        <w:rPr>
          <w:sz w:val="24"/>
        </w:rPr>
        <w:tab/>
        <w:t>дневник</w:t>
      </w:r>
      <w:r>
        <w:rPr>
          <w:sz w:val="24"/>
        </w:rPr>
        <w:tab/>
      </w:r>
      <w:r>
        <w:rPr>
          <w:spacing w:val="-9"/>
          <w:sz w:val="24"/>
        </w:rPr>
        <w:t xml:space="preserve">по </w:t>
      </w:r>
      <w:r>
        <w:rPr>
          <w:sz w:val="24"/>
        </w:rPr>
        <w:t>производственной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практике).</w:t>
      </w:r>
    </w:p>
    <w:p w:rsidR="00C03E25" w:rsidRDefault="009F0DF3">
      <w:pPr>
        <w:pStyle w:val="a5"/>
        <w:numPr>
          <w:ilvl w:val="0"/>
          <w:numId w:val="12"/>
        </w:numPr>
        <w:tabs>
          <w:tab w:val="left" w:pos="1603"/>
        </w:tabs>
        <w:ind w:right="123" w:firstLine="679"/>
        <w:rPr>
          <w:sz w:val="24"/>
        </w:rPr>
      </w:pPr>
      <w:r>
        <w:rPr>
          <w:sz w:val="24"/>
        </w:rPr>
        <w:t>Посещение занятий преподавателя-консультанта (заполненный дневник по производственной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практике).</w:t>
      </w:r>
    </w:p>
    <w:p w:rsidR="00C03E25" w:rsidRDefault="009F0DF3">
      <w:pPr>
        <w:pStyle w:val="a5"/>
        <w:numPr>
          <w:ilvl w:val="0"/>
          <w:numId w:val="12"/>
        </w:numPr>
        <w:tabs>
          <w:tab w:val="left" w:pos="1777"/>
          <w:tab w:val="left" w:pos="1778"/>
          <w:tab w:val="left" w:pos="3285"/>
          <w:tab w:val="left" w:pos="4985"/>
          <w:tab w:val="left" w:pos="6678"/>
          <w:tab w:val="left" w:pos="8458"/>
          <w:tab w:val="left" w:pos="9651"/>
        </w:tabs>
        <w:ind w:right="123" w:firstLine="679"/>
        <w:rPr>
          <w:sz w:val="24"/>
        </w:rPr>
      </w:pPr>
      <w:r>
        <w:rPr>
          <w:sz w:val="24"/>
        </w:rPr>
        <w:t>Посещение</w:t>
      </w:r>
      <w:r>
        <w:rPr>
          <w:sz w:val="24"/>
        </w:rPr>
        <w:tab/>
        <w:t>контрольных</w:t>
      </w:r>
      <w:r>
        <w:rPr>
          <w:sz w:val="24"/>
        </w:rPr>
        <w:tab/>
        <w:t>мероприятий</w:t>
      </w:r>
      <w:r>
        <w:rPr>
          <w:sz w:val="24"/>
        </w:rPr>
        <w:tab/>
        <w:t>(заполненный</w:t>
      </w:r>
      <w:r>
        <w:rPr>
          <w:sz w:val="24"/>
        </w:rPr>
        <w:tab/>
        <w:t>дневник</w:t>
      </w:r>
      <w:r>
        <w:rPr>
          <w:sz w:val="24"/>
        </w:rPr>
        <w:tab/>
      </w:r>
      <w:r>
        <w:rPr>
          <w:spacing w:val="-9"/>
          <w:sz w:val="24"/>
        </w:rPr>
        <w:t xml:space="preserve">по </w:t>
      </w:r>
      <w:r>
        <w:rPr>
          <w:sz w:val="24"/>
        </w:rPr>
        <w:t>производственной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практике).</w:t>
      </w:r>
    </w:p>
    <w:p w:rsidR="00C03E25" w:rsidRDefault="009F0DF3">
      <w:pPr>
        <w:pStyle w:val="a5"/>
        <w:numPr>
          <w:ilvl w:val="0"/>
          <w:numId w:val="12"/>
        </w:numPr>
        <w:tabs>
          <w:tab w:val="left" w:pos="1514"/>
        </w:tabs>
        <w:spacing w:before="1"/>
        <w:ind w:right="124" w:firstLine="679"/>
        <w:rPr>
          <w:sz w:val="24"/>
        </w:rPr>
      </w:pPr>
      <w:r>
        <w:rPr>
          <w:sz w:val="24"/>
        </w:rPr>
        <w:t>Посещение конкурсов детского творчества по профилю (заполненный дневник по 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практике).</w:t>
      </w:r>
    </w:p>
    <w:p w:rsidR="00C03E25" w:rsidRDefault="00C03E25">
      <w:pPr>
        <w:rPr>
          <w:sz w:val="24"/>
        </w:rPr>
        <w:sectPr w:rsidR="00C03E25">
          <w:pgSz w:w="11910" w:h="16840"/>
          <w:pgMar w:top="900" w:right="720" w:bottom="1680" w:left="1160" w:header="0" w:footer="1480" w:gutter="0"/>
          <w:cols w:space="720"/>
        </w:sectPr>
      </w:pPr>
    </w:p>
    <w:p w:rsidR="00C03E25" w:rsidRDefault="009F0DF3">
      <w:pPr>
        <w:pStyle w:val="a5"/>
        <w:numPr>
          <w:ilvl w:val="0"/>
          <w:numId w:val="12"/>
        </w:numPr>
        <w:tabs>
          <w:tab w:val="left" w:pos="1615"/>
        </w:tabs>
        <w:spacing w:before="72"/>
        <w:ind w:right="128" w:firstLine="679"/>
        <w:rPr>
          <w:sz w:val="24"/>
        </w:rPr>
      </w:pPr>
      <w:r>
        <w:rPr>
          <w:sz w:val="24"/>
        </w:rPr>
        <w:lastRenderedPageBreak/>
        <w:t>Посещение внеклассного мероприятия (сектора педагогической практики) (заполненный дневник по производственной практике).</w:t>
      </w:r>
    </w:p>
    <w:p w:rsidR="00C03E25" w:rsidRDefault="00C03E25">
      <w:pPr>
        <w:pStyle w:val="a3"/>
        <w:ind w:left="0"/>
      </w:pPr>
    </w:p>
    <w:p w:rsidR="00C03E25" w:rsidRDefault="009F0DF3">
      <w:pPr>
        <w:pStyle w:val="a3"/>
        <w:ind w:left="3473" w:right="1837" w:hanging="1211"/>
      </w:pPr>
      <w:r>
        <w:rPr>
          <w:spacing w:val="-60"/>
          <w:u w:val="single"/>
        </w:rPr>
        <w:t xml:space="preserve"> </w:t>
      </w:r>
      <w:r>
        <w:rPr>
          <w:u w:val="single"/>
        </w:rPr>
        <w:t>Аттестационные требования по преддипломной практике</w:t>
      </w:r>
      <w:r>
        <w:t xml:space="preserve"> (годовой план-минимум 36 часов)</w:t>
      </w:r>
    </w:p>
    <w:p w:rsidR="00C03E25" w:rsidRDefault="00C03E25">
      <w:pPr>
        <w:pStyle w:val="a3"/>
        <w:ind w:left="0"/>
      </w:pPr>
    </w:p>
    <w:p w:rsidR="00C03E25" w:rsidRDefault="009F0DF3">
      <w:pPr>
        <w:pStyle w:val="a5"/>
        <w:numPr>
          <w:ilvl w:val="0"/>
          <w:numId w:val="11"/>
        </w:numPr>
        <w:tabs>
          <w:tab w:val="left" w:pos="724"/>
        </w:tabs>
        <w:ind w:hanging="182"/>
        <w:rPr>
          <w:sz w:val="24"/>
        </w:rPr>
      </w:pPr>
      <w:r>
        <w:rPr>
          <w:sz w:val="24"/>
        </w:rPr>
        <w:t>Прослушивания программы ГИА по специальному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инструменту.</w:t>
      </w:r>
    </w:p>
    <w:p w:rsidR="00C03E25" w:rsidRDefault="009F0DF3">
      <w:pPr>
        <w:pStyle w:val="a5"/>
        <w:numPr>
          <w:ilvl w:val="0"/>
          <w:numId w:val="11"/>
        </w:numPr>
        <w:tabs>
          <w:tab w:val="left" w:pos="783"/>
        </w:tabs>
        <w:ind w:left="782" w:hanging="241"/>
        <w:rPr>
          <w:sz w:val="24"/>
        </w:rPr>
      </w:pPr>
      <w:r>
        <w:rPr>
          <w:sz w:val="24"/>
        </w:rPr>
        <w:t>Прослушивания программы ГИА по</w:t>
      </w:r>
      <w:r>
        <w:rPr>
          <w:spacing w:val="-2"/>
          <w:sz w:val="24"/>
        </w:rPr>
        <w:t xml:space="preserve"> </w:t>
      </w:r>
      <w:r>
        <w:rPr>
          <w:sz w:val="24"/>
        </w:rPr>
        <w:t>ансамблю.</w:t>
      </w:r>
    </w:p>
    <w:p w:rsidR="00C03E25" w:rsidRDefault="009F0DF3">
      <w:pPr>
        <w:pStyle w:val="a5"/>
        <w:numPr>
          <w:ilvl w:val="0"/>
          <w:numId w:val="11"/>
        </w:numPr>
        <w:tabs>
          <w:tab w:val="left" w:pos="783"/>
        </w:tabs>
        <w:ind w:left="782" w:hanging="241"/>
        <w:rPr>
          <w:sz w:val="24"/>
        </w:rPr>
      </w:pPr>
      <w:r>
        <w:rPr>
          <w:sz w:val="24"/>
        </w:rPr>
        <w:t>Прослушивания программы ГИА по концертмейстерскому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классу.</w:t>
      </w:r>
    </w:p>
    <w:p w:rsidR="00C03E25" w:rsidRDefault="009F0DF3">
      <w:pPr>
        <w:pStyle w:val="a5"/>
        <w:numPr>
          <w:ilvl w:val="0"/>
          <w:numId w:val="11"/>
        </w:numPr>
        <w:tabs>
          <w:tab w:val="left" w:pos="783"/>
        </w:tabs>
        <w:ind w:left="782" w:hanging="241"/>
        <w:rPr>
          <w:sz w:val="24"/>
        </w:rPr>
      </w:pPr>
      <w:r>
        <w:rPr>
          <w:sz w:val="24"/>
        </w:rPr>
        <w:t>Проверка отчётной документации (дневник и</w:t>
      </w:r>
      <w:r>
        <w:rPr>
          <w:spacing w:val="-3"/>
          <w:sz w:val="24"/>
        </w:rPr>
        <w:t xml:space="preserve"> </w:t>
      </w:r>
      <w:r>
        <w:rPr>
          <w:sz w:val="24"/>
        </w:rPr>
        <w:t>т.д.)</w:t>
      </w:r>
    </w:p>
    <w:p w:rsidR="00C03E25" w:rsidRDefault="00C03E25">
      <w:pPr>
        <w:pStyle w:val="a3"/>
        <w:spacing w:before="2"/>
        <w:ind w:left="0"/>
        <w:rPr>
          <w:sz w:val="16"/>
        </w:rPr>
      </w:pPr>
    </w:p>
    <w:p w:rsidR="00C03E25" w:rsidRDefault="009F0DF3">
      <w:pPr>
        <w:pStyle w:val="a3"/>
        <w:spacing w:before="90"/>
      </w:pPr>
      <w:r>
        <w:t>Примерный репертуарный список произведений, используемых в рамках практики</w:t>
      </w:r>
    </w:p>
    <w:p w:rsidR="00C03E25" w:rsidRDefault="00C03E25">
      <w:pPr>
        <w:pStyle w:val="a3"/>
        <w:spacing w:before="5"/>
        <w:ind w:left="0"/>
      </w:pPr>
    </w:p>
    <w:p w:rsidR="00C03E25" w:rsidRDefault="009F0DF3">
      <w:pPr>
        <w:spacing w:line="274" w:lineRule="exact"/>
        <w:ind w:left="542"/>
        <w:rPr>
          <w:b/>
          <w:sz w:val="24"/>
        </w:rPr>
      </w:pPr>
      <w:r>
        <w:rPr>
          <w:b/>
          <w:sz w:val="24"/>
        </w:rPr>
        <w:t>Исполнительская практика:</w:t>
      </w:r>
    </w:p>
    <w:p w:rsidR="00C03E25" w:rsidRDefault="009F0DF3">
      <w:pPr>
        <w:pStyle w:val="a3"/>
        <w:spacing w:line="274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Баян, аккордеон</w:t>
      </w:r>
    </w:p>
    <w:p w:rsidR="00C03E25" w:rsidRDefault="009F0DF3">
      <w:pPr>
        <w:pStyle w:val="a3"/>
        <w:ind w:left="1108" w:right="4867"/>
      </w:pPr>
      <w:r>
        <w:t>Н.Чайкин. Прелюдия и фуга До мажор. Н.Бычков. Сюита «Сказки».</w:t>
      </w:r>
    </w:p>
    <w:p w:rsidR="00C03E25" w:rsidRDefault="009F0DF3">
      <w:pPr>
        <w:pStyle w:val="a3"/>
        <w:spacing w:before="1"/>
        <w:ind w:left="1108" w:right="5936"/>
      </w:pPr>
      <w:r>
        <w:t>А.Репников. Бассо-остинато. В.Власов. «В таком ритме»</w:t>
      </w:r>
    </w:p>
    <w:p w:rsidR="00C03E25" w:rsidRDefault="009F0DF3">
      <w:pPr>
        <w:pStyle w:val="a3"/>
      </w:pPr>
      <w:r>
        <w:rPr>
          <w:spacing w:val="-60"/>
          <w:u w:val="single"/>
        </w:rPr>
        <w:t xml:space="preserve"> </w:t>
      </w:r>
      <w:r>
        <w:rPr>
          <w:u w:val="single"/>
        </w:rPr>
        <w:t>Балалайка</w:t>
      </w:r>
    </w:p>
    <w:p w:rsidR="00C03E25" w:rsidRDefault="009F0DF3">
      <w:pPr>
        <w:pStyle w:val="a3"/>
        <w:ind w:left="1108" w:right="3541"/>
      </w:pPr>
      <w:r>
        <w:t>К.Сен-Санс. «Пляска смерти».Обр.Н и Д Осиповых. А.Шалов. Детская сюита «Аленкины игрушки».</w:t>
      </w:r>
    </w:p>
    <w:p w:rsidR="00C03E25" w:rsidRDefault="009F0DF3">
      <w:pPr>
        <w:pStyle w:val="a3"/>
        <w:ind w:left="1108" w:right="3612"/>
      </w:pPr>
      <w:r>
        <w:t>А.Шалов. Обработка Р Н П «Вечер ко мне девице». В.Андреев. Румынская песня и чардаш.</w:t>
      </w:r>
    </w:p>
    <w:p w:rsidR="00C03E25" w:rsidRDefault="009F0DF3">
      <w:pPr>
        <w:pStyle w:val="a3"/>
      </w:pPr>
      <w:r>
        <w:rPr>
          <w:spacing w:val="-60"/>
          <w:u w:val="single"/>
        </w:rPr>
        <w:t xml:space="preserve"> </w:t>
      </w:r>
      <w:r>
        <w:rPr>
          <w:u w:val="single"/>
        </w:rPr>
        <w:t>Домра</w:t>
      </w:r>
    </w:p>
    <w:p w:rsidR="00C03E25" w:rsidRDefault="009F0DF3">
      <w:pPr>
        <w:pStyle w:val="a3"/>
        <w:ind w:left="1108" w:right="5790"/>
      </w:pPr>
      <w:r>
        <w:t>Гендель Г. Соната Ре мажор Дварионас Б. Элегия Цыганков А. «Светит месяц»</w:t>
      </w:r>
    </w:p>
    <w:p w:rsidR="00C03E25" w:rsidRDefault="009F0DF3">
      <w:pPr>
        <w:pStyle w:val="a3"/>
        <w:spacing w:line="274" w:lineRule="exact"/>
        <w:ind w:left="1108"/>
      </w:pPr>
      <w:r>
        <w:t>Шостакович Д. «Заводная кукла»</w:t>
      </w:r>
    </w:p>
    <w:p w:rsidR="00C03E25" w:rsidRDefault="009F0DF3">
      <w:pPr>
        <w:pStyle w:val="a3"/>
      </w:pPr>
      <w:r>
        <w:rPr>
          <w:spacing w:val="-60"/>
          <w:u w:val="single"/>
        </w:rPr>
        <w:t xml:space="preserve"> </w:t>
      </w:r>
      <w:r>
        <w:rPr>
          <w:u w:val="single"/>
        </w:rPr>
        <w:t>Гитара</w:t>
      </w:r>
    </w:p>
    <w:p w:rsidR="00C03E25" w:rsidRDefault="009F0DF3">
      <w:pPr>
        <w:pStyle w:val="a3"/>
        <w:ind w:left="1108" w:right="3120"/>
      </w:pPr>
      <w:r>
        <w:t>И. Бах Прелюдия и жига из сюиты для лютни BWV 997. М. Понсе Классическая соната (2-3 части)</w:t>
      </w:r>
    </w:p>
    <w:p w:rsidR="00C03E25" w:rsidRDefault="009F0DF3">
      <w:pPr>
        <w:pStyle w:val="a3"/>
        <w:ind w:left="1108"/>
      </w:pPr>
      <w:r>
        <w:t>В. Козлов «Ностальгия»</w:t>
      </w:r>
    </w:p>
    <w:p w:rsidR="00C03E25" w:rsidRDefault="009F0DF3">
      <w:pPr>
        <w:pStyle w:val="a3"/>
        <w:spacing w:before="1"/>
        <w:ind w:left="1108"/>
      </w:pPr>
      <w:r>
        <w:t>Э. Вила-Лобос Концертный этюд №11</w:t>
      </w:r>
    </w:p>
    <w:p w:rsidR="00C03E25" w:rsidRDefault="00C03E25">
      <w:pPr>
        <w:pStyle w:val="a3"/>
        <w:spacing w:before="4"/>
        <w:ind w:left="0"/>
      </w:pPr>
    </w:p>
    <w:p w:rsidR="00C03E25" w:rsidRDefault="009F0DF3">
      <w:pPr>
        <w:spacing w:line="274" w:lineRule="exact"/>
        <w:ind w:left="542"/>
        <w:rPr>
          <w:b/>
          <w:sz w:val="24"/>
        </w:rPr>
      </w:pPr>
      <w:r>
        <w:rPr>
          <w:b/>
          <w:sz w:val="24"/>
        </w:rPr>
        <w:t>Преддипломная практика:</w:t>
      </w:r>
    </w:p>
    <w:p w:rsidR="00C03E25" w:rsidRDefault="009F0DF3">
      <w:pPr>
        <w:pStyle w:val="a3"/>
        <w:spacing w:line="274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Баян, аккордеон</w:t>
      </w:r>
    </w:p>
    <w:p w:rsidR="00C03E25" w:rsidRDefault="009F0DF3">
      <w:pPr>
        <w:pStyle w:val="a3"/>
        <w:ind w:left="1108" w:right="3932"/>
        <w:jc w:val="both"/>
      </w:pPr>
      <w:r>
        <w:t>И.С.Бах. Прелюдия и фуга до минор, I том ХТК. Н.Чайкин. Тема с вариациями из первой сонаты. Ф.Анжелис. Романс.</w:t>
      </w:r>
    </w:p>
    <w:p w:rsidR="00C03E25" w:rsidRDefault="009F0DF3">
      <w:pPr>
        <w:pStyle w:val="a3"/>
        <w:ind w:left="1108"/>
        <w:jc w:val="both"/>
      </w:pPr>
      <w:r>
        <w:t>В.Новиков. Концертная обработка песни М.Блантера «Черноглазая казачка».</w:t>
      </w:r>
    </w:p>
    <w:p w:rsidR="00C03E25" w:rsidRDefault="009F0DF3">
      <w:pPr>
        <w:pStyle w:val="a3"/>
      </w:pPr>
      <w:r>
        <w:rPr>
          <w:spacing w:val="-60"/>
          <w:u w:val="single"/>
        </w:rPr>
        <w:t xml:space="preserve"> </w:t>
      </w:r>
      <w:r>
        <w:rPr>
          <w:u w:val="single"/>
        </w:rPr>
        <w:t>Балалайка</w:t>
      </w:r>
    </w:p>
    <w:p w:rsidR="00C03E25" w:rsidRDefault="009F0DF3">
      <w:pPr>
        <w:pStyle w:val="a3"/>
        <w:ind w:left="1108"/>
      </w:pPr>
      <w:r>
        <w:t>Л.К.Дакен. «Кукушка».</w:t>
      </w:r>
    </w:p>
    <w:p w:rsidR="00C03E25" w:rsidRDefault="009F0DF3">
      <w:pPr>
        <w:pStyle w:val="a3"/>
        <w:spacing w:before="1"/>
        <w:ind w:left="1108" w:right="5999"/>
      </w:pPr>
      <w:r>
        <w:t>Е.Кичанов. Концерт №1 ч.1. Е.Тростянский. Кадриль.</w:t>
      </w:r>
    </w:p>
    <w:p w:rsidR="00C03E25" w:rsidRDefault="009F0DF3">
      <w:pPr>
        <w:pStyle w:val="a3"/>
        <w:ind w:left="1108"/>
      </w:pPr>
      <w:r>
        <w:t>А.Шалов. Валенки.</w:t>
      </w:r>
    </w:p>
    <w:p w:rsidR="00C03E25" w:rsidRDefault="009F0DF3">
      <w:pPr>
        <w:pStyle w:val="a3"/>
      </w:pPr>
      <w:r>
        <w:rPr>
          <w:spacing w:val="-60"/>
          <w:u w:val="single"/>
        </w:rPr>
        <w:t xml:space="preserve"> </w:t>
      </w:r>
      <w:r>
        <w:rPr>
          <w:u w:val="single"/>
        </w:rPr>
        <w:t>Домра</w:t>
      </w:r>
    </w:p>
    <w:p w:rsidR="00C03E25" w:rsidRDefault="009F0DF3">
      <w:pPr>
        <w:pStyle w:val="a3"/>
        <w:ind w:left="1108" w:right="5416"/>
      </w:pPr>
      <w:r>
        <w:t>Б. Кравченко Концерт для домры. Г. Венявский Романс</w:t>
      </w:r>
    </w:p>
    <w:p w:rsidR="00C03E25" w:rsidRDefault="009F0DF3">
      <w:pPr>
        <w:pStyle w:val="a3"/>
        <w:ind w:left="1108" w:right="5585"/>
      </w:pPr>
      <w:r>
        <w:t>Ф. Крейслер «Радость любви» А. Цыганков Скерцо-тарантелла</w:t>
      </w:r>
    </w:p>
    <w:p w:rsidR="00C03E25" w:rsidRDefault="00C03E25">
      <w:pPr>
        <w:sectPr w:rsidR="00C03E25">
          <w:pgSz w:w="11910" w:h="16840"/>
          <w:pgMar w:top="900" w:right="720" w:bottom="1680" w:left="1160" w:header="0" w:footer="1480" w:gutter="0"/>
          <w:cols w:space="720"/>
        </w:sectPr>
      </w:pPr>
    </w:p>
    <w:p w:rsidR="00C03E25" w:rsidRDefault="009F0DF3">
      <w:pPr>
        <w:pStyle w:val="a3"/>
        <w:spacing w:before="72"/>
      </w:pPr>
      <w:r>
        <w:rPr>
          <w:spacing w:val="-60"/>
          <w:u w:val="single"/>
        </w:rPr>
        <w:lastRenderedPageBreak/>
        <w:t xml:space="preserve"> </w:t>
      </w:r>
      <w:r>
        <w:rPr>
          <w:u w:val="single"/>
        </w:rPr>
        <w:t>Гитара</w:t>
      </w:r>
    </w:p>
    <w:p w:rsidR="00C03E25" w:rsidRDefault="009F0DF3">
      <w:pPr>
        <w:pStyle w:val="a3"/>
        <w:ind w:left="1108" w:right="1612"/>
      </w:pPr>
      <w:r>
        <w:t>И.С. Бах Анданте, Аллегро из сонаты №2 для скрипки-соло BWV 1002 К. Доменикони Сюита «Каюнбаба»</w:t>
      </w:r>
    </w:p>
    <w:p w:rsidR="00C03E25" w:rsidRDefault="009F0DF3">
      <w:pPr>
        <w:pStyle w:val="a3"/>
        <w:ind w:left="1108" w:right="3703"/>
      </w:pPr>
      <w:r>
        <w:t>С. Руднев Вариации на тему р.н.п. «Липа вековая» А.Пьяццола «Весна»</w:t>
      </w:r>
    </w:p>
    <w:p w:rsidR="00C03E25" w:rsidRDefault="00C03E25">
      <w:pPr>
        <w:pStyle w:val="a3"/>
        <w:ind w:left="0"/>
      </w:pPr>
    </w:p>
    <w:p w:rsidR="00C03E25" w:rsidRDefault="009F0DF3">
      <w:pPr>
        <w:ind w:left="542"/>
        <w:rPr>
          <w:i/>
          <w:sz w:val="24"/>
        </w:rPr>
      </w:pPr>
      <w:r>
        <w:rPr>
          <w:sz w:val="24"/>
        </w:rPr>
        <w:t>Документы</w:t>
      </w:r>
      <w:r>
        <w:rPr>
          <w:i/>
          <w:sz w:val="24"/>
        </w:rPr>
        <w:t>, подготовленные студентом, в период прохождения практики:</w:t>
      </w:r>
    </w:p>
    <w:p w:rsidR="00C03E25" w:rsidRDefault="009F0DF3">
      <w:pPr>
        <w:pStyle w:val="a5"/>
        <w:numPr>
          <w:ilvl w:val="1"/>
          <w:numId w:val="11"/>
        </w:numPr>
        <w:tabs>
          <w:tab w:val="left" w:pos="1469"/>
        </w:tabs>
        <w:ind w:hanging="241"/>
        <w:rPr>
          <w:i/>
          <w:sz w:val="24"/>
        </w:rPr>
      </w:pPr>
      <w:r>
        <w:rPr>
          <w:i/>
          <w:sz w:val="24"/>
        </w:rPr>
        <w:t>Дневник преддипломной практики (приложение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№2).</w:t>
      </w:r>
    </w:p>
    <w:p w:rsidR="00C03E25" w:rsidRDefault="009F0DF3">
      <w:pPr>
        <w:pStyle w:val="a5"/>
        <w:numPr>
          <w:ilvl w:val="1"/>
          <w:numId w:val="11"/>
        </w:numPr>
        <w:tabs>
          <w:tab w:val="left" w:pos="1469"/>
        </w:tabs>
        <w:ind w:hanging="241"/>
        <w:rPr>
          <w:i/>
          <w:sz w:val="24"/>
        </w:rPr>
      </w:pPr>
      <w:r>
        <w:rPr>
          <w:i/>
          <w:sz w:val="24"/>
        </w:rPr>
        <w:t>Характеристика на студента (приложение №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3)</w:t>
      </w:r>
    </w:p>
    <w:p w:rsidR="00C03E25" w:rsidRDefault="009F0DF3">
      <w:pPr>
        <w:pStyle w:val="a5"/>
        <w:numPr>
          <w:ilvl w:val="1"/>
          <w:numId w:val="11"/>
        </w:numPr>
        <w:tabs>
          <w:tab w:val="left" w:pos="1469"/>
        </w:tabs>
        <w:ind w:hanging="241"/>
        <w:rPr>
          <w:i/>
          <w:sz w:val="24"/>
        </w:rPr>
      </w:pPr>
      <w:r>
        <w:rPr>
          <w:i/>
          <w:sz w:val="24"/>
        </w:rPr>
        <w:t>Отчет производственной (по профилю специальности) практики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(приложение</w:t>
      </w:r>
    </w:p>
    <w:p w:rsidR="00C03E25" w:rsidRDefault="009F0DF3">
      <w:pPr>
        <w:ind w:left="1228"/>
        <w:rPr>
          <w:i/>
          <w:sz w:val="24"/>
        </w:rPr>
      </w:pPr>
      <w:r>
        <w:rPr>
          <w:i/>
          <w:sz w:val="24"/>
        </w:rPr>
        <w:t>№ 1).</w:t>
      </w:r>
    </w:p>
    <w:p w:rsidR="00C03E25" w:rsidRDefault="009F0DF3">
      <w:pPr>
        <w:pStyle w:val="a5"/>
        <w:numPr>
          <w:ilvl w:val="1"/>
          <w:numId w:val="11"/>
        </w:numPr>
        <w:tabs>
          <w:tab w:val="left" w:pos="1469"/>
        </w:tabs>
        <w:ind w:left="1228" w:right="837" w:firstLine="0"/>
        <w:rPr>
          <w:i/>
          <w:sz w:val="24"/>
        </w:rPr>
      </w:pPr>
      <w:r>
        <w:rPr>
          <w:i/>
          <w:sz w:val="24"/>
        </w:rPr>
        <w:t>Дневник производственной (по профилю специальности: исполнительской, педагогической) практики (приложение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№4);</w:t>
      </w:r>
    </w:p>
    <w:p w:rsidR="00C03E25" w:rsidRDefault="009F0DF3">
      <w:pPr>
        <w:ind w:left="542" w:right="349"/>
        <w:rPr>
          <w:i/>
          <w:sz w:val="24"/>
        </w:rPr>
      </w:pPr>
      <w:r>
        <w:rPr>
          <w:i/>
          <w:sz w:val="24"/>
        </w:rPr>
        <w:t>Формы текущей и промежуточной отчётности при аттестации по производственной практике:</w:t>
      </w:r>
    </w:p>
    <w:p w:rsidR="00C03E25" w:rsidRDefault="009F0DF3">
      <w:pPr>
        <w:pStyle w:val="a5"/>
        <w:numPr>
          <w:ilvl w:val="0"/>
          <w:numId w:val="10"/>
        </w:numPr>
        <w:tabs>
          <w:tab w:val="left" w:pos="1524"/>
        </w:tabs>
        <w:ind w:hanging="241"/>
        <w:jc w:val="both"/>
        <w:rPr>
          <w:i/>
          <w:sz w:val="24"/>
        </w:rPr>
      </w:pPr>
      <w:r>
        <w:rPr>
          <w:i/>
          <w:sz w:val="24"/>
        </w:rPr>
        <w:t>Выполнение практических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заданий;</w:t>
      </w:r>
    </w:p>
    <w:p w:rsidR="00C03E25" w:rsidRDefault="009F0DF3">
      <w:pPr>
        <w:pStyle w:val="a5"/>
        <w:numPr>
          <w:ilvl w:val="0"/>
          <w:numId w:val="10"/>
        </w:numPr>
        <w:tabs>
          <w:tab w:val="left" w:pos="1524"/>
        </w:tabs>
        <w:ind w:left="1283" w:right="573" w:firstLine="0"/>
        <w:jc w:val="both"/>
        <w:rPr>
          <w:i/>
          <w:sz w:val="24"/>
        </w:rPr>
      </w:pPr>
      <w:r>
        <w:rPr>
          <w:i/>
          <w:sz w:val="24"/>
        </w:rPr>
        <w:t>Предоставление дипломов конкурсов, благодарностей с места прохождения практики, фото, аудио, видео и т.п., демонстрирующих уровень практической подготовки;</w:t>
      </w:r>
    </w:p>
    <w:p w:rsidR="00C03E25" w:rsidRDefault="009F0DF3">
      <w:pPr>
        <w:pStyle w:val="a5"/>
        <w:numPr>
          <w:ilvl w:val="0"/>
          <w:numId w:val="10"/>
        </w:numPr>
        <w:tabs>
          <w:tab w:val="left" w:pos="1524"/>
        </w:tabs>
        <w:spacing w:before="1"/>
        <w:ind w:hanging="241"/>
        <w:jc w:val="both"/>
        <w:rPr>
          <w:i/>
          <w:sz w:val="24"/>
        </w:rPr>
      </w:pPr>
      <w:r>
        <w:rPr>
          <w:i/>
          <w:sz w:val="24"/>
        </w:rPr>
        <w:t>Предоставление документации по практике (дневник,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отчет);</w:t>
      </w:r>
    </w:p>
    <w:p w:rsidR="00C03E25" w:rsidRDefault="009F0DF3">
      <w:pPr>
        <w:pStyle w:val="a5"/>
        <w:numPr>
          <w:ilvl w:val="0"/>
          <w:numId w:val="10"/>
        </w:numPr>
        <w:tabs>
          <w:tab w:val="left" w:pos="1548"/>
        </w:tabs>
        <w:ind w:left="1547" w:hanging="241"/>
        <w:jc w:val="both"/>
        <w:rPr>
          <w:i/>
          <w:sz w:val="24"/>
        </w:rPr>
      </w:pPr>
      <w:r>
        <w:rPr>
          <w:i/>
          <w:sz w:val="24"/>
        </w:rPr>
        <w:t>Прослушивание, концерты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т.д.;</w:t>
      </w:r>
    </w:p>
    <w:p w:rsidR="00C03E25" w:rsidRDefault="009F0DF3">
      <w:pPr>
        <w:pStyle w:val="a5"/>
        <w:numPr>
          <w:ilvl w:val="0"/>
          <w:numId w:val="10"/>
        </w:numPr>
        <w:tabs>
          <w:tab w:val="left" w:pos="1548"/>
        </w:tabs>
        <w:ind w:left="1547" w:hanging="241"/>
        <w:jc w:val="both"/>
        <w:rPr>
          <w:i/>
          <w:sz w:val="24"/>
        </w:rPr>
      </w:pPr>
      <w:r>
        <w:rPr>
          <w:i/>
          <w:sz w:val="24"/>
        </w:rPr>
        <w:t>Участие в открытых уроках,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мастер-классах;</w:t>
      </w:r>
    </w:p>
    <w:p w:rsidR="00C03E25" w:rsidRDefault="009F0DF3">
      <w:pPr>
        <w:pStyle w:val="2"/>
        <w:spacing w:before="5" w:line="240" w:lineRule="auto"/>
        <w:ind w:right="127" w:firstLine="707"/>
        <w:jc w:val="both"/>
      </w:pPr>
      <w:r>
        <w:t>В конце учебного года преподаватель - руководитель практики заполняет на студента аттестационный лист.</w:t>
      </w:r>
    </w:p>
    <w:p w:rsidR="00C03E25" w:rsidRDefault="009F0DF3">
      <w:pPr>
        <w:pStyle w:val="a3"/>
        <w:ind w:right="128" w:firstLine="707"/>
        <w:jc w:val="both"/>
      </w:pPr>
      <w:r>
        <w:rPr>
          <w:b/>
        </w:rPr>
        <w:t xml:space="preserve">«аттестован» </w:t>
      </w:r>
      <w:r>
        <w:t>ставится студенту, который выполнил намеченную на период практики программу работы, обнаружил умение определять основные задачи и способы их</w:t>
      </w:r>
      <w:r>
        <w:rPr>
          <w:spacing w:val="1"/>
        </w:rPr>
        <w:t xml:space="preserve"> </w:t>
      </w:r>
      <w:r>
        <w:t>решения.</w:t>
      </w:r>
    </w:p>
    <w:p w:rsidR="00C03E25" w:rsidRDefault="009F0DF3">
      <w:pPr>
        <w:pStyle w:val="a3"/>
        <w:ind w:right="123" w:firstLine="707"/>
        <w:jc w:val="both"/>
      </w:pPr>
      <w:r>
        <w:rPr>
          <w:b/>
        </w:rPr>
        <w:t xml:space="preserve">«не аттестован» </w:t>
      </w:r>
      <w:r>
        <w:t>ставится студенту, который не выполнил годовую программу практики, не подготовил отчета, допускал ошибки в ходе проведения практики.</w:t>
      </w:r>
    </w:p>
    <w:p w:rsidR="00C03E25" w:rsidRDefault="009F0DF3">
      <w:pPr>
        <w:ind w:left="542" w:right="125" w:firstLine="707"/>
        <w:jc w:val="both"/>
        <w:rPr>
          <w:i/>
          <w:sz w:val="24"/>
        </w:rPr>
      </w:pPr>
      <w:r>
        <w:rPr>
          <w:i/>
          <w:sz w:val="24"/>
        </w:rPr>
        <w:t>Форма итоговой аттестации по производственной практике (по профилю специальности) – дифференцированный зачет, который проводится в 8 семестре.</w:t>
      </w:r>
    </w:p>
    <w:p w:rsidR="00C03E25" w:rsidRDefault="009F0DF3">
      <w:pPr>
        <w:ind w:left="542" w:right="125" w:firstLine="707"/>
        <w:jc w:val="both"/>
        <w:rPr>
          <w:i/>
          <w:sz w:val="24"/>
        </w:rPr>
      </w:pPr>
      <w:r>
        <w:rPr>
          <w:i/>
          <w:sz w:val="24"/>
        </w:rPr>
        <w:t>Форма итоговой аттестации по производственной практике (преддипломной) — квалификационный экзамен.</w:t>
      </w:r>
    </w:p>
    <w:p w:rsidR="00C03E25" w:rsidRDefault="009F0DF3">
      <w:pPr>
        <w:ind w:left="542" w:right="127" w:firstLine="707"/>
        <w:jc w:val="both"/>
        <w:rPr>
          <w:i/>
          <w:sz w:val="24"/>
        </w:rPr>
      </w:pPr>
      <w:r>
        <w:rPr>
          <w:i/>
          <w:sz w:val="24"/>
        </w:rPr>
        <w:t>Критериями оценки являются уровень теоретического осмысления студентами своей практической деятельности (ее целей, задач, содержания, методов), степень и качество приобретенных студентами профессиональных умений, уровень профессиональной направленности студентов.</w:t>
      </w:r>
    </w:p>
    <w:p w:rsidR="00C03E25" w:rsidRDefault="009F0DF3">
      <w:pPr>
        <w:pStyle w:val="a3"/>
        <w:ind w:right="127" w:firstLine="707"/>
        <w:jc w:val="both"/>
      </w:pPr>
      <w:r>
        <w:t>Студенты, не выполнившие программу практики по уважительной причине, а также получившие отрицательный отзыв о работе или неудовлетворительную оценку при защите отчета, проходят практику вторично, в свободное от учебы время, или могут быть отчислены как имеющие академическую задолженность в порядке, предусмотренном Уставом</w:t>
      </w:r>
      <w:r>
        <w:rPr>
          <w:spacing w:val="-3"/>
        </w:rPr>
        <w:t xml:space="preserve"> </w:t>
      </w:r>
      <w:r>
        <w:t>колледжа.</w:t>
      </w:r>
    </w:p>
    <w:p w:rsidR="00C03E25" w:rsidRDefault="00C03E25">
      <w:pPr>
        <w:pStyle w:val="a3"/>
        <w:spacing w:before="10"/>
        <w:ind w:left="0"/>
        <w:rPr>
          <w:sz w:val="23"/>
        </w:rPr>
      </w:pPr>
    </w:p>
    <w:p w:rsidR="00C03E25" w:rsidRDefault="009F0DF3">
      <w:pPr>
        <w:pStyle w:val="1"/>
        <w:numPr>
          <w:ilvl w:val="0"/>
          <w:numId w:val="9"/>
        </w:numPr>
        <w:tabs>
          <w:tab w:val="left" w:pos="1023"/>
        </w:tabs>
        <w:spacing w:line="240" w:lineRule="auto"/>
        <w:ind w:right="369" w:hanging="1743"/>
        <w:jc w:val="both"/>
      </w:pPr>
      <w:bookmarkStart w:id="6" w:name="_TOC_250003"/>
      <w:r>
        <w:t>Учебно-методическое, информационное материально-техническое обеспечение производственной (профессиональной)</w:t>
      </w:r>
      <w:r>
        <w:rPr>
          <w:spacing w:val="-1"/>
        </w:rPr>
        <w:t xml:space="preserve"> </w:t>
      </w:r>
      <w:bookmarkEnd w:id="6"/>
      <w:r>
        <w:t>практики</w:t>
      </w:r>
    </w:p>
    <w:p w:rsidR="00C03E25" w:rsidRDefault="009F0DF3">
      <w:pPr>
        <w:pStyle w:val="a3"/>
        <w:ind w:right="127" w:firstLine="707"/>
        <w:jc w:val="both"/>
      </w:pPr>
      <w:r>
        <w:t>Реализация программы производственной (профессиональной) практики обеспечивается доступом каждого студента к базам данных и библиотечным фондам.</w:t>
      </w:r>
    </w:p>
    <w:p w:rsidR="00C03E25" w:rsidRDefault="009F0DF3">
      <w:pPr>
        <w:pStyle w:val="a3"/>
        <w:ind w:right="128" w:firstLine="707"/>
        <w:jc w:val="both"/>
      </w:pPr>
      <w:r>
        <w:t>Всем студентам предоставляется информация о конкурсах, фестивалях концертах и мероприятиях в области музыкальной культуры для подготовки к участию в них.  Во время самостоятельной подготовки обучающиеся</w:t>
      </w:r>
      <w:r>
        <w:rPr>
          <w:spacing w:val="27"/>
        </w:rPr>
        <w:t xml:space="preserve"> </w:t>
      </w:r>
      <w:r>
        <w:t>обеспечены доступом к сети Интернет.</w:t>
      </w:r>
    </w:p>
    <w:p w:rsidR="00C03E25" w:rsidRDefault="00C03E25">
      <w:pPr>
        <w:jc w:val="both"/>
        <w:sectPr w:rsidR="00C03E25">
          <w:pgSz w:w="11910" w:h="16840"/>
          <w:pgMar w:top="900" w:right="720" w:bottom="1680" w:left="1160" w:header="0" w:footer="1480" w:gutter="0"/>
          <w:cols w:space="720"/>
        </w:sectPr>
      </w:pPr>
    </w:p>
    <w:p w:rsidR="00C03E25" w:rsidRDefault="009F0DF3">
      <w:pPr>
        <w:pStyle w:val="a3"/>
        <w:spacing w:before="72"/>
        <w:ind w:right="124"/>
        <w:jc w:val="both"/>
      </w:pPr>
      <w:r>
        <w:lastRenderedPageBreak/>
        <w:t>Колледж оснащён музыкальными инструментами, специальными аудиториями, концертным залом.</w:t>
      </w:r>
    </w:p>
    <w:p w:rsidR="00C03E25" w:rsidRDefault="00C03E25">
      <w:pPr>
        <w:pStyle w:val="a3"/>
        <w:spacing w:before="5"/>
        <w:ind w:left="0"/>
      </w:pPr>
    </w:p>
    <w:p w:rsidR="00C03E25" w:rsidRDefault="009F0DF3">
      <w:pPr>
        <w:pStyle w:val="1"/>
        <w:numPr>
          <w:ilvl w:val="0"/>
          <w:numId w:val="9"/>
        </w:numPr>
        <w:tabs>
          <w:tab w:val="left" w:pos="2407"/>
        </w:tabs>
        <w:spacing w:line="240" w:lineRule="auto"/>
        <w:ind w:right="1052" w:hanging="358"/>
        <w:jc w:val="left"/>
      </w:pPr>
      <w:bookmarkStart w:id="7" w:name="_TOC_250002"/>
      <w:r>
        <w:t>Методические рекомендации по руководству и организации производственной (профессиональной)</w:t>
      </w:r>
      <w:r>
        <w:rPr>
          <w:spacing w:val="-2"/>
        </w:rPr>
        <w:t xml:space="preserve"> </w:t>
      </w:r>
      <w:bookmarkEnd w:id="7"/>
      <w:r>
        <w:t>практики</w:t>
      </w:r>
    </w:p>
    <w:p w:rsidR="00C03E25" w:rsidRDefault="00C03E25">
      <w:pPr>
        <w:pStyle w:val="a3"/>
        <w:spacing w:before="6"/>
        <w:ind w:left="0"/>
        <w:rPr>
          <w:b/>
          <w:sz w:val="23"/>
        </w:rPr>
      </w:pPr>
    </w:p>
    <w:p w:rsidR="00C03E25" w:rsidRDefault="009F0DF3">
      <w:pPr>
        <w:pStyle w:val="a3"/>
        <w:spacing w:before="1"/>
        <w:ind w:right="125" w:firstLine="707"/>
        <w:jc w:val="both"/>
      </w:pPr>
      <w:r>
        <w:t>Для продуктивной работы по организации профессиональной практики студентов из числа преподавателей цикловой комиссии назначаются руководители для каждого вида практики (концертной, педагогической, преддипломной). По исполнительской и преддипломной практикам педагогами-консультантами становятся преподаватели дисциплин, определяющих содержание каждого вида практики. Непосредственное руководство порядком организации и контроля проведения педагогической практики осуществляет заведующий практикой, назначенный приказом директора колледжа.</w:t>
      </w:r>
    </w:p>
    <w:p w:rsidR="00C03E25" w:rsidRDefault="009F0DF3">
      <w:pPr>
        <w:pStyle w:val="a3"/>
        <w:ind w:right="123" w:firstLine="707"/>
        <w:jc w:val="both"/>
      </w:pPr>
      <w:r>
        <w:t>Руководство производственной (профессиональной) практикой студентов должно способствовать непрерывности, комплексности, последовательности овладения студентами профессиональной деятельностью в соответствии с программой практики, предусматривающей логическую взаимосвязь и сочетание теоретического и практического обучения, преемственность всех этапов</w:t>
      </w:r>
      <w:r>
        <w:rPr>
          <w:spacing w:val="-2"/>
        </w:rPr>
        <w:t xml:space="preserve"> </w:t>
      </w:r>
      <w:r>
        <w:t>практики.</w:t>
      </w:r>
    </w:p>
    <w:p w:rsidR="00C03E25" w:rsidRDefault="009F0DF3">
      <w:pPr>
        <w:pStyle w:val="a3"/>
        <w:spacing w:before="1"/>
        <w:ind w:left="1250"/>
        <w:jc w:val="both"/>
      </w:pPr>
      <w:r>
        <w:t xml:space="preserve">Общее руководство и контроль за практикой осуществляет </w:t>
      </w:r>
      <w:r>
        <w:rPr>
          <w:b/>
        </w:rPr>
        <w:t xml:space="preserve">Директор </w:t>
      </w:r>
      <w:r>
        <w:t>ГБПОУ</w:t>
      </w:r>
    </w:p>
    <w:p w:rsidR="00C03E25" w:rsidRDefault="008F145F">
      <w:pPr>
        <w:pStyle w:val="a3"/>
        <w:jc w:val="both"/>
      </w:pPr>
      <w:r w:rsidRPr="00B22956">
        <w:t>«Березниковское музыкальное училище»(колледж)</w:t>
      </w:r>
      <w:r w:rsidR="009F0DF3">
        <w:t>.</w:t>
      </w:r>
    </w:p>
    <w:p w:rsidR="00C03E25" w:rsidRDefault="00C03E25">
      <w:pPr>
        <w:pStyle w:val="a3"/>
        <w:spacing w:before="4"/>
        <w:ind w:left="0"/>
      </w:pPr>
    </w:p>
    <w:p w:rsidR="00C03E25" w:rsidRDefault="009F0DF3">
      <w:pPr>
        <w:spacing w:line="274" w:lineRule="exact"/>
        <w:ind w:left="1261"/>
        <w:rPr>
          <w:b/>
          <w:sz w:val="24"/>
        </w:rPr>
      </w:pPr>
      <w:r>
        <w:rPr>
          <w:b/>
          <w:sz w:val="24"/>
        </w:rPr>
        <w:t>Заместитель директора по учебной работе:</w:t>
      </w:r>
    </w:p>
    <w:p w:rsidR="00C03E25" w:rsidRDefault="009F0DF3">
      <w:pPr>
        <w:pStyle w:val="a3"/>
        <w:spacing w:line="274" w:lineRule="exact"/>
        <w:ind w:left="695"/>
      </w:pPr>
      <w:r>
        <w:t>- осуществляет контроль за практикой;</w:t>
      </w:r>
    </w:p>
    <w:p w:rsidR="00C03E25" w:rsidRDefault="009F0DF3">
      <w:pPr>
        <w:pStyle w:val="a3"/>
        <w:ind w:left="695"/>
      </w:pPr>
      <w:r>
        <w:t>-утверждает годовой (семестровый) план практики;</w:t>
      </w:r>
    </w:p>
    <w:p w:rsidR="00C03E25" w:rsidRDefault="009F0DF3">
      <w:pPr>
        <w:pStyle w:val="a3"/>
        <w:ind w:left="695"/>
      </w:pPr>
      <w:r>
        <w:t>-рассматривает аналитические материалы по организации практики</w:t>
      </w:r>
    </w:p>
    <w:p w:rsidR="00C03E25" w:rsidRDefault="00C03E25">
      <w:pPr>
        <w:pStyle w:val="a3"/>
        <w:spacing w:before="5"/>
        <w:ind w:left="0"/>
      </w:pPr>
    </w:p>
    <w:p w:rsidR="00C03E25" w:rsidRDefault="009F0DF3">
      <w:pPr>
        <w:spacing w:line="272" w:lineRule="exact"/>
        <w:ind w:left="1250"/>
        <w:rPr>
          <w:b/>
          <w:sz w:val="24"/>
        </w:rPr>
      </w:pPr>
      <w:r>
        <w:rPr>
          <w:b/>
          <w:sz w:val="24"/>
        </w:rPr>
        <w:t>Заместитель директора по воспитательной работе:</w:t>
      </w:r>
    </w:p>
    <w:p w:rsidR="00C03E25" w:rsidRDefault="009F0DF3">
      <w:pPr>
        <w:pStyle w:val="a3"/>
      </w:pPr>
      <w:r>
        <w:t>-организует и проводит прослушивания, отбирает номера для концертных программ в рамках производственной практики;</w:t>
      </w:r>
    </w:p>
    <w:p w:rsidR="00C03E25" w:rsidRDefault="009F0DF3">
      <w:pPr>
        <w:pStyle w:val="a3"/>
      </w:pPr>
      <w:r>
        <w:t>-организует и проводит сценические репетиции программ и концертных номеров;</w:t>
      </w:r>
    </w:p>
    <w:p w:rsidR="00C03E25" w:rsidRDefault="009F0DF3">
      <w:pPr>
        <w:pStyle w:val="a3"/>
      </w:pPr>
      <w:r>
        <w:t>-осуществляет организационные действия по подготовке к мероприятиям.</w:t>
      </w:r>
    </w:p>
    <w:p w:rsidR="00C03E25" w:rsidRDefault="00C03E25">
      <w:pPr>
        <w:pStyle w:val="a3"/>
        <w:spacing w:before="2"/>
        <w:ind w:left="0"/>
      </w:pPr>
    </w:p>
    <w:p w:rsidR="00C03E25" w:rsidRDefault="009F0DF3">
      <w:pPr>
        <w:spacing w:line="274" w:lineRule="exact"/>
        <w:ind w:left="1250"/>
        <w:rPr>
          <w:b/>
          <w:sz w:val="24"/>
        </w:rPr>
      </w:pPr>
      <w:r>
        <w:rPr>
          <w:b/>
          <w:sz w:val="24"/>
        </w:rPr>
        <w:t>Заведующий практикой:</w:t>
      </w:r>
    </w:p>
    <w:p w:rsidR="00C03E25" w:rsidRDefault="009F0DF3">
      <w:pPr>
        <w:pStyle w:val="a3"/>
        <w:tabs>
          <w:tab w:val="left" w:pos="2323"/>
          <w:tab w:val="left" w:pos="3431"/>
          <w:tab w:val="left" w:pos="5189"/>
          <w:tab w:val="left" w:pos="6966"/>
          <w:tab w:val="left" w:pos="7770"/>
          <w:tab w:val="left" w:pos="8194"/>
        </w:tabs>
        <w:ind w:right="124"/>
      </w:pPr>
      <w:r>
        <w:t>-контролирует</w:t>
      </w:r>
      <w:r>
        <w:tab/>
        <w:t>ведение</w:t>
      </w:r>
      <w:r>
        <w:tab/>
        <w:t>документации</w:t>
      </w:r>
      <w:r>
        <w:tab/>
        <w:t>председателей</w:t>
      </w:r>
      <w:r>
        <w:tab/>
        <w:t>ПЦК</w:t>
      </w:r>
      <w:r>
        <w:tab/>
        <w:t>и</w:t>
      </w:r>
      <w:r>
        <w:tab/>
        <w:t>преподавателей- консультантов;</w:t>
      </w:r>
    </w:p>
    <w:p w:rsidR="00C03E25" w:rsidRDefault="009F0DF3">
      <w:pPr>
        <w:pStyle w:val="a3"/>
        <w:ind w:right="808"/>
      </w:pPr>
      <w:r>
        <w:t>-осуществляет методическое руководство и контроль за деятельностью всех лиц, участвующих в организации и проведении практики;</w:t>
      </w:r>
    </w:p>
    <w:p w:rsidR="00C03E25" w:rsidRDefault="009F0DF3">
      <w:pPr>
        <w:pStyle w:val="a3"/>
        <w:ind w:right="349"/>
      </w:pPr>
      <w:r>
        <w:t>-составляет годовой (семестровый) план проведения и расписание практики, доводит их до сведения преподавателей и</w:t>
      </w:r>
      <w:r>
        <w:rPr>
          <w:spacing w:val="-1"/>
        </w:rPr>
        <w:t xml:space="preserve"> </w:t>
      </w:r>
      <w:r>
        <w:t>студентов;</w:t>
      </w:r>
    </w:p>
    <w:p w:rsidR="00C03E25" w:rsidRDefault="009F0DF3">
      <w:pPr>
        <w:pStyle w:val="a3"/>
      </w:pPr>
      <w:r>
        <w:t>-контролирует процесс заключения договоров с базами практик;</w:t>
      </w:r>
    </w:p>
    <w:p w:rsidR="00C03E25" w:rsidRDefault="009F0DF3">
      <w:pPr>
        <w:pStyle w:val="a3"/>
      </w:pPr>
      <w:r>
        <w:t>-разрабатывает рабочие программы практик в соответствии с требованиями;</w:t>
      </w:r>
    </w:p>
    <w:p w:rsidR="00C03E25" w:rsidRDefault="009F0DF3">
      <w:pPr>
        <w:pStyle w:val="a3"/>
        <w:ind w:right="118"/>
      </w:pPr>
      <w:r>
        <w:t>-ведет наблюдение за работой практикантов по всем видам практик, анализирует и оценивает их работу совместно с преподавателями-консультантами, председателями ПЦК;</w:t>
      </w:r>
    </w:p>
    <w:p w:rsidR="00C03E25" w:rsidRDefault="009F0DF3">
      <w:pPr>
        <w:pStyle w:val="a3"/>
      </w:pPr>
      <w:r>
        <w:t>-контролирует ведение документации практикантов;</w:t>
      </w:r>
    </w:p>
    <w:p w:rsidR="00C03E25" w:rsidRDefault="009F0DF3">
      <w:pPr>
        <w:pStyle w:val="a3"/>
      </w:pPr>
      <w:r>
        <w:t>-проверяет соответствие форм, методов и средств организации учебно-воспитательного процесса возрасту и потребностям обучающихся.</w:t>
      </w:r>
    </w:p>
    <w:p w:rsidR="00C03E25" w:rsidRDefault="00C03E25">
      <w:pPr>
        <w:pStyle w:val="a3"/>
        <w:spacing w:before="3"/>
        <w:ind w:left="0"/>
      </w:pPr>
    </w:p>
    <w:p w:rsidR="00C03E25" w:rsidRDefault="009F0DF3">
      <w:pPr>
        <w:spacing w:line="274" w:lineRule="exact"/>
        <w:ind w:right="2973"/>
        <w:jc w:val="right"/>
        <w:rPr>
          <w:b/>
          <w:sz w:val="24"/>
        </w:rPr>
      </w:pPr>
      <w:r>
        <w:rPr>
          <w:b/>
          <w:sz w:val="24"/>
        </w:rPr>
        <w:t>Председатель предметно-цикловой комиссии (ПЦК):</w:t>
      </w:r>
    </w:p>
    <w:p w:rsidR="00C03E25" w:rsidRDefault="009F0DF3">
      <w:pPr>
        <w:pStyle w:val="a3"/>
        <w:spacing w:line="274" w:lineRule="exact"/>
        <w:ind w:left="0" w:right="2920"/>
        <w:jc w:val="right"/>
      </w:pPr>
      <w:r>
        <w:t>-формирует зачетные и итоговые экзаменационные требования;</w:t>
      </w:r>
    </w:p>
    <w:p w:rsidR="00C03E25" w:rsidRDefault="009F0DF3">
      <w:pPr>
        <w:pStyle w:val="a3"/>
        <w:ind w:right="808"/>
      </w:pPr>
      <w:r>
        <w:t>-ведет наблюдение за работой практикантов по всем видам практик, анализирует и оценивает их работу совместно с преподавателями-консультантами;</w:t>
      </w:r>
    </w:p>
    <w:p w:rsidR="00C03E25" w:rsidRDefault="00C03E25">
      <w:pPr>
        <w:sectPr w:rsidR="00C03E25">
          <w:pgSz w:w="11910" w:h="16840"/>
          <w:pgMar w:top="900" w:right="720" w:bottom="1680" w:left="1160" w:header="0" w:footer="1480" w:gutter="0"/>
          <w:cols w:space="720"/>
        </w:sectPr>
      </w:pPr>
    </w:p>
    <w:p w:rsidR="00C03E25" w:rsidRDefault="009F0DF3">
      <w:pPr>
        <w:pStyle w:val="a3"/>
        <w:spacing w:before="72"/>
      </w:pPr>
      <w:r>
        <w:lastRenderedPageBreak/>
        <w:t>-контролирует ведение документации практикантов;</w:t>
      </w:r>
    </w:p>
    <w:p w:rsidR="00C03E25" w:rsidRDefault="009F0DF3">
      <w:pPr>
        <w:pStyle w:val="a3"/>
      </w:pPr>
      <w:r>
        <w:t>-проверяет соответствие форм, методов и средств организации учебно-воспитательного процесса возрасту и потребностям обучающихся.</w:t>
      </w:r>
    </w:p>
    <w:p w:rsidR="00C03E25" w:rsidRDefault="00C03E25">
      <w:pPr>
        <w:pStyle w:val="a3"/>
        <w:ind w:left="0"/>
      </w:pPr>
    </w:p>
    <w:p w:rsidR="00C03E25" w:rsidRDefault="009F0DF3">
      <w:pPr>
        <w:tabs>
          <w:tab w:val="left" w:pos="3075"/>
          <w:tab w:val="left" w:pos="5279"/>
          <w:tab w:val="left" w:pos="6658"/>
          <w:tab w:val="left" w:pos="8560"/>
        </w:tabs>
        <w:spacing w:line="244" w:lineRule="auto"/>
        <w:ind w:left="542" w:right="125" w:firstLine="707"/>
        <w:rPr>
          <w:b/>
          <w:sz w:val="24"/>
        </w:rPr>
      </w:pPr>
      <w:r>
        <w:rPr>
          <w:b/>
          <w:sz w:val="24"/>
        </w:rPr>
        <w:t>Руководитель</w:t>
      </w:r>
      <w:r>
        <w:rPr>
          <w:b/>
          <w:sz w:val="24"/>
        </w:rPr>
        <w:tab/>
        <w:t>исполнительской</w:t>
      </w:r>
      <w:r>
        <w:rPr>
          <w:b/>
          <w:sz w:val="24"/>
        </w:rPr>
        <w:tab/>
        <w:t>практики</w:t>
      </w:r>
      <w:r>
        <w:rPr>
          <w:b/>
          <w:sz w:val="24"/>
        </w:rPr>
        <w:tab/>
      </w:r>
      <w:r>
        <w:rPr>
          <w:sz w:val="24"/>
        </w:rPr>
        <w:t>(</w:t>
      </w:r>
      <w:r>
        <w:rPr>
          <w:b/>
          <w:sz w:val="24"/>
        </w:rPr>
        <w:t>руководитель</w:t>
      </w:r>
      <w:r>
        <w:rPr>
          <w:b/>
          <w:sz w:val="24"/>
        </w:rPr>
        <w:tab/>
      </w:r>
      <w:r>
        <w:rPr>
          <w:b/>
          <w:spacing w:val="-3"/>
          <w:sz w:val="24"/>
        </w:rPr>
        <w:t xml:space="preserve">коллектива, </w:t>
      </w:r>
      <w:r>
        <w:rPr>
          <w:b/>
          <w:sz w:val="24"/>
        </w:rPr>
        <w:t>ансамбля,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оркестра):</w:t>
      </w:r>
    </w:p>
    <w:p w:rsidR="00C03E25" w:rsidRDefault="009F0DF3">
      <w:pPr>
        <w:pStyle w:val="a3"/>
        <w:spacing w:line="265" w:lineRule="exact"/>
      </w:pPr>
      <w:r>
        <w:t>-определяет репертуарный план по разделам (конкурсный, концертный, учебный);</w:t>
      </w:r>
    </w:p>
    <w:p w:rsidR="00C03E25" w:rsidRDefault="009F0DF3">
      <w:pPr>
        <w:pStyle w:val="a3"/>
        <w:ind w:right="808"/>
      </w:pPr>
      <w:r>
        <w:t>-осуществляет подготовку программы (репертуара) студентов для показа в рамках исполнительской практики;</w:t>
      </w:r>
    </w:p>
    <w:p w:rsidR="00C03E25" w:rsidRDefault="009F0DF3">
      <w:pPr>
        <w:pStyle w:val="a3"/>
      </w:pPr>
      <w:r>
        <w:t>-составляет индивидуальный план репетиций, концертов, конкурсов для студента;</w:t>
      </w:r>
    </w:p>
    <w:p w:rsidR="00C03E25" w:rsidRDefault="009F0DF3">
      <w:pPr>
        <w:pStyle w:val="a3"/>
      </w:pPr>
      <w:r>
        <w:t>-посещает репетиции и прослушивания студентов в рамках практики, участвует в выборе произведений для концертной и конкурсной деятельности;</w:t>
      </w:r>
    </w:p>
    <w:p w:rsidR="00C03E25" w:rsidRDefault="009F0DF3">
      <w:pPr>
        <w:pStyle w:val="a3"/>
        <w:tabs>
          <w:tab w:val="left" w:pos="2268"/>
          <w:tab w:val="left" w:pos="3974"/>
          <w:tab w:val="left" w:pos="4317"/>
          <w:tab w:val="left" w:pos="5929"/>
          <w:tab w:val="left" w:pos="7387"/>
          <w:tab w:val="left" w:pos="8944"/>
        </w:tabs>
        <w:ind w:right="129"/>
      </w:pPr>
      <w:r>
        <w:t>-корректирует,</w:t>
      </w:r>
      <w:r>
        <w:tab/>
        <w:t>консультирует</w:t>
      </w:r>
      <w:r>
        <w:tab/>
        <w:t>и</w:t>
      </w:r>
      <w:r>
        <w:tab/>
        <w:t>контролирует</w:t>
      </w:r>
      <w:r>
        <w:tab/>
        <w:t>концертную</w:t>
      </w:r>
      <w:r>
        <w:tab/>
        <w:t>деятельность</w:t>
      </w:r>
      <w:r>
        <w:tab/>
      </w:r>
      <w:r>
        <w:rPr>
          <w:spacing w:val="-4"/>
        </w:rPr>
        <w:t xml:space="preserve">студента, </w:t>
      </w:r>
      <w:r>
        <w:t>оказывает помощь и психологическую</w:t>
      </w:r>
      <w:r>
        <w:rPr>
          <w:spacing w:val="-13"/>
        </w:rPr>
        <w:t xml:space="preserve"> </w:t>
      </w:r>
      <w:r>
        <w:t>поддержку.</w:t>
      </w:r>
    </w:p>
    <w:p w:rsidR="00C03E25" w:rsidRDefault="00C03E25">
      <w:pPr>
        <w:pStyle w:val="a3"/>
        <w:spacing w:before="5"/>
        <w:ind w:left="0"/>
      </w:pPr>
    </w:p>
    <w:p w:rsidR="00C03E25" w:rsidRDefault="009F0DF3">
      <w:pPr>
        <w:tabs>
          <w:tab w:val="left" w:pos="3274"/>
          <w:tab w:val="left" w:pos="3909"/>
          <w:tab w:val="left" w:pos="6276"/>
          <w:tab w:val="left" w:pos="8864"/>
        </w:tabs>
        <w:ind w:left="542" w:right="127" w:firstLine="707"/>
        <w:rPr>
          <w:b/>
          <w:sz w:val="24"/>
        </w:rPr>
      </w:pPr>
      <w:r>
        <w:rPr>
          <w:b/>
          <w:sz w:val="24"/>
        </w:rPr>
        <w:t>Преподаватель</w:t>
      </w:r>
      <w:r>
        <w:rPr>
          <w:b/>
          <w:sz w:val="24"/>
        </w:rPr>
        <w:tab/>
        <w:t>по</w:t>
      </w:r>
      <w:r>
        <w:rPr>
          <w:b/>
          <w:sz w:val="24"/>
        </w:rPr>
        <w:tab/>
        <w:t>производственной</w:t>
      </w:r>
      <w:r>
        <w:rPr>
          <w:b/>
          <w:sz w:val="24"/>
        </w:rPr>
        <w:tab/>
        <w:t>(профессиональной)</w:t>
      </w:r>
      <w:r>
        <w:rPr>
          <w:b/>
          <w:sz w:val="24"/>
        </w:rPr>
        <w:tab/>
      </w:r>
      <w:r>
        <w:rPr>
          <w:b/>
          <w:spacing w:val="-3"/>
          <w:sz w:val="24"/>
        </w:rPr>
        <w:t xml:space="preserve">практике </w:t>
      </w:r>
      <w:r>
        <w:rPr>
          <w:b/>
          <w:sz w:val="24"/>
        </w:rPr>
        <w:t>(преддипломная):</w:t>
      </w:r>
    </w:p>
    <w:p w:rsidR="00C03E25" w:rsidRDefault="009F0DF3">
      <w:pPr>
        <w:pStyle w:val="a3"/>
        <w:ind w:right="808"/>
      </w:pPr>
      <w:r>
        <w:t>-осуществляет подготовку программы (репертуара) студентов для показа в рамках преддипломной практики;</w:t>
      </w:r>
    </w:p>
    <w:p w:rsidR="00C03E25" w:rsidRDefault="009F0DF3">
      <w:pPr>
        <w:pStyle w:val="a3"/>
      </w:pPr>
      <w:r>
        <w:t>-посещает репетиции, семинары и прослушивания студентов в рамках практики;</w:t>
      </w:r>
    </w:p>
    <w:p w:rsidR="00C03E25" w:rsidRDefault="009F0DF3">
      <w:pPr>
        <w:pStyle w:val="a3"/>
      </w:pPr>
      <w:r>
        <w:t>-проверяет и анализирует содержание записей в дневниках практики, оценивает работу студентов, помогает в оформлении документации;</w:t>
      </w:r>
    </w:p>
    <w:p w:rsidR="00C03E25" w:rsidRDefault="009F0DF3">
      <w:pPr>
        <w:pStyle w:val="a3"/>
        <w:ind w:right="852"/>
      </w:pPr>
      <w:r>
        <w:t>-посещает различные контрольные, концертные, конкурсные мероприятия в рамках деятельности по практике, с целью организации и контроля студентов.</w:t>
      </w:r>
    </w:p>
    <w:p w:rsidR="00C03E25" w:rsidRDefault="00C03E25">
      <w:pPr>
        <w:pStyle w:val="a3"/>
        <w:spacing w:before="1"/>
        <w:ind w:left="0"/>
      </w:pPr>
    </w:p>
    <w:p w:rsidR="00C03E25" w:rsidRDefault="009F0DF3">
      <w:pPr>
        <w:pStyle w:val="1"/>
        <w:numPr>
          <w:ilvl w:val="0"/>
          <w:numId w:val="9"/>
        </w:numPr>
        <w:tabs>
          <w:tab w:val="left" w:pos="2669"/>
        </w:tabs>
        <w:spacing w:line="240" w:lineRule="auto"/>
        <w:ind w:left="2668" w:hanging="241"/>
        <w:jc w:val="left"/>
      </w:pPr>
      <w:bookmarkStart w:id="8" w:name="_TOC_250001"/>
      <w:bookmarkEnd w:id="8"/>
      <w:r>
        <w:t>Права и обязанности студентов — практикантов</w:t>
      </w:r>
    </w:p>
    <w:p w:rsidR="00C03E25" w:rsidRDefault="00C03E25">
      <w:pPr>
        <w:pStyle w:val="a3"/>
        <w:spacing w:before="4"/>
        <w:ind w:left="0"/>
        <w:rPr>
          <w:b/>
          <w:sz w:val="23"/>
        </w:rPr>
      </w:pPr>
    </w:p>
    <w:p w:rsidR="00C03E25" w:rsidRDefault="009F0DF3">
      <w:pPr>
        <w:pStyle w:val="a3"/>
        <w:ind w:left="1261"/>
      </w:pPr>
      <w:r>
        <w:t>В период прохождения профессиональной практики студенты — практиканты обязаны:</w:t>
      </w:r>
    </w:p>
    <w:p w:rsidR="00C03E25" w:rsidRDefault="009F0DF3">
      <w:pPr>
        <w:pStyle w:val="a3"/>
        <w:ind w:right="199"/>
      </w:pPr>
      <w:r>
        <w:t>-выполнять правила внутреннего распорядка, распоряжения администрации, руководителей практики, следить за строгим соблюдением правил техники безопасности и охраны труда, охраны жизни и здоровья детей, соблюдать нормы педагогической этики;</w:t>
      </w:r>
    </w:p>
    <w:p w:rsidR="00C03E25" w:rsidRDefault="009F0DF3">
      <w:pPr>
        <w:pStyle w:val="a3"/>
        <w:spacing w:before="1"/>
      </w:pPr>
      <w:r>
        <w:t>-присутствовать на всех видах профессиональной практики, согласно расписанию;</w:t>
      </w:r>
    </w:p>
    <w:p w:rsidR="00C03E25" w:rsidRDefault="009F0DF3">
      <w:pPr>
        <w:pStyle w:val="a3"/>
      </w:pPr>
      <w:r>
        <w:t>-выполнять все виды работ, предусмотренные программой профессиональной практики;</w:t>
      </w:r>
    </w:p>
    <w:p w:rsidR="00C03E25" w:rsidRDefault="009F0DF3">
      <w:pPr>
        <w:pStyle w:val="a3"/>
        <w:ind w:right="119"/>
      </w:pPr>
      <w:r>
        <w:t>-участвовать в анализе уроков, занятий и других видов деятельности, вести карточку учета практики по установленной колледжем форме.</w:t>
      </w:r>
    </w:p>
    <w:p w:rsidR="00C03E25" w:rsidRDefault="009F0DF3">
      <w:pPr>
        <w:pStyle w:val="a3"/>
        <w:ind w:right="125"/>
        <w:jc w:val="both"/>
      </w:pPr>
      <w:r>
        <w:t>-студенты имеют право по всем вопросам, возникшим в процессе практики, обращаться к администрации, руководителям практики, преподавателям консультантам, вносить предложения по совершенствованию профессиональной практики.</w:t>
      </w:r>
    </w:p>
    <w:p w:rsidR="00C03E25" w:rsidRDefault="00C03E25">
      <w:pPr>
        <w:pStyle w:val="a3"/>
        <w:spacing w:before="5"/>
        <w:ind w:left="0"/>
      </w:pPr>
    </w:p>
    <w:p w:rsidR="00C03E25" w:rsidRDefault="009F0DF3">
      <w:pPr>
        <w:pStyle w:val="1"/>
        <w:numPr>
          <w:ilvl w:val="0"/>
          <w:numId w:val="9"/>
        </w:numPr>
        <w:tabs>
          <w:tab w:val="left" w:pos="3190"/>
        </w:tabs>
        <w:spacing w:line="240" w:lineRule="auto"/>
        <w:ind w:left="3189" w:hanging="361"/>
        <w:jc w:val="left"/>
      </w:pPr>
      <w:bookmarkStart w:id="9" w:name="_TOC_250000"/>
      <w:r>
        <w:t>Перечень основной учебной</w:t>
      </w:r>
      <w:r>
        <w:rPr>
          <w:spacing w:val="-1"/>
        </w:rPr>
        <w:t xml:space="preserve"> </w:t>
      </w:r>
      <w:bookmarkEnd w:id="9"/>
      <w:r>
        <w:t>литературы</w:t>
      </w:r>
    </w:p>
    <w:p w:rsidR="00C03E25" w:rsidRDefault="00C03E25">
      <w:pPr>
        <w:pStyle w:val="a3"/>
        <w:ind w:left="0"/>
        <w:rPr>
          <w:b/>
          <w:sz w:val="26"/>
        </w:rPr>
      </w:pPr>
    </w:p>
    <w:p w:rsidR="00C03E25" w:rsidRDefault="00C03E25">
      <w:pPr>
        <w:pStyle w:val="a3"/>
        <w:ind w:left="0"/>
        <w:rPr>
          <w:b/>
          <w:sz w:val="22"/>
        </w:rPr>
      </w:pPr>
    </w:p>
    <w:p w:rsidR="00C03E25" w:rsidRDefault="009F0DF3">
      <w:pPr>
        <w:pStyle w:val="2"/>
        <w:spacing w:line="274" w:lineRule="exact"/>
        <w:ind w:left="4353"/>
      </w:pPr>
      <w:r>
        <w:rPr>
          <w:b w:val="0"/>
          <w:i w:val="0"/>
          <w:spacing w:val="-60"/>
          <w:u w:val="thick"/>
        </w:rPr>
        <w:t xml:space="preserve"> </w:t>
      </w:r>
      <w:r>
        <w:rPr>
          <w:u w:val="thick"/>
        </w:rPr>
        <w:t>Баян, аккордеон</w:t>
      </w:r>
    </w:p>
    <w:p w:rsidR="00C03E25" w:rsidRDefault="009F0DF3">
      <w:pPr>
        <w:pStyle w:val="a5"/>
        <w:numPr>
          <w:ilvl w:val="0"/>
          <w:numId w:val="8"/>
        </w:numPr>
        <w:tabs>
          <w:tab w:val="left" w:pos="543"/>
        </w:tabs>
        <w:spacing w:line="274" w:lineRule="exact"/>
        <w:ind w:hanging="361"/>
        <w:rPr>
          <w:sz w:val="24"/>
        </w:rPr>
      </w:pPr>
      <w:r>
        <w:rPr>
          <w:sz w:val="24"/>
        </w:rPr>
        <w:t>Басурманов. Справочник баяниста. М, «Музыка», 1987. Изд.2.</w:t>
      </w:r>
    </w:p>
    <w:p w:rsidR="00C03E25" w:rsidRDefault="009F0DF3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Бонаков. Размышления об исполнительском искусстве. М.,</w:t>
      </w:r>
      <w:r>
        <w:rPr>
          <w:spacing w:val="-8"/>
          <w:sz w:val="24"/>
        </w:rPr>
        <w:t xml:space="preserve"> </w:t>
      </w:r>
      <w:r>
        <w:rPr>
          <w:sz w:val="24"/>
        </w:rPr>
        <w:t>1999</w:t>
      </w:r>
    </w:p>
    <w:p w:rsidR="00C03E25" w:rsidRDefault="009F0DF3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Брызгалин. Словарь юного исполнителя. Курган,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</w:p>
    <w:p w:rsidR="00C03E25" w:rsidRDefault="009F0DF3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Власов. Методика работы баяниста над полифоническими произведениями. М.,</w:t>
      </w:r>
      <w:r>
        <w:rPr>
          <w:spacing w:val="-16"/>
          <w:sz w:val="24"/>
        </w:rPr>
        <w:t xml:space="preserve"> </w:t>
      </w:r>
      <w:r>
        <w:rPr>
          <w:sz w:val="24"/>
        </w:rPr>
        <w:t>2004</w:t>
      </w:r>
    </w:p>
    <w:p w:rsidR="00C03E25" w:rsidRDefault="009F0DF3">
      <w:pPr>
        <w:pStyle w:val="a5"/>
        <w:numPr>
          <w:ilvl w:val="0"/>
          <w:numId w:val="8"/>
        </w:numPr>
        <w:tabs>
          <w:tab w:val="left" w:pos="543"/>
        </w:tabs>
        <w:ind w:right="122"/>
        <w:rPr>
          <w:sz w:val="24"/>
        </w:rPr>
      </w:pPr>
      <w:r>
        <w:rPr>
          <w:sz w:val="24"/>
        </w:rPr>
        <w:t>Давыдов Н. А. Методика переложений инструментальных произведений для баяна. - М.:Музыка,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1982.</w:t>
      </w:r>
    </w:p>
    <w:p w:rsidR="00C03E25" w:rsidRDefault="00C03E25">
      <w:pPr>
        <w:rPr>
          <w:sz w:val="24"/>
        </w:rPr>
        <w:sectPr w:rsidR="00C03E25">
          <w:pgSz w:w="11910" w:h="16840"/>
          <w:pgMar w:top="900" w:right="720" w:bottom="1680" w:left="1160" w:header="0" w:footer="1480" w:gutter="0"/>
          <w:cols w:space="720"/>
        </w:sectPr>
      </w:pPr>
    </w:p>
    <w:p w:rsidR="00C03E25" w:rsidRDefault="009F0DF3">
      <w:pPr>
        <w:pStyle w:val="a5"/>
        <w:numPr>
          <w:ilvl w:val="0"/>
          <w:numId w:val="8"/>
        </w:numPr>
        <w:tabs>
          <w:tab w:val="left" w:pos="543"/>
        </w:tabs>
        <w:spacing w:before="72"/>
        <w:ind w:right="128"/>
        <w:rPr>
          <w:sz w:val="24"/>
        </w:rPr>
      </w:pPr>
      <w:r>
        <w:rPr>
          <w:sz w:val="24"/>
        </w:rPr>
        <w:lastRenderedPageBreak/>
        <w:t>Липс Ф.Р. Об искусстве баянной транскрипции: Теория и практика переложений музыкальных произведений для баяна. - Москва - Курган,</w:t>
      </w:r>
      <w:r>
        <w:rPr>
          <w:spacing w:val="-5"/>
          <w:sz w:val="24"/>
        </w:rPr>
        <w:t xml:space="preserve"> </w:t>
      </w:r>
      <w:r>
        <w:rPr>
          <w:sz w:val="24"/>
        </w:rPr>
        <w:t>1999.</w:t>
      </w:r>
    </w:p>
    <w:p w:rsidR="00C03E25" w:rsidRDefault="009F0DF3">
      <w:pPr>
        <w:pStyle w:val="a5"/>
        <w:numPr>
          <w:ilvl w:val="0"/>
          <w:numId w:val="8"/>
        </w:numPr>
        <w:tabs>
          <w:tab w:val="left" w:pos="543"/>
        </w:tabs>
        <w:ind w:right="126"/>
        <w:rPr>
          <w:sz w:val="24"/>
        </w:rPr>
      </w:pPr>
      <w:r>
        <w:rPr>
          <w:sz w:val="24"/>
        </w:rPr>
        <w:t>Мотов В. Н. Развитие первоначальных навыков игры по слуху //Баян и баянисты. - М.: Советский композитор, 1981. -Вып.</w:t>
      </w:r>
      <w:r>
        <w:rPr>
          <w:spacing w:val="-1"/>
          <w:sz w:val="24"/>
        </w:rPr>
        <w:t xml:space="preserve"> </w:t>
      </w:r>
      <w:r>
        <w:rPr>
          <w:sz w:val="24"/>
        </w:rPr>
        <w:t>5.</w:t>
      </w:r>
    </w:p>
    <w:p w:rsidR="00C03E25" w:rsidRDefault="009F0DF3">
      <w:pPr>
        <w:pStyle w:val="a5"/>
        <w:numPr>
          <w:ilvl w:val="0"/>
          <w:numId w:val="8"/>
        </w:numPr>
        <w:tabs>
          <w:tab w:val="left" w:pos="543"/>
        </w:tabs>
        <w:ind w:right="124"/>
        <w:rPr>
          <w:sz w:val="24"/>
        </w:rPr>
      </w:pPr>
      <w:r>
        <w:rPr>
          <w:sz w:val="24"/>
        </w:rPr>
        <w:t>Шахов Г. И. Игра по слуху, чтение с листа и транспонирование в классе баяна. - М.: 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1987.</w:t>
      </w:r>
    </w:p>
    <w:p w:rsidR="00C03E25" w:rsidRDefault="009F0DF3">
      <w:pPr>
        <w:pStyle w:val="2"/>
        <w:spacing w:before="5"/>
        <w:ind w:left="4653"/>
      </w:pPr>
      <w:r>
        <w:rPr>
          <w:b w:val="0"/>
          <w:i w:val="0"/>
          <w:spacing w:val="-60"/>
          <w:u w:val="thick"/>
        </w:rPr>
        <w:t xml:space="preserve"> </w:t>
      </w:r>
      <w:r>
        <w:rPr>
          <w:u w:val="thick"/>
        </w:rPr>
        <w:t>Балалайка</w:t>
      </w:r>
    </w:p>
    <w:p w:rsidR="00C03E25" w:rsidRDefault="009F0DF3">
      <w:pPr>
        <w:pStyle w:val="a5"/>
        <w:numPr>
          <w:ilvl w:val="0"/>
          <w:numId w:val="7"/>
        </w:numPr>
        <w:tabs>
          <w:tab w:val="left" w:pos="543"/>
        </w:tabs>
        <w:spacing w:line="275" w:lineRule="exact"/>
        <w:ind w:hanging="361"/>
        <w:rPr>
          <w:sz w:val="24"/>
        </w:rPr>
      </w:pPr>
      <w:r>
        <w:rPr>
          <w:sz w:val="24"/>
        </w:rPr>
        <w:t>А.Пересада. Энциклопедия балалаечника.</w:t>
      </w:r>
      <w:r>
        <w:rPr>
          <w:spacing w:val="58"/>
          <w:sz w:val="24"/>
        </w:rPr>
        <w:t xml:space="preserve"> </w:t>
      </w:r>
      <w:r>
        <w:rPr>
          <w:sz w:val="24"/>
        </w:rPr>
        <w:t>М.,2008</w:t>
      </w:r>
    </w:p>
    <w:p w:rsidR="00C03E25" w:rsidRDefault="009F0DF3">
      <w:pPr>
        <w:pStyle w:val="a5"/>
        <w:numPr>
          <w:ilvl w:val="0"/>
          <w:numId w:val="7"/>
        </w:numPr>
        <w:tabs>
          <w:tab w:val="left" w:pos="543"/>
        </w:tabs>
        <w:spacing w:before="41"/>
        <w:ind w:hanging="361"/>
        <w:rPr>
          <w:sz w:val="24"/>
        </w:rPr>
      </w:pPr>
      <w:r>
        <w:rPr>
          <w:sz w:val="24"/>
        </w:rPr>
        <w:t>А.Пересада. Балалайка. М., 1990</w:t>
      </w:r>
    </w:p>
    <w:p w:rsidR="00C03E25" w:rsidRDefault="009F0DF3">
      <w:pPr>
        <w:pStyle w:val="a5"/>
        <w:numPr>
          <w:ilvl w:val="0"/>
          <w:numId w:val="7"/>
        </w:numPr>
        <w:tabs>
          <w:tab w:val="left" w:pos="543"/>
        </w:tabs>
        <w:spacing w:before="41"/>
        <w:ind w:hanging="361"/>
        <w:rPr>
          <w:sz w:val="24"/>
        </w:rPr>
      </w:pPr>
      <w:r>
        <w:rPr>
          <w:sz w:val="24"/>
        </w:rPr>
        <w:t>Бонаков. Размышления об исполнительском искусстве. М.,</w:t>
      </w:r>
      <w:r>
        <w:rPr>
          <w:spacing w:val="-8"/>
          <w:sz w:val="24"/>
        </w:rPr>
        <w:t xml:space="preserve"> </w:t>
      </w:r>
      <w:r>
        <w:rPr>
          <w:sz w:val="24"/>
        </w:rPr>
        <w:t>1999</w:t>
      </w:r>
    </w:p>
    <w:p w:rsidR="00C03E25" w:rsidRDefault="009F0DF3">
      <w:pPr>
        <w:pStyle w:val="a5"/>
        <w:numPr>
          <w:ilvl w:val="0"/>
          <w:numId w:val="7"/>
        </w:numPr>
        <w:tabs>
          <w:tab w:val="left" w:pos="543"/>
        </w:tabs>
        <w:spacing w:before="40"/>
        <w:ind w:hanging="361"/>
        <w:rPr>
          <w:sz w:val="24"/>
        </w:rPr>
      </w:pPr>
      <w:r>
        <w:rPr>
          <w:sz w:val="24"/>
        </w:rPr>
        <w:t>А.Шалов. Основы игры на балалайке. М.,</w:t>
      </w:r>
      <w:r>
        <w:rPr>
          <w:spacing w:val="-5"/>
          <w:sz w:val="24"/>
        </w:rPr>
        <w:t xml:space="preserve"> </w:t>
      </w:r>
      <w:r>
        <w:rPr>
          <w:sz w:val="24"/>
        </w:rPr>
        <w:t>1970</w:t>
      </w:r>
    </w:p>
    <w:p w:rsidR="00C03E25" w:rsidRDefault="009F0DF3">
      <w:pPr>
        <w:pStyle w:val="a5"/>
        <w:numPr>
          <w:ilvl w:val="0"/>
          <w:numId w:val="7"/>
        </w:numPr>
        <w:tabs>
          <w:tab w:val="left" w:pos="543"/>
        </w:tabs>
        <w:spacing w:before="44"/>
        <w:ind w:hanging="361"/>
        <w:rPr>
          <w:sz w:val="24"/>
        </w:rPr>
      </w:pPr>
      <w:r>
        <w:rPr>
          <w:sz w:val="24"/>
        </w:rPr>
        <w:t>П.Ничепоренко,В Мельников. Школа игры на балалайке. М.,</w:t>
      </w:r>
      <w:r>
        <w:rPr>
          <w:spacing w:val="-11"/>
          <w:sz w:val="24"/>
        </w:rPr>
        <w:t xml:space="preserve"> </w:t>
      </w:r>
      <w:r>
        <w:rPr>
          <w:sz w:val="24"/>
        </w:rPr>
        <w:t>1991</w:t>
      </w:r>
    </w:p>
    <w:p w:rsidR="00C03E25" w:rsidRDefault="009F0DF3">
      <w:pPr>
        <w:pStyle w:val="a5"/>
        <w:numPr>
          <w:ilvl w:val="0"/>
          <w:numId w:val="7"/>
        </w:numPr>
        <w:tabs>
          <w:tab w:val="left" w:pos="543"/>
        </w:tabs>
        <w:spacing w:before="40"/>
        <w:ind w:hanging="361"/>
        <w:rPr>
          <w:sz w:val="24"/>
        </w:rPr>
      </w:pPr>
      <w:r>
        <w:rPr>
          <w:sz w:val="24"/>
        </w:rPr>
        <w:t>А.Дорожкин. Самоучитель игры на балалайке. М.,</w:t>
      </w:r>
      <w:r>
        <w:rPr>
          <w:spacing w:val="-5"/>
          <w:sz w:val="24"/>
        </w:rPr>
        <w:t xml:space="preserve"> </w:t>
      </w:r>
      <w:r>
        <w:rPr>
          <w:sz w:val="24"/>
        </w:rPr>
        <w:t>1982</w:t>
      </w:r>
    </w:p>
    <w:p w:rsidR="00C03E25" w:rsidRDefault="009F0DF3">
      <w:pPr>
        <w:pStyle w:val="a5"/>
        <w:numPr>
          <w:ilvl w:val="0"/>
          <w:numId w:val="7"/>
        </w:numPr>
        <w:tabs>
          <w:tab w:val="left" w:pos="543"/>
        </w:tabs>
        <w:spacing w:before="41"/>
        <w:ind w:hanging="361"/>
        <w:rPr>
          <w:sz w:val="24"/>
        </w:rPr>
      </w:pPr>
      <w:r>
        <w:rPr>
          <w:sz w:val="24"/>
        </w:rPr>
        <w:t>Методика обучения игры на народных инструментах. М.,</w:t>
      </w:r>
      <w:r>
        <w:rPr>
          <w:spacing w:val="-8"/>
          <w:sz w:val="24"/>
        </w:rPr>
        <w:t xml:space="preserve"> </w:t>
      </w:r>
      <w:r>
        <w:rPr>
          <w:sz w:val="24"/>
        </w:rPr>
        <w:t>1975</w:t>
      </w:r>
    </w:p>
    <w:p w:rsidR="00C03E25" w:rsidRDefault="00C03E25">
      <w:pPr>
        <w:pStyle w:val="a3"/>
        <w:spacing w:before="9"/>
        <w:ind w:left="0"/>
        <w:rPr>
          <w:sz w:val="27"/>
        </w:rPr>
      </w:pPr>
    </w:p>
    <w:p w:rsidR="00C03E25" w:rsidRDefault="009F0DF3">
      <w:pPr>
        <w:pStyle w:val="2"/>
        <w:ind w:left="4874"/>
      </w:pPr>
      <w:r>
        <w:rPr>
          <w:b w:val="0"/>
          <w:i w:val="0"/>
          <w:spacing w:val="-60"/>
          <w:u w:val="thick"/>
        </w:rPr>
        <w:t xml:space="preserve"> </w:t>
      </w:r>
      <w:r>
        <w:rPr>
          <w:u w:val="thick"/>
        </w:rPr>
        <w:t>Домра</w:t>
      </w:r>
    </w:p>
    <w:p w:rsidR="00C03E25" w:rsidRDefault="009F0DF3">
      <w:pPr>
        <w:pStyle w:val="a5"/>
        <w:numPr>
          <w:ilvl w:val="0"/>
          <w:numId w:val="6"/>
        </w:numPr>
        <w:tabs>
          <w:tab w:val="left" w:pos="543"/>
        </w:tabs>
        <w:spacing w:line="278" w:lineRule="auto"/>
        <w:ind w:right="128"/>
        <w:rPr>
          <w:sz w:val="24"/>
        </w:rPr>
      </w:pPr>
      <w:r>
        <w:rPr>
          <w:sz w:val="24"/>
        </w:rPr>
        <w:t>Александров, А. Школа игры на трёхструнной домре Текст. изд. 3. / А. Александров. - М.: Музыка, 1976. - 73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C03E25" w:rsidRDefault="009F0DF3">
      <w:pPr>
        <w:pStyle w:val="a5"/>
        <w:numPr>
          <w:ilvl w:val="0"/>
          <w:numId w:val="6"/>
        </w:numPr>
        <w:tabs>
          <w:tab w:val="left" w:pos="543"/>
        </w:tabs>
        <w:spacing w:line="276" w:lineRule="auto"/>
        <w:ind w:right="131"/>
        <w:rPr>
          <w:sz w:val="24"/>
        </w:rPr>
      </w:pPr>
      <w:r>
        <w:rPr>
          <w:sz w:val="24"/>
        </w:rPr>
        <w:t>Имханицкий, М.И. Новые тенденции в современной музыке для русского народного оркестра Текст. / М.И. Имханицкий. М., 1981. - 80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C03E25" w:rsidRDefault="009F0DF3">
      <w:pPr>
        <w:pStyle w:val="a5"/>
        <w:numPr>
          <w:ilvl w:val="0"/>
          <w:numId w:val="6"/>
        </w:numPr>
        <w:tabs>
          <w:tab w:val="left" w:pos="543"/>
        </w:tabs>
        <w:spacing w:line="275" w:lineRule="exact"/>
        <w:ind w:hanging="361"/>
        <w:rPr>
          <w:sz w:val="24"/>
        </w:rPr>
      </w:pPr>
      <w:r>
        <w:rPr>
          <w:sz w:val="24"/>
        </w:rPr>
        <w:t>Коган Г. Проблемы интерпретации. //Избранные статьи, вып.3.-М.,</w:t>
      </w:r>
      <w:r>
        <w:rPr>
          <w:spacing w:val="-8"/>
          <w:sz w:val="24"/>
        </w:rPr>
        <w:t xml:space="preserve"> </w:t>
      </w:r>
      <w:r>
        <w:rPr>
          <w:sz w:val="24"/>
        </w:rPr>
        <w:t>1985.</w:t>
      </w:r>
    </w:p>
    <w:p w:rsidR="00C03E25" w:rsidRDefault="009F0DF3">
      <w:pPr>
        <w:pStyle w:val="a5"/>
        <w:numPr>
          <w:ilvl w:val="0"/>
          <w:numId w:val="6"/>
        </w:numPr>
        <w:tabs>
          <w:tab w:val="left" w:pos="543"/>
        </w:tabs>
        <w:spacing w:before="38"/>
        <w:ind w:hanging="361"/>
        <w:rPr>
          <w:sz w:val="24"/>
        </w:rPr>
      </w:pPr>
      <w:r>
        <w:rPr>
          <w:sz w:val="24"/>
        </w:rPr>
        <w:t>Пересада А. Справочник домриста.-Краснодар,</w:t>
      </w:r>
      <w:r>
        <w:rPr>
          <w:spacing w:val="-1"/>
          <w:sz w:val="24"/>
        </w:rPr>
        <w:t xml:space="preserve"> </w:t>
      </w:r>
      <w:r>
        <w:rPr>
          <w:sz w:val="24"/>
        </w:rPr>
        <w:t>1993.</w:t>
      </w:r>
    </w:p>
    <w:p w:rsidR="00C03E25" w:rsidRDefault="009F0DF3">
      <w:pPr>
        <w:pStyle w:val="2"/>
        <w:spacing w:before="43"/>
        <w:ind w:left="4807"/>
      </w:pPr>
      <w:r>
        <w:rPr>
          <w:b w:val="0"/>
          <w:i w:val="0"/>
          <w:spacing w:val="-60"/>
          <w:u w:val="thick"/>
        </w:rPr>
        <w:t xml:space="preserve"> </w:t>
      </w:r>
      <w:r>
        <w:rPr>
          <w:u w:val="thick"/>
        </w:rPr>
        <w:t>Гитара</w:t>
      </w:r>
    </w:p>
    <w:p w:rsidR="00C03E25" w:rsidRDefault="009F0DF3">
      <w:pPr>
        <w:pStyle w:val="a5"/>
        <w:numPr>
          <w:ilvl w:val="0"/>
          <w:numId w:val="5"/>
        </w:numPr>
        <w:tabs>
          <w:tab w:val="left" w:pos="355"/>
        </w:tabs>
        <w:spacing w:line="275" w:lineRule="exact"/>
        <w:ind w:hanging="241"/>
        <w:rPr>
          <w:sz w:val="24"/>
        </w:rPr>
      </w:pPr>
      <w:r>
        <w:rPr>
          <w:sz w:val="24"/>
        </w:rPr>
        <w:t>Агафошин П. Школа игры на шестиструнной гитаре. М., 1934,</w:t>
      </w:r>
      <w:r>
        <w:rPr>
          <w:spacing w:val="-12"/>
          <w:sz w:val="24"/>
        </w:rPr>
        <w:t xml:space="preserve"> </w:t>
      </w:r>
      <w:r>
        <w:rPr>
          <w:sz w:val="24"/>
        </w:rPr>
        <w:t>1985.</w:t>
      </w:r>
    </w:p>
    <w:p w:rsidR="00C03E25" w:rsidRDefault="009F0DF3">
      <w:pPr>
        <w:pStyle w:val="a5"/>
        <w:numPr>
          <w:ilvl w:val="0"/>
          <w:numId w:val="5"/>
        </w:numPr>
        <w:tabs>
          <w:tab w:val="left" w:pos="355"/>
        </w:tabs>
        <w:spacing w:before="41"/>
        <w:ind w:hanging="241"/>
        <w:rPr>
          <w:sz w:val="24"/>
        </w:rPr>
      </w:pPr>
      <w:r>
        <w:rPr>
          <w:sz w:val="24"/>
        </w:rPr>
        <w:t>Брызгалин. Словарь юного исполнителя. Курган,</w:t>
      </w:r>
      <w:r>
        <w:rPr>
          <w:spacing w:val="-4"/>
          <w:sz w:val="24"/>
        </w:rPr>
        <w:t xml:space="preserve"> </w:t>
      </w:r>
      <w:r>
        <w:rPr>
          <w:sz w:val="24"/>
        </w:rPr>
        <w:t>2003.</w:t>
      </w:r>
    </w:p>
    <w:p w:rsidR="00C03E25" w:rsidRDefault="009F0DF3">
      <w:pPr>
        <w:pStyle w:val="a5"/>
        <w:numPr>
          <w:ilvl w:val="0"/>
          <w:numId w:val="5"/>
        </w:numPr>
        <w:tabs>
          <w:tab w:val="left" w:pos="355"/>
        </w:tabs>
        <w:spacing w:before="41"/>
        <w:ind w:hanging="241"/>
        <w:rPr>
          <w:sz w:val="24"/>
        </w:rPr>
      </w:pPr>
      <w:r>
        <w:rPr>
          <w:sz w:val="24"/>
        </w:rPr>
        <w:t>Вольман Б. Гитара в России. М.,</w:t>
      </w:r>
      <w:r>
        <w:rPr>
          <w:spacing w:val="-3"/>
          <w:sz w:val="24"/>
        </w:rPr>
        <w:t xml:space="preserve"> </w:t>
      </w:r>
      <w:r>
        <w:rPr>
          <w:sz w:val="24"/>
        </w:rPr>
        <w:t>1961.</w:t>
      </w:r>
    </w:p>
    <w:p w:rsidR="00C03E25" w:rsidRDefault="009F0DF3">
      <w:pPr>
        <w:pStyle w:val="a5"/>
        <w:numPr>
          <w:ilvl w:val="0"/>
          <w:numId w:val="4"/>
        </w:numPr>
        <w:tabs>
          <w:tab w:val="left" w:pos="355"/>
        </w:tabs>
        <w:spacing w:before="41"/>
        <w:ind w:hanging="241"/>
        <w:rPr>
          <w:sz w:val="24"/>
        </w:rPr>
      </w:pPr>
      <w:r>
        <w:rPr>
          <w:sz w:val="24"/>
        </w:rPr>
        <w:t>Иванов-Крамской А. Школа игры на шестиструнной гитаре. М. – Л.,</w:t>
      </w:r>
      <w:r>
        <w:rPr>
          <w:spacing w:val="-7"/>
          <w:sz w:val="24"/>
        </w:rPr>
        <w:t xml:space="preserve"> </w:t>
      </w:r>
      <w:r>
        <w:rPr>
          <w:sz w:val="24"/>
        </w:rPr>
        <w:t>1948.</w:t>
      </w:r>
    </w:p>
    <w:p w:rsidR="00C03E25" w:rsidRDefault="009F0DF3">
      <w:pPr>
        <w:pStyle w:val="a5"/>
        <w:numPr>
          <w:ilvl w:val="0"/>
          <w:numId w:val="4"/>
        </w:numPr>
        <w:tabs>
          <w:tab w:val="left" w:pos="355"/>
        </w:tabs>
        <w:spacing w:before="43"/>
        <w:ind w:hanging="241"/>
        <w:rPr>
          <w:sz w:val="24"/>
        </w:rPr>
      </w:pPr>
      <w:r>
        <w:rPr>
          <w:sz w:val="24"/>
        </w:rPr>
        <w:t>Каркасси М. Школа игры на шестиструнной гитаре. М.,</w:t>
      </w:r>
      <w:r>
        <w:rPr>
          <w:spacing w:val="-8"/>
          <w:sz w:val="24"/>
        </w:rPr>
        <w:t xml:space="preserve"> </w:t>
      </w:r>
      <w:r>
        <w:rPr>
          <w:sz w:val="24"/>
        </w:rPr>
        <w:t>1977.</w:t>
      </w:r>
    </w:p>
    <w:p w:rsidR="00C03E25" w:rsidRDefault="009F0DF3">
      <w:pPr>
        <w:pStyle w:val="a5"/>
        <w:numPr>
          <w:ilvl w:val="0"/>
          <w:numId w:val="4"/>
        </w:numPr>
        <w:tabs>
          <w:tab w:val="left" w:pos="355"/>
        </w:tabs>
        <w:spacing w:before="41"/>
        <w:ind w:hanging="241"/>
        <w:rPr>
          <w:sz w:val="24"/>
        </w:rPr>
      </w:pPr>
      <w:r>
        <w:rPr>
          <w:sz w:val="24"/>
        </w:rPr>
        <w:t>Карулли Ф. Школа игры на шестиструнной гитаре. Будапешт,</w:t>
      </w:r>
      <w:r>
        <w:rPr>
          <w:spacing w:val="-6"/>
          <w:sz w:val="24"/>
        </w:rPr>
        <w:t xml:space="preserve"> </w:t>
      </w:r>
      <w:r>
        <w:rPr>
          <w:sz w:val="24"/>
        </w:rPr>
        <w:t>1963.</w:t>
      </w:r>
    </w:p>
    <w:p w:rsidR="00C03E25" w:rsidRDefault="00C03E25">
      <w:pPr>
        <w:pStyle w:val="a3"/>
        <w:spacing w:before="9"/>
        <w:ind w:left="0"/>
        <w:rPr>
          <w:sz w:val="27"/>
        </w:rPr>
      </w:pPr>
    </w:p>
    <w:p w:rsidR="00C03E25" w:rsidRDefault="009F0DF3">
      <w:pPr>
        <w:spacing w:line="274" w:lineRule="exact"/>
        <w:ind w:left="2618"/>
        <w:rPr>
          <w:b/>
          <w:sz w:val="24"/>
        </w:rPr>
      </w:pPr>
      <w:r>
        <w:rPr>
          <w:b/>
          <w:sz w:val="24"/>
        </w:rPr>
        <w:t>Перечень дополнительной учебной литературы</w:t>
      </w:r>
    </w:p>
    <w:p w:rsidR="00C03E25" w:rsidRDefault="009F0DF3">
      <w:pPr>
        <w:pStyle w:val="a5"/>
        <w:numPr>
          <w:ilvl w:val="0"/>
          <w:numId w:val="3"/>
        </w:numPr>
        <w:tabs>
          <w:tab w:val="left" w:pos="355"/>
        </w:tabs>
        <w:spacing w:line="274" w:lineRule="exact"/>
        <w:rPr>
          <w:sz w:val="24"/>
        </w:rPr>
      </w:pPr>
      <w:r>
        <w:rPr>
          <w:sz w:val="24"/>
        </w:rPr>
        <w:t>Психология и педагогика / А.А. Радугин. - М.: Центр, 2002. –256</w:t>
      </w:r>
      <w:r>
        <w:rPr>
          <w:spacing w:val="-8"/>
          <w:sz w:val="24"/>
        </w:rPr>
        <w:t xml:space="preserve"> </w:t>
      </w:r>
      <w:r>
        <w:rPr>
          <w:sz w:val="24"/>
        </w:rPr>
        <w:t>с.</w:t>
      </w:r>
    </w:p>
    <w:p w:rsidR="00C03E25" w:rsidRDefault="009F0DF3">
      <w:pPr>
        <w:pStyle w:val="a5"/>
        <w:numPr>
          <w:ilvl w:val="0"/>
          <w:numId w:val="3"/>
        </w:numPr>
        <w:tabs>
          <w:tab w:val="left" w:pos="355"/>
        </w:tabs>
        <w:rPr>
          <w:sz w:val="24"/>
        </w:rPr>
      </w:pPr>
      <w:r>
        <w:rPr>
          <w:sz w:val="24"/>
        </w:rPr>
        <w:t>Моносзон Э. Основы педагогических знаний. - М.: Педагогика, 1999. – 200</w:t>
      </w:r>
      <w:r>
        <w:rPr>
          <w:spacing w:val="-12"/>
          <w:sz w:val="24"/>
        </w:rPr>
        <w:t xml:space="preserve"> </w:t>
      </w:r>
      <w:r>
        <w:rPr>
          <w:sz w:val="24"/>
        </w:rPr>
        <w:t>с.</w:t>
      </w:r>
    </w:p>
    <w:p w:rsidR="00C03E25" w:rsidRDefault="009F0DF3">
      <w:pPr>
        <w:pStyle w:val="a5"/>
        <w:numPr>
          <w:ilvl w:val="0"/>
          <w:numId w:val="3"/>
        </w:numPr>
        <w:tabs>
          <w:tab w:val="left" w:pos="355"/>
        </w:tabs>
        <w:rPr>
          <w:sz w:val="24"/>
        </w:rPr>
      </w:pPr>
      <w:r>
        <w:rPr>
          <w:sz w:val="24"/>
        </w:rPr>
        <w:t xml:space="preserve">Засобина </w:t>
      </w:r>
      <w:r>
        <w:rPr>
          <w:spacing w:val="-13"/>
          <w:sz w:val="24"/>
        </w:rPr>
        <w:t xml:space="preserve">Г. </w:t>
      </w:r>
      <w:r>
        <w:rPr>
          <w:sz w:val="24"/>
        </w:rPr>
        <w:t>И. Практикум по педагогике. - М.: Просвещение, 1996. – 190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C03E25" w:rsidRDefault="009F0DF3">
      <w:pPr>
        <w:pStyle w:val="a5"/>
        <w:numPr>
          <w:ilvl w:val="0"/>
          <w:numId w:val="3"/>
        </w:numPr>
        <w:tabs>
          <w:tab w:val="left" w:pos="355"/>
        </w:tabs>
        <w:rPr>
          <w:sz w:val="24"/>
        </w:rPr>
      </w:pPr>
      <w:r>
        <w:rPr>
          <w:sz w:val="24"/>
        </w:rPr>
        <w:t>Столяренко Л. Д. Педагогика. - Р. н/Д.: ФЕНИКС, 2003. – 544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</w:p>
    <w:p w:rsidR="00C03E25" w:rsidRDefault="009F0DF3">
      <w:pPr>
        <w:pStyle w:val="a5"/>
        <w:numPr>
          <w:ilvl w:val="0"/>
          <w:numId w:val="3"/>
        </w:numPr>
        <w:tabs>
          <w:tab w:val="left" w:pos="355"/>
        </w:tabs>
        <w:rPr>
          <w:sz w:val="24"/>
        </w:rPr>
      </w:pPr>
      <w:r>
        <w:rPr>
          <w:sz w:val="24"/>
        </w:rPr>
        <w:t>Еникеев М. Общая и социальная психология. - М.: Норма, 2005. –</w:t>
      </w:r>
      <w:r>
        <w:rPr>
          <w:spacing w:val="-9"/>
          <w:sz w:val="24"/>
        </w:rPr>
        <w:t xml:space="preserve"> </w:t>
      </w:r>
      <w:r>
        <w:rPr>
          <w:sz w:val="24"/>
        </w:rPr>
        <w:t>624с.</w:t>
      </w:r>
    </w:p>
    <w:p w:rsidR="00C03E25" w:rsidRDefault="009F0DF3">
      <w:pPr>
        <w:pStyle w:val="a5"/>
        <w:numPr>
          <w:ilvl w:val="0"/>
          <w:numId w:val="3"/>
        </w:numPr>
        <w:tabs>
          <w:tab w:val="left" w:pos="355"/>
        </w:tabs>
        <w:rPr>
          <w:sz w:val="24"/>
        </w:rPr>
      </w:pPr>
      <w:r>
        <w:rPr>
          <w:sz w:val="24"/>
        </w:rPr>
        <w:t>Возрастная психология. /Трофимова Н. М., Пушкина Т. Ф. - СПб.: Питер, 2005. - 240</w:t>
      </w:r>
      <w:r>
        <w:rPr>
          <w:spacing w:val="-15"/>
          <w:sz w:val="24"/>
        </w:rPr>
        <w:t xml:space="preserve"> </w:t>
      </w:r>
      <w:r>
        <w:rPr>
          <w:sz w:val="24"/>
        </w:rPr>
        <w:t>с.</w:t>
      </w:r>
    </w:p>
    <w:p w:rsidR="00C03E25" w:rsidRDefault="009F0DF3">
      <w:pPr>
        <w:pStyle w:val="a5"/>
        <w:numPr>
          <w:ilvl w:val="0"/>
          <w:numId w:val="3"/>
        </w:numPr>
        <w:tabs>
          <w:tab w:val="left" w:pos="363"/>
        </w:tabs>
        <w:ind w:left="114" w:right="135" w:firstLine="0"/>
        <w:rPr>
          <w:sz w:val="24"/>
        </w:rPr>
      </w:pPr>
      <w:r>
        <w:rPr>
          <w:sz w:val="24"/>
        </w:rPr>
        <w:t>Колосов Л. Содержание и форма работы баяниста над музыкальным произведением. Баян и баянисты / Л.Колосов. - М.,2008 – 153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C03E25" w:rsidRDefault="009F0DF3">
      <w:pPr>
        <w:pStyle w:val="a5"/>
        <w:numPr>
          <w:ilvl w:val="0"/>
          <w:numId w:val="3"/>
        </w:numPr>
        <w:tabs>
          <w:tab w:val="left" w:pos="355"/>
        </w:tabs>
        <w:rPr>
          <w:sz w:val="24"/>
        </w:rPr>
      </w:pPr>
      <w:r>
        <w:rPr>
          <w:sz w:val="24"/>
        </w:rPr>
        <w:t>Липс Ф. Искусство игры на баяне / Ф.Липс. - М.,2010 – 87</w:t>
      </w:r>
      <w:r>
        <w:rPr>
          <w:spacing w:val="-8"/>
          <w:sz w:val="24"/>
        </w:rPr>
        <w:t xml:space="preserve"> </w:t>
      </w:r>
      <w:r>
        <w:rPr>
          <w:sz w:val="24"/>
        </w:rPr>
        <w:t>с.</w:t>
      </w:r>
    </w:p>
    <w:p w:rsidR="00C03E25" w:rsidRDefault="009F0DF3">
      <w:pPr>
        <w:pStyle w:val="a5"/>
        <w:numPr>
          <w:ilvl w:val="0"/>
          <w:numId w:val="3"/>
        </w:numPr>
        <w:tabs>
          <w:tab w:val="left" w:pos="394"/>
        </w:tabs>
        <w:ind w:left="114" w:right="127" w:firstLine="0"/>
        <w:rPr>
          <w:sz w:val="24"/>
        </w:rPr>
      </w:pPr>
      <w:r>
        <w:rPr>
          <w:sz w:val="24"/>
        </w:rPr>
        <w:t>Милич Б. работа над полифоническими произведениями с учениками ДМШ / Б.Милич - Киев, 2011 – 93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C03E25" w:rsidRDefault="00C03E25">
      <w:pPr>
        <w:pStyle w:val="a3"/>
        <w:spacing w:before="6"/>
        <w:ind w:left="0"/>
      </w:pPr>
    </w:p>
    <w:p w:rsidR="00C03E25" w:rsidRDefault="009F0DF3">
      <w:pPr>
        <w:spacing w:line="274" w:lineRule="exact"/>
        <w:ind w:left="1261"/>
        <w:rPr>
          <w:b/>
          <w:sz w:val="24"/>
        </w:rPr>
      </w:pPr>
      <w:r>
        <w:rPr>
          <w:b/>
          <w:sz w:val="24"/>
        </w:rPr>
        <w:t>Интернет ресурсы</w:t>
      </w:r>
    </w:p>
    <w:p w:rsidR="00C03E25" w:rsidRDefault="009F0DF3">
      <w:pPr>
        <w:pStyle w:val="a5"/>
        <w:numPr>
          <w:ilvl w:val="1"/>
          <w:numId w:val="3"/>
        </w:numPr>
        <w:tabs>
          <w:tab w:val="left" w:pos="1249"/>
          <w:tab w:val="left" w:pos="1250"/>
        </w:tabs>
        <w:spacing w:line="274" w:lineRule="exact"/>
        <w:rPr>
          <w:sz w:val="24"/>
        </w:rPr>
      </w:pPr>
      <w:r>
        <w:rPr>
          <w:sz w:val="24"/>
        </w:rPr>
        <w:t>Архив Библиотеки "Музлитра" [Электронный ресурс]. - Режим доступа:</w:t>
      </w:r>
      <w:r>
        <w:rPr>
          <w:spacing w:val="-10"/>
          <w:sz w:val="24"/>
        </w:rPr>
        <w:t xml:space="preserve"> </w:t>
      </w:r>
      <w:r>
        <w:rPr>
          <w:sz w:val="24"/>
        </w:rPr>
        <w:t>http:</w:t>
      </w:r>
    </w:p>
    <w:p w:rsidR="00C03E25" w:rsidRDefault="009F0DF3">
      <w:pPr>
        <w:pStyle w:val="a3"/>
      </w:pPr>
      <w:r>
        <w:t>//</w:t>
      </w:r>
      <w:hyperlink r:id="rId12">
        <w:r>
          <w:t>www.</w:t>
        </w:r>
      </w:hyperlink>
      <w:r>
        <w:t xml:space="preserve"> muzlitra. ru/</w:t>
      </w:r>
    </w:p>
    <w:p w:rsidR="00C03E25" w:rsidRDefault="009F0DF3">
      <w:pPr>
        <w:pStyle w:val="a5"/>
        <w:numPr>
          <w:ilvl w:val="1"/>
          <w:numId w:val="3"/>
        </w:numPr>
        <w:tabs>
          <w:tab w:val="left" w:pos="1249"/>
          <w:tab w:val="left" w:pos="1250"/>
        </w:tabs>
        <w:ind w:left="542" w:right="706" w:firstLine="0"/>
        <w:rPr>
          <w:sz w:val="24"/>
        </w:rPr>
      </w:pPr>
      <w:r>
        <w:rPr>
          <w:sz w:val="24"/>
        </w:rPr>
        <w:t>Архив классической музыки "Qassic-online.ru" [Электронный ресурс]. - Режим доступа</w:t>
      </w:r>
      <w:hyperlink r:id="rId13">
        <w:r>
          <w:rPr>
            <w:sz w:val="24"/>
          </w:rPr>
          <w:t>: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http://classic-online.ru</w:t>
        </w:r>
      </w:hyperlink>
    </w:p>
    <w:p w:rsidR="00C03E25" w:rsidRDefault="00C03E25">
      <w:pPr>
        <w:rPr>
          <w:sz w:val="24"/>
        </w:rPr>
        <w:sectPr w:rsidR="00C03E25">
          <w:pgSz w:w="11910" w:h="16840"/>
          <w:pgMar w:top="900" w:right="720" w:bottom="1680" w:left="1160" w:header="0" w:footer="1480" w:gutter="0"/>
          <w:cols w:space="720"/>
        </w:sectPr>
      </w:pPr>
    </w:p>
    <w:p w:rsidR="00C03E25" w:rsidRDefault="009F0DF3">
      <w:pPr>
        <w:pStyle w:val="a5"/>
        <w:numPr>
          <w:ilvl w:val="1"/>
          <w:numId w:val="3"/>
        </w:numPr>
        <w:tabs>
          <w:tab w:val="left" w:pos="1309"/>
          <w:tab w:val="left" w:pos="1310"/>
        </w:tabs>
        <w:spacing w:before="72"/>
        <w:ind w:left="542" w:right="1008" w:firstLine="0"/>
        <w:rPr>
          <w:sz w:val="24"/>
        </w:rPr>
      </w:pPr>
      <w:r>
        <w:rPr>
          <w:sz w:val="24"/>
        </w:rPr>
        <w:lastRenderedPageBreak/>
        <w:t xml:space="preserve">Нотный архив Бориса Тараканова [Электронный ресурс]. - Режим доступа: </w:t>
      </w:r>
      <w:hyperlink r:id="rId14">
        <w:r>
          <w:rPr>
            <w:sz w:val="24"/>
          </w:rPr>
          <w:t>http://notes.tarakanov.net</w:t>
        </w:r>
      </w:hyperlink>
    </w:p>
    <w:p w:rsidR="00C03E25" w:rsidRDefault="009F0DF3">
      <w:pPr>
        <w:pStyle w:val="a5"/>
        <w:numPr>
          <w:ilvl w:val="1"/>
          <w:numId w:val="3"/>
        </w:numPr>
        <w:tabs>
          <w:tab w:val="left" w:pos="1249"/>
          <w:tab w:val="left" w:pos="1250"/>
        </w:tabs>
        <w:ind w:left="542" w:right="256" w:firstLine="0"/>
        <w:rPr>
          <w:sz w:val="24"/>
        </w:rPr>
      </w:pPr>
      <w:r>
        <w:rPr>
          <w:sz w:val="24"/>
        </w:rPr>
        <w:t xml:space="preserve">Портал - Джаз.ру - всё о джазе по-русски. [Электронный ресурс]. - Режим доступа: </w:t>
      </w:r>
      <w:hyperlink r:id="rId15">
        <w:r>
          <w:rPr>
            <w:sz w:val="24"/>
          </w:rPr>
          <w:t>http://www.jazz.ru/</w:t>
        </w:r>
      </w:hyperlink>
    </w:p>
    <w:p w:rsidR="00C03E25" w:rsidRDefault="009F0DF3">
      <w:pPr>
        <w:pStyle w:val="a5"/>
        <w:numPr>
          <w:ilvl w:val="1"/>
          <w:numId w:val="3"/>
        </w:numPr>
        <w:tabs>
          <w:tab w:val="left" w:pos="1249"/>
          <w:tab w:val="left" w:pos="1250"/>
        </w:tabs>
        <w:ind w:left="542" w:right="696" w:firstLine="0"/>
        <w:rPr>
          <w:sz w:val="24"/>
        </w:rPr>
      </w:pPr>
      <w:r>
        <w:rPr>
          <w:sz w:val="24"/>
        </w:rPr>
        <w:t>Портал Клуб любителей классической музыки [Электронный ресурс]. - Режим доступа</w:t>
      </w:r>
      <w:hyperlink r:id="rId16">
        <w:r>
          <w:rPr>
            <w:sz w:val="24"/>
          </w:rPr>
          <w:t>: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http://www.loversclassic.ru</w:t>
        </w:r>
      </w:hyperlink>
    </w:p>
    <w:p w:rsidR="00C03E25" w:rsidRDefault="009F0DF3">
      <w:pPr>
        <w:pStyle w:val="a5"/>
        <w:numPr>
          <w:ilvl w:val="1"/>
          <w:numId w:val="3"/>
        </w:numPr>
        <w:tabs>
          <w:tab w:val="left" w:pos="1309"/>
          <w:tab w:val="left" w:pos="1310"/>
          <w:tab w:val="left" w:pos="2665"/>
        </w:tabs>
        <w:ind w:left="542" w:right="704" w:firstLine="0"/>
        <w:rPr>
          <w:sz w:val="24"/>
        </w:rPr>
      </w:pPr>
      <w:r>
        <w:rPr>
          <w:sz w:val="24"/>
        </w:rPr>
        <w:t>Портал</w:t>
      </w:r>
      <w:r>
        <w:rPr>
          <w:sz w:val="24"/>
        </w:rPr>
        <w:tab/>
        <w:t xml:space="preserve">Погружение в классику [Электронный ресурс]. - Режим доступа: </w:t>
      </w:r>
      <w:hyperlink r:id="rId17">
        <w:r>
          <w:rPr>
            <w:sz w:val="24"/>
          </w:rPr>
          <w:t>http://intoclassics.net</w:t>
        </w:r>
      </w:hyperlink>
    </w:p>
    <w:p w:rsidR="00C03E25" w:rsidRDefault="009F0DF3">
      <w:pPr>
        <w:pStyle w:val="a5"/>
        <w:numPr>
          <w:ilvl w:val="1"/>
          <w:numId w:val="3"/>
        </w:numPr>
        <w:tabs>
          <w:tab w:val="left" w:pos="1249"/>
          <w:tab w:val="left" w:pos="1250"/>
        </w:tabs>
        <w:ind w:left="542" w:right="177" w:firstLine="0"/>
        <w:rPr>
          <w:sz w:val="24"/>
        </w:rPr>
      </w:pPr>
      <w:r>
        <w:rPr>
          <w:sz w:val="24"/>
        </w:rPr>
        <w:t xml:space="preserve">Сайт: Ноты из аниме, отечественных и зарубежных фильмов, мультфильмов, мюзиклов, известных компьютерных игр, классической и популярной музыки, джаза, русских народных песен, телевизионных передач [Электронный ресурс]. - Режим доступа: </w:t>
      </w:r>
      <w:hyperlink r:id="rId18">
        <w:r>
          <w:rPr>
            <w:sz w:val="24"/>
          </w:rPr>
          <w:t>http://notly.ru</w:t>
        </w:r>
      </w:hyperlink>
    </w:p>
    <w:p w:rsidR="00C03E25" w:rsidRDefault="009F0DF3">
      <w:pPr>
        <w:pStyle w:val="a5"/>
        <w:numPr>
          <w:ilvl w:val="1"/>
          <w:numId w:val="3"/>
        </w:numPr>
        <w:tabs>
          <w:tab w:val="left" w:pos="1249"/>
          <w:tab w:val="left" w:pos="1250"/>
        </w:tabs>
        <w:ind w:left="542" w:right="199" w:firstLine="0"/>
        <w:rPr>
          <w:sz w:val="24"/>
        </w:rPr>
      </w:pPr>
      <w:r>
        <w:rPr>
          <w:sz w:val="24"/>
        </w:rPr>
        <w:t xml:space="preserve">Сайт: Классическая музыка, опера и балет [Электронный ресурс]. - Режим доступа: </w:t>
      </w:r>
      <w:hyperlink r:id="rId19">
        <w:r>
          <w:rPr>
            <w:sz w:val="24"/>
          </w:rPr>
          <w:t>http://www.belcanto.ru</w:t>
        </w:r>
      </w:hyperlink>
    </w:p>
    <w:p w:rsidR="00C03E25" w:rsidRDefault="009F0DF3">
      <w:pPr>
        <w:pStyle w:val="a5"/>
        <w:numPr>
          <w:ilvl w:val="1"/>
          <w:numId w:val="3"/>
        </w:numPr>
        <w:tabs>
          <w:tab w:val="left" w:pos="1249"/>
          <w:tab w:val="left" w:pos="1250"/>
        </w:tabs>
        <w:ind w:left="542" w:right="648" w:firstLine="0"/>
        <w:rPr>
          <w:sz w:val="24"/>
        </w:rPr>
      </w:pPr>
      <w:r>
        <w:rPr>
          <w:sz w:val="24"/>
        </w:rPr>
        <w:t>Служба тематических толковых словарей Глоссарий.т [Электронный ресурс]. - Режим доступа</w:t>
      </w:r>
      <w:hyperlink r:id="rId20">
        <w:r>
          <w:rPr>
            <w:sz w:val="24"/>
          </w:rPr>
          <w:t>: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http://www.glossary.ru/.</w:t>
        </w:r>
      </w:hyperlink>
    </w:p>
    <w:p w:rsidR="00C03E25" w:rsidRDefault="009F0DF3">
      <w:pPr>
        <w:pStyle w:val="a5"/>
        <w:numPr>
          <w:ilvl w:val="1"/>
          <w:numId w:val="3"/>
        </w:numPr>
        <w:tabs>
          <w:tab w:val="left" w:pos="1249"/>
          <w:tab w:val="left" w:pos="1250"/>
        </w:tabs>
        <w:ind w:left="542" w:right="370" w:firstLine="0"/>
        <w:rPr>
          <w:sz w:val="24"/>
        </w:rPr>
      </w:pPr>
      <w:r>
        <w:rPr>
          <w:sz w:val="24"/>
        </w:rPr>
        <w:t>Статьи о наиболее популярных музыкальных программах, пособия и</w:t>
      </w:r>
      <w:r>
        <w:rPr>
          <w:spacing w:val="-23"/>
          <w:sz w:val="24"/>
        </w:rPr>
        <w:t xml:space="preserve"> </w:t>
      </w:r>
      <w:r>
        <w:rPr>
          <w:sz w:val="24"/>
        </w:rPr>
        <w:t>руководства по обращению с музыкальным софтом, аналитические материалы на тему музыки [Электронный ресурс]. - Режим доступа</w:t>
      </w:r>
      <w:hyperlink r:id="rId21">
        <w:r>
          <w:rPr>
            <w:sz w:val="24"/>
          </w:rPr>
          <w:t>:</w:t>
        </w:r>
        <w:r>
          <w:rPr>
            <w:spacing w:val="-10"/>
            <w:sz w:val="24"/>
          </w:rPr>
          <w:t xml:space="preserve"> </w:t>
        </w:r>
        <w:r>
          <w:rPr>
            <w:sz w:val="24"/>
          </w:rPr>
          <w:t>http://www.russianseattle.com/music/soft.htm</w:t>
        </w:r>
      </w:hyperlink>
    </w:p>
    <w:p w:rsidR="00C03E25" w:rsidRDefault="009F0DF3">
      <w:pPr>
        <w:pStyle w:val="a5"/>
        <w:numPr>
          <w:ilvl w:val="1"/>
          <w:numId w:val="3"/>
        </w:numPr>
        <w:tabs>
          <w:tab w:val="left" w:pos="1249"/>
          <w:tab w:val="left" w:pos="1250"/>
        </w:tabs>
        <w:spacing w:before="1"/>
        <w:ind w:left="542" w:right="1668" w:firstLine="0"/>
        <w:rPr>
          <w:sz w:val="24"/>
        </w:rPr>
      </w:pPr>
      <w:r>
        <w:rPr>
          <w:sz w:val="24"/>
        </w:rPr>
        <w:t xml:space="preserve">Сайт: Нотный архив России [Электронный ресурс]. - Режим доступа: </w:t>
      </w:r>
      <w:hyperlink r:id="rId22">
        <w:r>
          <w:rPr>
            <w:sz w:val="24"/>
          </w:rPr>
          <w:t>http://www.notarhiv.ru</w:t>
        </w:r>
      </w:hyperlink>
    </w:p>
    <w:p w:rsidR="00C03E25" w:rsidRDefault="009F0DF3">
      <w:pPr>
        <w:pStyle w:val="a5"/>
        <w:numPr>
          <w:ilvl w:val="1"/>
          <w:numId w:val="3"/>
        </w:numPr>
        <w:tabs>
          <w:tab w:val="left" w:pos="1249"/>
          <w:tab w:val="left" w:pos="1250"/>
        </w:tabs>
        <w:ind w:left="542" w:right="2589" w:firstLine="0"/>
        <w:rPr>
          <w:sz w:val="24"/>
        </w:rPr>
      </w:pPr>
      <w:r>
        <w:rPr>
          <w:sz w:val="24"/>
        </w:rPr>
        <w:t xml:space="preserve">Форум «Классика» [Электронный ресурс]. - Режим доступа: </w:t>
      </w:r>
      <w:hyperlink r:id="rId23">
        <w:r>
          <w:rPr>
            <w:sz w:val="24"/>
          </w:rPr>
          <w:t>http://www.forumklassika.ru</w:t>
        </w:r>
      </w:hyperlink>
    </w:p>
    <w:p w:rsidR="00C03E25" w:rsidRDefault="009F0DF3">
      <w:pPr>
        <w:pStyle w:val="a5"/>
        <w:numPr>
          <w:ilvl w:val="1"/>
          <w:numId w:val="3"/>
        </w:numPr>
        <w:tabs>
          <w:tab w:val="left" w:pos="1249"/>
          <w:tab w:val="left" w:pos="1250"/>
        </w:tabs>
        <w:ind w:left="542" w:right="883" w:firstLine="0"/>
        <w:rPr>
          <w:sz w:val="24"/>
        </w:rPr>
      </w:pPr>
      <w:r>
        <w:rPr>
          <w:sz w:val="24"/>
        </w:rPr>
        <w:t>Ассоциация музыкальных конкурсов России [Электронный ресурс]. - Режим доступа</w:t>
      </w:r>
      <w:hyperlink r:id="rId24">
        <w:r>
          <w:rPr>
            <w:sz w:val="24"/>
          </w:rPr>
          <w:t>: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http://www.music-competitions.ru</w:t>
        </w:r>
      </w:hyperlink>
    </w:p>
    <w:p w:rsidR="00C03E25" w:rsidRDefault="009F0DF3">
      <w:pPr>
        <w:pStyle w:val="a5"/>
        <w:numPr>
          <w:ilvl w:val="1"/>
          <w:numId w:val="3"/>
        </w:numPr>
        <w:tabs>
          <w:tab w:val="left" w:pos="1249"/>
          <w:tab w:val="left" w:pos="1250"/>
        </w:tabs>
        <w:ind w:left="542" w:right="903" w:firstLine="0"/>
        <w:rPr>
          <w:sz w:val="24"/>
        </w:rPr>
      </w:pPr>
      <w:r>
        <w:rPr>
          <w:sz w:val="24"/>
        </w:rPr>
        <w:t xml:space="preserve">МР3-архив «Классическая музыка» [Электронный ресурс]. - Режим доступа: </w:t>
      </w:r>
      <w:hyperlink r:id="rId25">
        <w:r>
          <w:rPr>
            <w:sz w:val="24"/>
          </w:rPr>
          <w:t>http://classic.chubrik.ru/</w:t>
        </w:r>
      </w:hyperlink>
    </w:p>
    <w:p w:rsidR="00C03E25" w:rsidRDefault="009F0DF3">
      <w:pPr>
        <w:pStyle w:val="a5"/>
        <w:numPr>
          <w:ilvl w:val="1"/>
          <w:numId w:val="3"/>
        </w:numPr>
        <w:tabs>
          <w:tab w:val="left" w:pos="1249"/>
          <w:tab w:val="left" w:pos="1250"/>
        </w:tabs>
        <w:ind w:left="542" w:right="1447" w:firstLine="0"/>
        <w:rPr>
          <w:sz w:val="24"/>
        </w:rPr>
      </w:pPr>
      <w:r>
        <w:rPr>
          <w:sz w:val="24"/>
        </w:rPr>
        <w:t xml:space="preserve">Каталог классической музыки [Электронный ресурс]. - Режим доступа: </w:t>
      </w:r>
      <w:hyperlink r:id="rId26">
        <w:r>
          <w:rPr>
            <w:sz w:val="24"/>
          </w:rPr>
          <w:t>http://www.classiccat.net/</w:t>
        </w:r>
      </w:hyperlink>
    </w:p>
    <w:p w:rsidR="00C03E25" w:rsidRDefault="009F0DF3">
      <w:pPr>
        <w:pStyle w:val="a5"/>
        <w:numPr>
          <w:ilvl w:val="1"/>
          <w:numId w:val="3"/>
        </w:numPr>
        <w:tabs>
          <w:tab w:val="left" w:pos="1249"/>
          <w:tab w:val="left" w:pos="1250"/>
        </w:tabs>
        <w:ind w:left="542" w:right="1116" w:firstLine="0"/>
        <w:rPr>
          <w:sz w:val="24"/>
        </w:rPr>
      </w:pPr>
      <w:r>
        <w:rPr>
          <w:sz w:val="24"/>
        </w:rPr>
        <w:t xml:space="preserve">Сайт: МГК им. П.И. Чайковского [Электронный ресурс]. - Режим доступа: </w:t>
      </w:r>
      <w:hyperlink r:id="rId27">
        <w:r>
          <w:rPr>
            <w:sz w:val="24"/>
          </w:rPr>
          <w:t>http://www.mosconsv.ru</w:t>
        </w:r>
      </w:hyperlink>
    </w:p>
    <w:p w:rsidR="00C03E25" w:rsidRDefault="009F0DF3">
      <w:pPr>
        <w:pStyle w:val="a5"/>
        <w:numPr>
          <w:ilvl w:val="1"/>
          <w:numId w:val="3"/>
        </w:numPr>
        <w:tabs>
          <w:tab w:val="left" w:pos="1249"/>
          <w:tab w:val="left" w:pos="1250"/>
        </w:tabs>
        <w:ind w:left="542" w:right="2214" w:firstLine="0"/>
        <w:rPr>
          <w:sz w:val="24"/>
        </w:rPr>
      </w:pPr>
      <w:r>
        <w:rPr>
          <w:sz w:val="24"/>
        </w:rPr>
        <w:t>Сайт: Академический музыкальный колледж при МГК им.</w:t>
      </w:r>
      <w:r>
        <w:rPr>
          <w:spacing w:val="-25"/>
          <w:sz w:val="24"/>
        </w:rPr>
        <w:t xml:space="preserve"> </w:t>
      </w:r>
      <w:r>
        <w:rPr>
          <w:sz w:val="24"/>
        </w:rPr>
        <w:t xml:space="preserve">П.И. Чайковского [Электронный ресурс]. - Режим доступа: </w:t>
      </w:r>
      <w:hyperlink r:id="rId28">
        <w:r>
          <w:rPr>
            <w:sz w:val="24"/>
          </w:rPr>
          <w:t>http://www.amumgk.ru</w:t>
        </w:r>
      </w:hyperlink>
      <w:r>
        <w:rPr>
          <w:spacing w:val="-1"/>
          <w:sz w:val="24"/>
        </w:rPr>
        <w:t xml:space="preserve"> </w:t>
      </w:r>
      <w:r>
        <w:rPr>
          <w:sz w:val="24"/>
        </w:rPr>
        <w:t>/.</w:t>
      </w:r>
    </w:p>
    <w:p w:rsidR="00C03E25" w:rsidRDefault="009F0DF3">
      <w:pPr>
        <w:pStyle w:val="a5"/>
        <w:numPr>
          <w:ilvl w:val="1"/>
          <w:numId w:val="3"/>
        </w:numPr>
        <w:tabs>
          <w:tab w:val="left" w:pos="1249"/>
          <w:tab w:val="left" w:pos="1250"/>
        </w:tabs>
        <w:ind w:left="542" w:right="867" w:firstLine="0"/>
        <w:rPr>
          <w:sz w:val="24"/>
        </w:rPr>
      </w:pPr>
      <w:r>
        <w:rPr>
          <w:sz w:val="24"/>
        </w:rPr>
        <w:t>Домашние задания по сольфеджио и музыкальной литературе [Электронный ресурс]. - Режим доступа</w:t>
      </w:r>
      <w:hyperlink r:id="rId29">
        <w:r>
          <w:rPr>
            <w:sz w:val="24"/>
          </w:rPr>
          <w:t>: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http://muz-lira.ucoz.ru/</w:t>
        </w:r>
      </w:hyperlink>
    </w:p>
    <w:p w:rsidR="00C03E25" w:rsidRDefault="009F0DF3">
      <w:pPr>
        <w:pStyle w:val="a5"/>
        <w:numPr>
          <w:ilvl w:val="1"/>
          <w:numId w:val="3"/>
        </w:numPr>
        <w:tabs>
          <w:tab w:val="left" w:pos="1249"/>
          <w:tab w:val="left" w:pos="1250"/>
        </w:tabs>
        <w:ind w:left="542" w:right="1610" w:firstLine="0"/>
        <w:rPr>
          <w:sz w:val="24"/>
        </w:rPr>
      </w:pPr>
      <w:r>
        <w:rPr>
          <w:sz w:val="24"/>
        </w:rPr>
        <w:t xml:space="preserve">Архив классической музыки [Электронный ресурс]. - Режим доступа: </w:t>
      </w:r>
      <w:hyperlink r:id="rId30">
        <w:r>
          <w:rPr>
            <w:sz w:val="24"/>
          </w:rPr>
          <w:t>http://classicmusicon.narod.ru</w:t>
        </w:r>
      </w:hyperlink>
    </w:p>
    <w:p w:rsidR="00C03E25" w:rsidRDefault="009F0DF3">
      <w:pPr>
        <w:pStyle w:val="a5"/>
        <w:numPr>
          <w:ilvl w:val="1"/>
          <w:numId w:val="3"/>
        </w:numPr>
        <w:tabs>
          <w:tab w:val="left" w:pos="1249"/>
          <w:tab w:val="left" w:pos="1250"/>
        </w:tabs>
        <w:ind w:left="542" w:right="1920" w:firstLine="0"/>
        <w:rPr>
          <w:sz w:val="24"/>
        </w:rPr>
      </w:pPr>
      <w:r>
        <w:rPr>
          <w:sz w:val="24"/>
        </w:rPr>
        <w:t xml:space="preserve">Музыкальная библиотека [Электронный ресурс]. - Режим доступа: </w:t>
      </w:r>
      <w:hyperlink r:id="rId31">
        <w:r>
          <w:rPr>
            <w:sz w:val="24"/>
          </w:rPr>
          <w:t>http://roisman.narod.ru/compnotes.htm</w:t>
        </w:r>
      </w:hyperlink>
    </w:p>
    <w:p w:rsidR="00C03E25" w:rsidRDefault="009F0DF3">
      <w:pPr>
        <w:pStyle w:val="a5"/>
        <w:numPr>
          <w:ilvl w:val="1"/>
          <w:numId w:val="3"/>
        </w:numPr>
        <w:tabs>
          <w:tab w:val="left" w:pos="1249"/>
          <w:tab w:val="left" w:pos="1250"/>
        </w:tabs>
        <w:ind w:left="542" w:right="334" w:firstLine="0"/>
        <w:rPr>
          <w:sz w:val="24"/>
        </w:rPr>
      </w:pPr>
      <w:r>
        <w:rPr>
          <w:sz w:val="24"/>
        </w:rPr>
        <w:t xml:space="preserve">Портал «Классическая музыка в России» [Электронный ресурс]. - Режим доступа: </w:t>
      </w:r>
      <w:hyperlink r:id="rId32">
        <w:r>
          <w:rPr>
            <w:sz w:val="24"/>
          </w:rPr>
          <w:t>http://www.classical.ru</w:t>
        </w:r>
      </w:hyperlink>
    </w:p>
    <w:p w:rsidR="00C03E25" w:rsidRDefault="009F0DF3">
      <w:pPr>
        <w:pStyle w:val="a5"/>
        <w:numPr>
          <w:ilvl w:val="1"/>
          <w:numId w:val="3"/>
        </w:numPr>
        <w:tabs>
          <w:tab w:val="left" w:pos="1249"/>
          <w:tab w:val="left" w:pos="1250"/>
        </w:tabs>
        <w:ind w:left="542" w:right="379" w:firstLine="0"/>
        <w:rPr>
          <w:sz w:val="24"/>
        </w:rPr>
      </w:pPr>
      <w:r>
        <w:rPr>
          <w:sz w:val="24"/>
        </w:rPr>
        <w:t>Сайт Российской академии музыки им. Гнесиных [Электронный ресурс]. - Режим доступа</w:t>
      </w:r>
      <w:hyperlink r:id="rId33">
        <w:r>
          <w:rPr>
            <w:sz w:val="24"/>
          </w:rPr>
          <w:t>: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http://www.gnesin-academy.ru/</w:t>
        </w:r>
      </w:hyperlink>
    </w:p>
    <w:p w:rsidR="00C03E25" w:rsidRDefault="009F0DF3">
      <w:pPr>
        <w:pStyle w:val="a5"/>
        <w:numPr>
          <w:ilvl w:val="1"/>
          <w:numId w:val="3"/>
        </w:numPr>
        <w:tabs>
          <w:tab w:val="left" w:pos="1249"/>
          <w:tab w:val="left" w:pos="1250"/>
        </w:tabs>
        <w:ind w:left="542" w:right="720" w:firstLine="0"/>
        <w:rPr>
          <w:sz w:val="24"/>
        </w:rPr>
      </w:pPr>
      <w:r>
        <w:rPr>
          <w:sz w:val="24"/>
        </w:rPr>
        <w:t xml:space="preserve">Библиотека иностранной литературы [Электронный ресурс]. - Режим доступа: </w:t>
      </w:r>
      <w:hyperlink r:id="rId34">
        <w:r>
          <w:rPr>
            <w:sz w:val="24"/>
          </w:rPr>
          <w:t>http://www.libfl.ru/</w:t>
        </w:r>
      </w:hyperlink>
    </w:p>
    <w:p w:rsidR="00C03E25" w:rsidRDefault="00C03E25">
      <w:pPr>
        <w:rPr>
          <w:sz w:val="24"/>
        </w:rPr>
        <w:sectPr w:rsidR="00C03E25">
          <w:pgSz w:w="11910" w:h="16840"/>
          <w:pgMar w:top="900" w:right="720" w:bottom="1680" w:left="1160" w:header="0" w:footer="1480" w:gutter="0"/>
          <w:cols w:space="720"/>
        </w:sectPr>
      </w:pPr>
    </w:p>
    <w:p w:rsidR="00C03E25" w:rsidRDefault="009F0DF3">
      <w:pPr>
        <w:spacing w:before="74"/>
        <w:ind w:right="128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 №1</w:t>
      </w:r>
    </w:p>
    <w:p w:rsidR="00C03E25" w:rsidRDefault="00C03E25">
      <w:pPr>
        <w:pStyle w:val="a3"/>
        <w:spacing w:before="7"/>
        <w:ind w:left="0"/>
        <w:rPr>
          <w:i/>
          <w:sz w:val="20"/>
        </w:rPr>
      </w:pPr>
    </w:p>
    <w:p w:rsidR="00C03E25" w:rsidRDefault="009F0DF3">
      <w:pPr>
        <w:pStyle w:val="a3"/>
        <w:spacing w:before="1"/>
        <w:ind w:left="3139" w:right="1518" w:hanging="1333"/>
      </w:pPr>
      <w:r>
        <w:t>ГОСУДАРСТВЕННОЕ БЮДЖЕТНОЕ ПРОФЕССИОНАЛЬНОЕ ОБРАЗОВАТЕЛЬНОЕ УЧРЕЖДЕНИЕ</w:t>
      </w:r>
    </w:p>
    <w:p w:rsidR="00C03E25" w:rsidRDefault="008F145F" w:rsidP="008F145F">
      <w:pPr>
        <w:pStyle w:val="a3"/>
        <w:ind w:left="0"/>
        <w:jc w:val="center"/>
      </w:pPr>
      <w:r w:rsidRPr="00B22956">
        <w:t>«Березниковское музыкальное училище»(колледж)</w:t>
      </w:r>
    </w:p>
    <w:p w:rsidR="00C03E25" w:rsidRDefault="00C03E25">
      <w:pPr>
        <w:pStyle w:val="a3"/>
        <w:spacing w:before="4"/>
        <w:ind w:left="0"/>
        <w:rPr>
          <w:sz w:val="28"/>
        </w:rPr>
      </w:pPr>
    </w:p>
    <w:p w:rsidR="00C03E25" w:rsidRDefault="009F0DF3">
      <w:pPr>
        <w:spacing w:before="1" w:line="276" w:lineRule="auto"/>
        <w:ind w:left="3062" w:right="1427" w:hanging="1211"/>
        <w:rPr>
          <w:b/>
          <w:sz w:val="24"/>
        </w:rPr>
      </w:pPr>
      <w:r>
        <w:rPr>
          <w:b/>
          <w:sz w:val="24"/>
        </w:rPr>
        <w:t>ОТЧЕТ О ПРОИЗВОДСТВЕННОЙ ПРАКТИКЕ СТУДЕНТА (ПО ПРОФИЛЮ СПЕЦИАЛЬНОСТИ)</w:t>
      </w:r>
    </w:p>
    <w:p w:rsidR="00C03E25" w:rsidRDefault="009F0DF3">
      <w:pPr>
        <w:pStyle w:val="a3"/>
        <w:tabs>
          <w:tab w:val="left" w:pos="9359"/>
          <w:tab w:val="left" w:pos="9440"/>
        </w:tabs>
        <w:ind w:right="584"/>
        <w:jc w:val="both"/>
      </w:pPr>
      <w:r>
        <w:t>ФИО</w:t>
      </w:r>
      <w:r>
        <w:rPr>
          <w:spacing w:val="-2"/>
        </w:rPr>
        <w:t xml:space="preserve"> </w:t>
      </w:r>
      <w:r>
        <w:t>студента</w:t>
      </w:r>
      <w:r>
        <w:rPr>
          <w:u w:val="single"/>
        </w:rPr>
        <w:t xml:space="preserve">      </w:t>
      </w:r>
      <w:r>
        <w:rPr>
          <w:spacing w:val="52"/>
          <w:u w:val="single"/>
        </w:rPr>
        <w:t xml:space="preserve"> </w:t>
      </w:r>
      <w:r>
        <w:t>курса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36"/>
          <w:u w:val="single"/>
        </w:rPr>
        <w:t xml:space="preserve"> </w:t>
      </w:r>
      <w:r>
        <w:t xml:space="preserve"> специальность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специализация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Вид практики: исполнительская,</w:t>
      </w:r>
      <w:r>
        <w:rPr>
          <w:spacing w:val="-3"/>
        </w:rPr>
        <w:t xml:space="preserve"> </w:t>
      </w:r>
      <w:r>
        <w:t>педагогическая</w:t>
      </w:r>
    </w:p>
    <w:p w:rsidR="00C03E25" w:rsidRDefault="009F0DF3">
      <w:pPr>
        <w:pStyle w:val="a3"/>
        <w:tabs>
          <w:tab w:val="left" w:pos="9769"/>
          <w:tab w:val="left" w:pos="9816"/>
        </w:tabs>
        <w:ind w:right="207"/>
        <w:jc w:val="both"/>
      </w:pPr>
      <w:r>
        <w:t>Место</w:t>
      </w:r>
      <w:r>
        <w:rPr>
          <w:spacing w:val="-4"/>
        </w:rPr>
        <w:t xml:space="preserve"> </w:t>
      </w:r>
      <w:r>
        <w:t>прохождения</w:t>
      </w:r>
      <w:r>
        <w:rPr>
          <w:spacing w:val="-4"/>
        </w:rPr>
        <w:t xml:space="preserve"> </w:t>
      </w:r>
      <w:r>
        <w:t xml:space="preserve">практики: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Период</w:t>
      </w:r>
      <w:r>
        <w:rPr>
          <w:spacing w:val="-2"/>
        </w:rPr>
        <w:t xml:space="preserve"> </w:t>
      </w:r>
      <w:r>
        <w:t>прохождения</w:t>
      </w:r>
      <w:r>
        <w:rPr>
          <w:spacing w:val="-4"/>
        </w:rPr>
        <w:t xml:space="preserve"> </w:t>
      </w:r>
      <w:r>
        <w:t>практики:</w:t>
      </w:r>
      <w:r>
        <w:rPr>
          <w:spacing w:val="-2"/>
        </w:rPr>
        <w:t xml:space="preserve"> </w:t>
      </w:r>
      <w:r>
        <w:t>_</w:t>
      </w:r>
      <w:r>
        <w:rPr>
          <w:u w:val="thick"/>
        </w:rPr>
        <w:t>01.09.2016</w:t>
      </w:r>
      <w:r>
        <w:rPr>
          <w:spacing w:val="-2"/>
          <w:u w:val="thick"/>
        </w:rPr>
        <w:t xml:space="preserve"> </w:t>
      </w:r>
      <w:r>
        <w:rPr>
          <w:u w:val="thick"/>
        </w:rPr>
        <w:t>по</w:t>
      </w:r>
      <w:r>
        <w:rPr>
          <w:spacing w:val="-1"/>
          <w:u w:val="thick"/>
        </w:rPr>
        <w:t xml:space="preserve"> </w:t>
      </w:r>
      <w:r>
        <w:rPr>
          <w:u w:val="thick"/>
        </w:rPr>
        <w:t>31.05.2017</w:t>
      </w:r>
      <w:r>
        <w:rPr>
          <w:u w:val="thick"/>
        </w:rPr>
        <w:tab/>
      </w:r>
      <w:r>
        <w:t xml:space="preserve"> Описание выполненной</w:t>
      </w:r>
      <w:r>
        <w:rPr>
          <w:spacing w:val="-4"/>
        </w:rPr>
        <w:t xml:space="preserve"> </w:t>
      </w:r>
      <w:r>
        <w:t>работы:</w:t>
      </w:r>
    </w:p>
    <w:p w:rsidR="00C03E25" w:rsidRDefault="009F0DF3">
      <w:pPr>
        <w:ind w:left="542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Заполняется в свободной форме в соответствии со структурой и содержанием</w:t>
      </w:r>
    </w:p>
    <w:p w:rsidR="00C03E25" w:rsidRDefault="009F0DF3">
      <w:pPr>
        <w:spacing w:before="35"/>
        <w:ind w:left="542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практики и примерным перечнем вопросов.</w:t>
      </w:r>
    </w:p>
    <w:p w:rsidR="00C03E25" w:rsidRDefault="009F0DF3">
      <w:pPr>
        <w:pStyle w:val="a3"/>
        <w:tabs>
          <w:tab w:val="left" w:pos="6260"/>
          <w:tab w:val="left" w:pos="7024"/>
          <w:tab w:val="left" w:pos="8662"/>
          <w:tab w:val="left" w:pos="8825"/>
        </w:tabs>
        <w:spacing w:before="41" w:line="451" w:lineRule="auto"/>
        <w:ind w:left="3374" w:right="1198"/>
      </w:pPr>
      <w:r>
        <w:t>Студент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Председатель</w:t>
      </w:r>
      <w:r>
        <w:rPr>
          <w:spacing w:val="-3"/>
        </w:rPr>
        <w:t xml:space="preserve"> </w:t>
      </w:r>
      <w:r>
        <w:t>ПЦК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C03E25" w:rsidRDefault="009F0DF3">
      <w:pPr>
        <w:pStyle w:val="a3"/>
        <w:tabs>
          <w:tab w:val="left" w:pos="2817"/>
        </w:tabs>
        <w:spacing w:line="275" w:lineRule="exact"/>
      </w:pPr>
      <w:r>
        <w:t xml:space="preserve">Дата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03E25" w:rsidRDefault="00C03E25">
      <w:pPr>
        <w:pStyle w:val="a3"/>
        <w:spacing w:before="3"/>
        <w:ind w:left="0"/>
        <w:rPr>
          <w:sz w:val="21"/>
        </w:rPr>
      </w:pPr>
    </w:p>
    <w:p w:rsidR="00C03E25" w:rsidRDefault="009F0DF3">
      <w:pPr>
        <w:spacing w:line="276" w:lineRule="auto"/>
        <w:ind w:left="2694" w:right="412" w:hanging="1860"/>
        <w:rPr>
          <w:b/>
          <w:sz w:val="24"/>
        </w:rPr>
      </w:pPr>
      <w:r>
        <w:rPr>
          <w:b/>
          <w:sz w:val="24"/>
        </w:rPr>
        <w:t>Примерный перечень вопросов для составления отчета студента о прохождении производственной практики (преддипломной)</w:t>
      </w:r>
    </w:p>
    <w:p w:rsidR="00C03E25" w:rsidRDefault="009F0DF3">
      <w:pPr>
        <w:pStyle w:val="a5"/>
        <w:numPr>
          <w:ilvl w:val="0"/>
          <w:numId w:val="2"/>
        </w:numPr>
        <w:tabs>
          <w:tab w:val="left" w:pos="802"/>
        </w:tabs>
        <w:spacing w:before="196" w:line="276" w:lineRule="auto"/>
        <w:ind w:right="138" w:firstLine="0"/>
        <w:jc w:val="both"/>
        <w:rPr>
          <w:sz w:val="24"/>
        </w:rPr>
      </w:pPr>
      <w:r>
        <w:rPr>
          <w:sz w:val="24"/>
        </w:rPr>
        <w:t>Укажите основные цели и задачи практики, сроки прохождения, базу и руководителей практики.</w:t>
      </w:r>
    </w:p>
    <w:p w:rsidR="00C03E25" w:rsidRDefault="009F0DF3">
      <w:pPr>
        <w:pStyle w:val="a5"/>
        <w:numPr>
          <w:ilvl w:val="0"/>
          <w:numId w:val="2"/>
        </w:numPr>
        <w:tabs>
          <w:tab w:val="left" w:pos="819"/>
        </w:tabs>
        <w:spacing w:before="200" w:line="276" w:lineRule="auto"/>
        <w:ind w:right="129" w:firstLine="0"/>
        <w:jc w:val="both"/>
        <w:rPr>
          <w:sz w:val="24"/>
        </w:rPr>
      </w:pPr>
      <w:r>
        <w:rPr>
          <w:sz w:val="24"/>
        </w:rPr>
        <w:t>Опишите, чему Вы смогли научиться в процессе проведения сравнительного анализа исполнительских интерпретаций. Как повлияла данная форма работы на качество исполнения Вами экзаменационных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программ?</w:t>
      </w:r>
    </w:p>
    <w:p w:rsidR="00C03E25" w:rsidRDefault="009F0DF3">
      <w:pPr>
        <w:pStyle w:val="a5"/>
        <w:numPr>
          <w:ilvl w:val="0"/>
          <w:numId w:val="2"/>
        </w:numPr>
        <w:tabs>
          <w:tab w:val="left" w:pos="831"/>
        </w:tabs>
        <w:spacing w:before="200" w:line="276" w:lineRule="auto"/>
        <w:ind w:right="132" w:firstLine="0"/>
        <w:jc w:val="both"/>
        <w:rPr>
          <w:sz w:val="24"/>
        </w:rPr>
      </w:pPr>
      <w:r>
        <w:rPr>
          <w:sz w:val="24"/>
        </w:rPr>
        <w:t>Проанализируйте результаты выступлений на предварительных прослушиваниях и в концертных программах в процессе прохождения практики.</w:t>
      </w:r>
    </w:p>
    <w:p w:rsidR="00C03E25" w:rsidRDefault="009F0DF3">
      <w:pPr>
        <w:pStyle w:val="a5"/>
        <w:numPr>
          <w:ilvl w:val="0"/>
          <w:numId w:val="2"/>
        </w:numPr>
        <w:tabs>
          <w:tab w:val="left" w:pos="840"/>
        </w:tabs>
        <w:spacing w:before="201" w:line="276" w:lineRule="auto"/>
        <w:ind w:right="124" w:firstLine="0"/>
        <w:jc w:val="both"/>
        <w:rPr>
          <w:sz w:val="24"/>
        </w:rPr>
      </w:pPr>
      <w:r>
        <w:rPr>
          <w:sz w:val="24"/>
        </w:rPr>
        <w:t>Опишите, какой практический опыт Вы приобрели в процессе решения психолого- педагогических задач и в процессе методико-исполнительского анализа пьес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репертуара.</w:t>
      </w:r>
    </w:p>
    <w:p w:rsidR="00C03E25" w:rsidRDefault="009F0DF3">
      <w:pPr>
        <w:pStyle w:val="a5"/>
        <w:numPr>
          <w:ilvl w:val="0"/>
          <w:numId w:val="2"/>
        </w:numPr>
        <w:tabs>
          <w:tab w:val="left" w:pos="795"/>
        </w:tabs>
        <w:spacing w:before="200" w:line="276" w:lineRule="auto"/>
        <w:ind w:right="130" w:firstLine="0"/>
        <w:jc w:val="both"/>
        <w:rPr>
          <w:sz w:val="24"/>
        </w:rPr>
      </w:pPr>
      <w:r>
        <w:rPr>
          <w:sz w:val="24"/>
        </w:rPr>
        <w:t>С какими трудностями Вам пришлось сталкиваться в процессе прохождения практики? Над какими чертами характера или профессиональными недостатками Вы работали для достижения результатов? Развитию каких профессиональных качеств способствовало прохождение преддипломной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практики?</w:t>
      </w:r>
    </w:p>
    <w:p w:rsidR="00C03E25" w:rsidRDefault="009F0DF3">
      <w:pPr>
        <w:pStyle w:val="a5"/>
        <w:numPr>
          <w:ilvl w:val="0"/>
          <w:numId w:val="2"/>
        </w:numPr>
        <w:tabs>
          <w:tab w:val="left" w:pos="888"/>
        </w:tabs>
        <w:spacing w:before="200" w:line="276" w:lineRule="auto"/>
        <w:ind w:right="130" w:firstLine="0"/>
        <w:jc w:val="both"/>
        <w:rPr>
          <w:sz w:val="24"/>
        </w:rPr>
      </w:pPr>
      <w:r>
        <w:rPr>
          <w:sz w:val="24"/>
        </w:rPr>
        <w:t>Сделайте вывод по итогам прохождения практики. Считаете ли Вы успешным прохождение практики? Оцените степень Вашей готовности к прохождению государственной итоговой аттестации и к самостоятельной профессиональной деятельности.</w:t>
      </w:r>
    </w:p>
    <w:p w:rsidR="00C03E25" w:rsidRDefault="00C03E25">
      <w:pPr>
        <w:spacing w:line="276" w:lineRule="auto"/>
        <w:jc w:val="both"/>
        <w:rPr>
          <w:sz w:val="24"/>
        </w:rPr>
        <w:sectPr w:rsidR="00C03E25">
          <w:pgSz w:w="11910" w:h="16840"/>
          <w:pgMar w:top="900" w:right="720" w:bottom="1680" w:left="1160" w:header="0" w:footer="1480" w:gutter="0"/>
          <w:cols w:space="720"/>
        </w:sectPr>
      </w:pPr>
    </w:p>
    <w:p w:rsidR="00C03E25" w:rsidRDefault="009F0DF3">
      <w:pPr>
        <w:spacing w:before="69"/>
        <w:ind w:right="266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 № 2</w:t>
      </w:r>
    </w:p>
    <w:p w:rsidR="00C03E25" w:rsidRDefault="009F0DF3">
      <w:pPr>
        <w:spacing w:line="242" w:lineRule="auto"/>
        <w:ind w:left="2805" w:right="962" w:hanging="1558"/>
        <w:rPr>
          <w:sz w:val="28"/>
        </w:rPr>
      </w:pPr>
      <w:r>
        <w:rPr>
          <w:sz w:val="28"/>
        </w:rPr>
        <w:t>ГОСУДАРСТВЕННОЕ БЮДЖЕТНОЕ ПРОФЕССИОНАЛЬНОЕ ОБРАЗОВАТЕЛЬНОЕ УЧРЕЖДЕНИЕ</w:t>
      </w:r>
    </w:p>
    <w:p w:rsidR="008F145F" w:rsidRPr="008F145F" w:rsidRDefault="008F145F">
      <w:pPr>
        <w:spacing w:before="4"/>
        <w:ind w:left="412"/>
        <w:jc w:val="center"/>
        <w:rPr>
          <w:sz w:val="24"/>
          <w:szCs w:val="24"/>
        </w:rPr>
      </w:pPr>
      <w:r w:rsidRPr="008F145F">
        <w:rPr>
          <w:sz w:val="24"/>
          <w:szCs w:val="24"/>
        </w:rPr>
        <w:t>«Березниковское музыкальное училище»(колледж)</w:t>
      </w:r>
    </w:p>
    <w:p w:rsidR="00C03E25" w:rsidRDefault="009F0DF3">
      <w:pPr>
        <w:spacing w:before="4"/>
        <w:ind w:left="412"/>
        <w:jc w:val="center"/>
        <w:rPr>
          <w:b/>
          <w:sz w:val="28"/>
        </w:rPr>
      </w:pPr>
      <w:r>
        <w:rPr>
          <w:b/>
          <w:sz w:val="28"/>
        </w:rPr>
        <w:t>ДНЕВНИК ПРЕДДИПЛОМНОЙ ПРАКТИКИ СТУДЕНТА</w:t>
      </w:r>
    </w:p>
    <w:p w:rsidR="00C03E25" w:rsidRDefault="009F0DF3">
      <w:pPr>
        <w:spacing w:before="245"/>
        <w:ind w:left="542"/>
        <w:rPr>
          <w:sz w:val="28"/>
        </w:rPr>
      </w:pPr>
      <w:r>
        <w:rPr>
          <w:sz w:val="28"/>
        </w:rPr>
        <w:t>ФИО</w:t>
      </w:r>
    </w:p>
    <w:p w:rsidR="00C03E25" w:rsidRDefault="009F0DF3">
      <w:pPr>
        <w:tabs>
          <w:tab w:val="left" w:pos="9805"/>
        </w:tabs>
        <w:spacing w:before="47"/>
        <w:ind w:left="431"/>
        <w:jc w:val="center"/>
        <w:rPr>
          <w:sz w:val="28"/>
        </w:rPr>
      </w:pPr>
      <w:r>
        <w:rPr>
          <w:sz w:val="28"/>
        </w:rPr>
        <w:t>студента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C03E25" w:rsidRDefault="009F0DF3">
      <w:pPr>
        <w:spacing w:before="247"/>
        <w:ind w:left="542"/>
        <w:rPr>
          <w:sz w:val="28"/>
        </w:rPr>
      </w:pPr>
      <w:r>
        <w:rPr>
          <w:sz w:val="28"/>
        </w:rPr>
        <w:t>ФИО</w:t>
      </w:r>
    </w:p>
    <w:p w:rsidR="00C03E25" w:rsidRDefault="009F0DF3">
      <w:pPr>
        <w:tabs>
          <w:tab w:val="left" w:pos="9789"/>
        </w:tabs>
        <w:spacing w:before="50"/>
        <w:ind w:left="423"/>
        <w:jc w:val="center"/>
        <w:rPr>
          <w:sz w:val="28"/>
        </w:rPr>
      </w:pPr>
      <w:r>
        <w:rPr>
          <w:sz w:val="28"/>
        </w:rPr>
        <w:t>преподавателя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C03E25" w:rsidRDefault="009F0DF3">
      <w:pPr>
        <w:tabs>
          <w:tab w:val="left" w:pos="1035"/>
          <w:tab w:val="left" w:pos="1743"/>
        </w:tabs>
        <w:spacing w:before="252"/>
        <w:ind w:left="410"/>
        <w:jc w:val="center"/>
        <w:rPr>
          <w:b/>
          <w:sz w:val="28"/>
        </w:rPr>
      </w:pPr>
      <w:r>
        <w:rPr>
          <w:b/>
          <w:sz w:val="28"/>
        </w:rPr>
        <w:t>20</w:t>
      </w:r>
      <w:r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ab/>
      </w:r>
      <w:r>
        <w:rPr>
          <w:b/>
          <w:sz w:val="28"/>
        </w:rPr>
        <w:t>/20</w:t>
      </w:r>
      <w:r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ab/>
      </w:r>
      <w:r>
        <w:rPr>
          <w:b/>
          <w:sz w:val="28"/>
        </w:rPr>
        <w:t>учебный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год</w:t>
      </w:r>
    </w:p>
    <w:p w:rsidR="00C03E25" w:rsidRDefault="00C03E25">
      <w:pPr>
        <w:pStyle w:val="a3"/>
        <w:spacing w:before="10"/>
        <w:ind w:left="0"/>
        <w:rPr>
          <w:b/>
          <w:sz w:val="21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3"/>
        <w:gridCol w:w="2093"/>
        <w:gridCol w:w="3984"/>
        <w:gridCol w:w="1440"/>
      </w:tblGrid>
      <w:tr w:rsidR="00C03E25">
        <w:trPr>
          <w:trHeight w:val="551"/>
        </w:trPr>
        <w:tc>
          <w:tcPr>
            <w:tcW w:w="1543" w:type="dxa"/>
          </w:tcPr>
          <w:p w:rsidR="00C03E25" w:rsidRDefault="009F0DF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Дата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  <w:p w:rsidR="00C03E25" w:rsidRDefault="009F0DF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выступления</w:t>
            </w:r>
          </w:p>
        </w:tc>
        <w:tc>
          <w:tcPr>
            <w:tcW w:w="2093" w:type="dxa"/>
          </w:tcPr>
          <w:p w:rsidR="00C03E25" w:rsidRDefault="009F0DF3">
            <w:pPr>
              <w:pStyle w:val="TableParagraph"/>
              <w:spacing w:line="268" w:lineRule="exact"/>
              <w:ind w:left="29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C03E25" w:rsidRDefault="009F0DF3">
            <w:pPr>
              <w:pStyle w:val="TableParagraph"/>
              <w:spacing w:line="264" w:lineRule="exact"/>
              <w:ind w:left="379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3984" w:type="dxa"/>
          </w:tcPr>
          <w:p w:rsidR="00C03E25" w:rsidRDefault="009F0DF3">
            <w:pPr>
              <w:pStyle w:val="TableParagraph"/>
              <w:spacing w:line="268" w:lineRule="exact"/>
              <w:ind w:left="356" w:right="350"/>
              <w:jc w:val="center"/>
              <w:rPr>
                <w:sz w:val="24"/>
              </w:rPr>
            </w:pPr>
            <w:r>
              <w:rPr>
                <w:sz w:val="24"/>
              </w:rPr>
              <w:t>Программа выступления</w:t>
            </w:r>
          </w:p>
          <w:p w:rsidR="00C03E25" w:rsidRDefault="009F0DF3">
            <w:pPr>
              <w:pStyle w:val="TableParagraph"/>
              <w:spacing w:line="264" w:lineRule="exact"/>
              <w:ind w:left="356" w:right="353"/>
              <w:jc w:val="center"/>
              <w:rPr>
                <w:sz w:val="24"/>
              </w:rPr>
            </w:pPr>
            <w:r>
              <w:rPr>
                <w:sz w:val="24"/>
              </w:rPr>
              <w:t>(автор, название произведения)</w:t>
            </w:r>
          </w:p>
        </w:tc>
        <w:tc>
          <w:tcPr>
            <w:tcW w:w="1440" w:type="dxa"/>
          </w:tcPr>
          <w:p w:rsidR="00C03E25" w:rsidRDefault="009F0DF3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C03E25" w:rsidRDefault="009F0DF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исполнении</w:t>
            </w:r>
          </w:p>
        </w:tc>
      </w:tr>
      <w:tr w:rsidR="00C03E25">
        <w:trPr>
          <w:trHeight w:val="321"/>
        </w:trPr>
        <w:tc>
          <w:tcPr>
            <w:tcW w:w="1543" w:type="dxa"/>
          </w:tcPr>
          <w:p w:rsidR="00C03E25" w:rsidRDefault="00C03E25">
            <w:pPr>
              <w:pStyle w:val="TableParagraph"/>
              <w:rPr>
                <w:sz w:val="24"/>
              </w:rPr>
            </w:pPr>
          </w:p>
        </w:tc>
        <w:tc>
          <w:tcPr>
            <w:tcW w:w="2093" w:type="dxa"/>
          </w:tcPr>
          <w:p w:rsidR="00C03E25" w:rsidRDefault="00C03E25">
            <w:pPr>
              <w:pStyle w:val="TableParagraph"/>
              <w:rPr>
                <w:sz w:val="24"/>
              </w:rPr>
            </w:pPr>
          </w:p>
        </w:tc>
        <w:tc>
          <w:tcPr>
            <w:tcW w:w="3984" w:type="dxa"/>
          </w:tcPr>
          <w:p w:rsidR="00C03E25" w:rsidRDefault="00C03E25">
            <w:pPr>
              <w:pStyle w:val="TableParagraph"/>
              <w:rPr>
                <w:sz w:val="24"/>
              </w:rPr>
            </w:pPr>
          </w:p>
        </w:tc>
        <w:tc>
          <w:tcPr>
            <w:tcW w:w="1440" w:type="dxa"/>
          </w:tcPr>
          <w:p w:rsidR="00C03E25" w:rsidRDefault="00C03E25">
            <w:pPr>
              <w:pStyle w:val="TableParagraph"/>
              <w:rPr>
                <w:sz w:val="24"/>
              </w:rPr>
            </w:pPr>
          </w:p>
        </w:tc>
      </w:tr>
      <w:tr w:rsidR="00C03E25">
        <w:trPr>
          <w:trHeight w:val="323"/>
        </w:trPr>
        <w:tc>
          <w:tcPr>
            <w:tcW w:w="1543" w:type="dxa"/>
          </w:tcPr>
          <w:p w:rsidR="00C03E25" w:rsidRDefault="00C03E25">
            <w:pPr>
              <w:pStyle w:val="TableParagraph"/>
              <w:rPr>
                <w:sz w:val="24"/>
              </w:rPr>
            </w:pPr>
          </w:p>
        </w:tc>
        <w:tc>
          <w:tcPr>
            <w:tcW w:w="2093" w:type="dxa"/>
          </w:tcPr>
          <w:p w:rsidR="00C03E25" w:rsidRDefault="00C03E25">
            <w:pPr>
              <w:pStyle w:val="TableParagraph"/>
              <w:rPr>
                <w:sz w:val="24"/>
              </w:rPr>
            </w:pPr>
          </w:p>
        </w:tc>
        <w:tc>
          <w:tcPr>
            <w:tcW w:w="3984" w:type="dxa"/>
          </w:tcPr>
          <w:p w:rsidR="00C03E25" w:rsidRDefault="00C03E25">
            <w:pPr>
              <w:pStyle w:val="TableParagraph"/>
              <w:rPr>
                <w:sz w:val="24"/>
              </w:rPr>
            </w:pPr>
          </w:p>
        </w:tc>
        <w:tc>
          <w:tcPr>
            <w:tcW w:w="1440" w:type="dxa"/>
          </w:tcPr>
          <w:p w:rsidR="00C03E25" w:rsidRDefault="00C03E25">
            <w:pPr>
              <w:pStyle w:val="TableParagraph"/>
              <w:rPr>
                <w:sz w:val="24"/>
              </w:rPr>
            </w:pPr>
          </w:p>
        </w:tc>
      </w:tr>
      <w:tr w:rsidR="00C03E25">
        <w:trPr>
          <w:trHeight w:val="321"/>
        </w:trPr>
        <w:tc>
          <w:tcPr>
            <w:tcW w:w="1543" w:type="dxa"/>
          </w:tcPr>
          <w:p w:rsidR="00C03E25" w:rsidRDefault="00C03E25">
            <w:pPr>
              <w:pStyle w:val="TableParagraph"/>
              <w:rPr>
                <w:sz w:val="24"/>
              </w:rPr>
            </w:pPr>
          </w:p>
        </w:tc>
        <w:tc>
          <w:tcPr>
            <w:tcW w:w="2093" w:type="dxa"/>
          </w:tcPr>
          <w:p w:rsidR="00C03E25" w:rsidRDefault="00C03E25">
            <w:pPr>
              <w:pStyle w:val="TableParagraph"/>
              <w:rPr>
                <w:sz w:val="24"/>
              </w:rPr>
            </w:pPr>
          </w:p>
        </w:tc>
        <w:tc>
          <w:tcPr>
            <w:tcW w:w="3984" w:type="dxa"/>
          </w:tcPr>
          <w:p w:rsidR="00C03E25" w:rsidRDefault="00C03E25">
            <w:pPr>
              <w:pStyle w:val="TableParagraph"/>
              <w:rPr>
                <w:sz w:val="24"/>
              </w:rPr>
            </w:pPr>
          </w:p>
        </w:tc>
        <w:tc>
          <w:tcPr>
            <w:tcW w:w="1440" w:type="dxa"/>
          </w:tcPr>
          <w:p w:rsidR="00C03E25" w:rsidRDefault="00C03E25">
            <w:pPr>
              <w:pStyle w:val="TableParagraph"/>
              <w:rPr>
                <w:sz w:val="24"/>
              </w:rPr>
            </w:pPr>
          </w:p>
        </w:tc>
      </w:tr>
      <w:tr w:rsidR="00C03E25">
        <w:trPr>
          <w:trHeight w:val="321"/>
        </w:trPr>
        <w:tc>
          <w:tcPr>
            <w:tcW w:w="1543" w:type="dxa"/>
          </w:tcPr>
          <w:p w:rsidR="00C03E25" w:rsidRDefault="00C03E25">
            <w:pPr>
              <w:pStyle w:val="TableParagraph"/>
              <w:rPr>
                <w:sz w:val="24"/>
              </w:rPr>
            </w:pPr>
          </w:p>
        </w:tc>
        <w:tc>
          <w:tcPr>
            <w:tcW w:w="2093" w:type="dxa"/>
          </w:tcPr>
          <w:p w:rsidR="00C03E25" w:rsidRDefault="00C03E25">
            <w:pPr>
              <w:pStyle w:val="TableParagraph"/>
              <w:rPr>
                <w:sz w:val="24"/>
              </w:rPr>
            </w:pPr>
          </w:p>
        </w:tc>
        <w:tc>
          <w:tcPr>
            <w:tcW w:w="3984" w:type="dxa"/>
          </w:tcPr>
          <w:p w:rsidR="00C03E25" w:rsidRDefault="00C03E25">
            <w:pPr>
              <w:pStyle w:val="TableParagraph"/>
              <w:rPr>
                <w:sz w:val="24"/>
              </w:rPr>
            </w:pPr>
          </w:p>
        </w:tc>
        <w:tc>
          <w:tcPr>
            <w:tcW w:w="1440" w:type="dxa"/>
          </w:tcPr>
          <w:p w:rsidR="00C03E25" w:rsidRDefault="00C03E25">
            <w:pPr>
              <w:pStyle w:val="TableParagraph"/>
              <w:rPr>
                <w:sz w:val="24"/>
              </w:rPr>
            </w:pPr>
          </w:p>
        </w:tc>
      </w:tr>
      <w:tr w:rsidR="00C03E25">
        <w:trPr>
          <w:trHeight w:val="323"/>
        </w:trPr>
        <w:tc>
          <w:tcPr>
            <w:tcW w:w="1543" w:type="dxa"/>
          </w:tcPr>
          <w:p w:rsidR="00C03E25" w:rsidRDefault="00C03E25">
            <w:pPr>
              <w:pStyle w:val="TableParagraph"/>
              <w:rPr>
                <w:sz w:val="24"/>
              </w:rPr>
            </w:pPr>
          </w:p>
        </w:tc>
        <w:tc>
          <w:tcPr>
            <w:tcW w:w="2093" w:type="dxa"/>
          </w:tcPr>
          <w:p w:rsidR="00C03E25" w:rsidRDefault="00C03E25">
            <w:pPr>
              <w:pStyle w:val="TableParagraph"/>
              <w:rPr>
                <w:sz w:val="24"/>
              </w:rPr>
            </w:pPr>
          </w:p>
        </w:tc>
        <w:tc>
          <w:tcPr>
            <w:tcW w:w="3984" w:type="dxa"/>
          </w:tcPr>
          <w:p w:rsidR="00C03E25" w:rsidRDefault="00C03E25">
            <w:pPr>
              <w:pStyle w:val="TableParagraph"/>
              <w:rPr>
                <w:sz w:val="24"/>
              </w:rPr>
            </w:pPr>
          </w:p>
        </w:tc>
        <w:tc>
          <w:tcPr>
            <w:tcW w:w="1440" w:type="dxa"/>
          </w:tcPr>
          <w:p w:rsidR="00C03E25" w:rsidRDefault="00C03E25">
            <w:pPr>
              <w:pStyle w:val="TableParagraph"/>
              <w:rPr>
                <w:sz w:val="24"/>
              </w:rPr>
            </w:pPr>
          </w:p>
        </w:tc>
      </w:tr>
      <w:tr w:rsidR="00C03E25">
        <w:trPr>
          <w:trHeight w:val="321"/>
        </w:trPr>
        <w:tc>
          <w:tcPr>
            <w:tcW w:w="1543" w:type="dxa"/>
          </w:tcPr>
          <w:p w:rsidR="00C03E25" w:rsidRDefault="00C03E25">
            <w:pPr>
              <w:pStyle w:val="TableParagraph"/>
              <w:rPr>
                <w:sz w:val="24"/>
              </w:rPr>
            </w:pPr>
          </w:p>
        </w:tc>
        <w:tc>
          <w:tcPr>
            <w:tcW w:w="2093" w:type="dxa"/>
          </w:tcPr>
          <w:p w:rsidR="00C03E25" w:rsidRDefault="00C03E25">
            <w:pPr>
              <w:pStyle w:val="TableParagraph"/>
              <w:rPr>
                <w:sz w:val="24"/>
              </w:rPr>
            </w:pPr>
          </w:p>
        </w:tc>
        <w:tc>
          <w:tcPr>
            <w:tcW w:w="3984" w:type="dxa"/>
          </w:tcPr>
          <w:p w:rsidR="00C03E25" w:rsidRDefault="00C03E25">
            <w:pPr>
              <w:pStyle w:val="TableParagraph"/>
              <w:rPr>
                <w:sz w:val="24"/>
              </w:rPr>
            </w:pPr>
          </w:p>
        </w:tc>
        <w:tc>
          <w:tcPr>
            <w:tcW w:w="1440" w:type="dxa"/>
          </w:tcPr>
          <w:p w:rsidR="00C03E25" w:rsidRDefault="00C03E25">
            <w:pPr>
              <w:pStyle w:val="TableParagraph"/>
              <w:rPr>
                <w:sz w:val="24"/>
              </w:rPr>
            </w:pPr>
          </w:p>
        </w:tc>
      </w:tr>
      <w:tr w:rsidR="00C03E25">
        <w:trPr>
          <w:trHeight w:val="321"/>
        </w:trPr>
        <w:tc>
          <w:tcPr>
            <w:tcW w:w="1543" w:type="dxa"/>
          </w:tcPr>
          <w:p w:rsidR="00C03E25" w:rsidRDefault="00C03E25">
            <w:pPr>
              <w:pStyle w:val="TableParagraph"/>
              <w:rPr>
                <w:sz w:val="24"/>
              </w:rPr>
            </w:pPr>
          </w:p>
        </w:tc>
        <w:tc>
          <w:tcPr>
            <w:tcW w:w="2093" w:type="dxa"/>
          </w:tcPr>
          <w:p w:rsidR="00C03E25" w:rsidRDefault="00C03E25">
            <w:pPr>
              <w:pStyle w:val="TableParagraph"/>
              <w:rPr>
                <w:sz w:val="24"/>
              </w:rPr>
            </w:pPr>
          </w:p>
        </w:tc>
        <w:tc>
          <w:tcPr>
            <w:tcW w:w="3984" w:type="dxa"/>
          </w:tcPr>
          <w:p w:rsidR="00C03E25" w:rsidRDefault="00C03E25">
            <w:pPr>
              <w:pStyle w:val="TableParagraph"/>
              <w:rPr>
                <w:sz w:val="24"/>
              </w:rPr>
            </w:pPr>
          </w:p>
        </w:tc>
        <w:tc>
          <w:tcPr>
            <w:tcW w:w="1440" w:type="dxa"/>
          </w:tcPr>
          <w:p w:rsidR="00C03E25" w:rsidRDefault="00C03E25">
            <w:pPr>
              <w:pStyle w:val="TableParagraph"/>
              <w:rPr>
                <w:sz w:val="24"/>
              </w:rPr>
            </w:pPr>
          </w:p>
        </w:tc>
      </w:tr>
      <w:tr w:rsidR="00C03E25">
        <w:trPr>
          <w:trHeight w:val="323"/>
        </w:trPr>
        <w:tc>
          <w:tcPr>
            <w:tcW w:w="1543" w:type="dxa"/>
          </w:tcPr>
          <w:p w:rsidR="00C03E25" w:rsidRDefault="00C03E25">
            <w:pPr>
              <w:pStyle w:val="TableParagraph"/>
              <w:rPr>
                <w:sz w:val="24"/>
              </w:rPr>
            </w:pPr>
          </w:p>
        </w:tc>
        <w:tc>
          <w:tcPr>
            <w:tcW w:w="2093" w:type="dxa"/>
          </w:tcPr>
          <w:p w:rsidR="00C03E25" w:rsidRDefault="00C03E25">
            <w:pPr>
              <w:pStyle w:val="TableParagraph"/>
              <w:rPr>
                <w:sz w:val="24"/>
              </w:rPr>
            </w:pPr>
          </w:p>
        </w:tc>
        <w:tc>
          <w:tcPr>
            <w:tcW w:w="3984" w:type="dxa"/>
          </w:tcPr>
          <w:p w:rsidR="00C03E25" w:rsidRDefault="00C03E25">
            <w:pPr>
              <w:pStyle w:val="TableParagraph"/>
              <w:rPr>
                <w:sz w:val="24"/>
              </w:rPr>
            </w:pPr>
          </w:p>
        </w:tc>
        <w:tc>
          <w:tcPr>
            <w:tcW w:w="1440" w:type="dxa"/>
          </w:tcPr>
          <w:p w:rsidR="00C03E25" w:rsidRDefault="00C03E25">
            <w:pPr>
              <w:pStyle w:val="TableParagraph"/>
              <w:rPr>
                <w:sz w:val="24"/>
              </w:rPr>
            </w:pPr>
          </w:p>
        </w:tc>
      </w:tr>
    </w:tbl>
    <w:p w:rsidR="00C03E25" w:rsidRDefault="00C03E25">
      <w:pPr>
        <w:pStyle w:val="a3"/>
        <w:spacing w:before="11"/>
        <w:ind w:left="0"/>
        <w:rPr>
          <w:b/>
          <w:sz w:val="31"/>
        </w:rPr>
      </w:pPr>
    </w:p>
    <w:p w:rsidR="00C03E25" w:rsidRDefault="009F0DF3">
      <w:pPr>
        <w:tabs>
          <w:tab w:val="left" w:pos="3196"/>
          <w:tab w:val="left" w:pos="7597"/>
          <w:tab w:val="left" w:pos="7741"/>
        </w:tabs>
        <w:spacing w:line="276" w:lineRule="auto"/>
        <w:ind w:left="542" w:right="2282"/>
        <w:rPr>
          <w:sz w:val="28"/>
        </w:rPr>
      </w:pPr>
      <w:r>
        <w:rPr>
          <w:b/>
          <w:sz w:val="28"/>
        </w:rPr>
        <w:t>Преподаватели</w:t>
      </w:r>
      <w:r>
        <w:rPr>
          <w:b/>
          <w:sz w:val="28"/>
          <w:u w:val="single"/>
        </w:rPr>
        <w:tab/>
      </w:r>
      <w:r>
        <w:rPr>
          <w:b/>
          <w:sz w:val="28"/>
          <w:u w:val="single"/>
        </w:rPr>
        <w:tab/>
      </w:r>
      <w:r>
        <w:rPr>
          <w:b/>
          <w:sz w:val="28"/>
          <w:u w:val="single"/>
        </w:rPr>
        <w:tab/>
      </w:r>
      <w:r>
        <w:rPr>
          <w:b/>
          <w:sz w:val="28"/>
        </w:rPr>
        <w:t xml:space="preserve"> Председатель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ПЦК</w:t>
      </w:r>
      <w:r>
        <w:rPr>
          <w:b/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:rsidR="00C03E25" w:rsidRDefault="00C03E25">
      <w:pPr>
        <w:spacing w:line="276" w:lineRule="auto"/>
        <w:rPr>
          <w:sz w:val="28"/>
        </w:rPr>
        <w:sectPr w:rsidR="00C03E25">
          <w:pgSz w:w="11910" w:h="16840"/>
          <w:pgMar w:top="1420" w:right="720" w:bottom="1680" w:left="1160" w:header="0" w:footer="1480" w:gutter="0"/>
          <w:cols w:space="720"/>
        </w:sectPr>
      </w:pPr>
    </w:p>
    <w:p w:rsidR="00C03E25" w:rsidRDefault="009F0DF3">
      <w:pPr>
        <w:spacing w:before="70"/>
        <w:ind w:right="828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 № 3</w:t>
      </w:r>
    </w:p>
    <w:p w:rsidR="00C03E25" w:rsidRDefault="00C03E25">
      <w:pPr>
        <w:pStyle w:val="a3"/>
        <w:spacing w:before="6"/>
        <w:ind w:left="0"/>
        <w:rPr>
          <w:i/>
          <w:sz w:val="21"/>
        </w:rPr>
      </w:pPr>
    </w:p>
    <w:p w:rsidR="00C03E25" w:rsidRDefault="009F0DF3">
      <w:pPr>
        <w:spacing w:line="276" w:lineRule="auto"/>
        <w:ind w:left="2844" w:right="833" w:hanging="1148"/>
        <w:rPr>
          <w:b/>
          <w:sz w:val="24"/>
        </w:rPr>
      </w:pPr>
      <w:r>
        <w:rPr>
          <w:b/>
          <w:sz w:val="24"/>
        </w:rPr>
        <w:t>Характеристика профессиональной деятельности студента во время прохождения производственной практики</w:t>
      </w:r>
    </w:p>
    <w:p w:rsidR="00C03E25" w:rsidRDefault="00C03E25">
      <w:pPr>
        <w:pStyle w:val="a3"/>
        <w:ind w:left="0"/>
        <w:rPr>
          <w:b/>
          <w:sz w:val="20"/>
        </w:rPr>
      </w:pPr>
    </w:p>
    <w:p w:rsidR="00C03E25" w:rsidRDefault="0016537A">
      <w:pPr>
        <w:pStyle w:val="a3"/>
        <w:spacing w:before="9"/>
        <w:ind w:left="0"/>
        <w:rPr>
          <w:b/>
          <w:sz w:val="16"/>
        </w:rPr>
      </w:pPr>
      <w:r>
        <w:pict>
          <v:shape id="_x0000_s1026" style="position:absolute;margin-left:141.85pt;margin-top:11.85pt;width:378.05pt;height:.1pt;z-index:-15725568;mso-wrap-distance-left:0;mso-wrap-distance-right:0;mso-position-horizontal-relative:page" coordorigin="2837,237" coordsize="7561,0" path="m2837,237r7561,e" filled="f" strokeweight=".48pt">
            <v:path arrowok="t"/>
            <w10:wrap type="topAndBottom" anchorx="page"/>
          </v:shape>
        </w:pict>
      </w:r>
    </w:p>
    <w:p w:rsidR="00C03E25" w:rsidRDefault="00C03E25">
      <w:pPr>
        <w:pStyle w:val="a3"/>
        <w:spacing w:before="6"/>
        <w:ind w:left="0"/>
        <w:rPr>
          <w:b/>
          <w:sz w:val="10"/>
        </w:rPr>
      </w:pPr>
    </w:p>
    <w:p w:rsidR="00C03E25" w:rsidRDefault="009F0DF3">
      <w:pPr>
        <w:pStyle w:val="a3"/>
        <w:spacing w:before="90"/>
        <w:ind w:left="2063" w:right="518"/>
        <w:jc w:val="center"/>
      </w:pPr>
      <w:r>
        <w:t>(ФИО)</w:t>
      </w:r>
    </w:p>
    <w:p w:rsidR="00C03E25" w:rsidRDefault="00C03E25">
      <w:pPr>
        <w:pStyle w:val="a3"/>
        <w:ind w:left="0"/>
        <w:rPr>
          <w:sz w:val="21"/>
        </w:rPr>
      </w:pPr>
    </w:p>
    <w:p w:rsidR="00C03E25" w:rsidRDefault="009F0DF3">
      <w:pPr>
        <w:pStyle w:val="a3"/>
        <w:tabs>
          <w:tab w:val="left" w:pos="9410"/>
          <w:tab w:val="left" w:pos="9474"/>
        </w:tabs>
        <w:spacing w:before="1" w:line="448" w:lineRule="auto"/>
        <w:ind w:left="1677" w:right="549"/>
      </w:pPr>
      <w:r>
        <w:t>Специальность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Преподаватель -</w:t>
      </w:r>
      <w:r>
        <w:rPr>
          <w:spacing w:val="-8"/>
        </w:rPr>
        <w:t xml:space="preserve"> </w:t>
      </w:r>
      <w:r>
        <w:t xml:space="preserve">консультант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C03E25" w:rsidRDefault="009F0DF3">
      <w:pPr>
        <w:pStyle w:val="a3"/>
        <w:spacing w:before="2" w:line="276" w:lineRule="auto"/>
        <w:ind w:left="1108" w:firstLine="568"/>
      </w:pPr>
      <w:r>
        <w:t>Сведения, отражающие уровень профессиональной подготовки и личностные качества:</w:t>
      </w:r>
    </w:p>
    <w:p w:rsidR="00C03E25" w:rsidRDefault="00C03E25">
      <w:pPr>
        <w:pStyle w:val="a3"/>
        <w:ind w:left="0"/>
        <w:rPr>
          <w:sz w:val="26"/>
        </w:rPr>
      </w:pPr>
    </w:p>
    <w:p w:rsidR="00C03E25" w:rsidRDefault="00C03E25">
      <w:pPr>
        <w:pStyle w:val="a3"/>
        <w:spacing w:before="4"/>
        <w:ind w:left="0"/>
        <w:rPr>
          <w:sz w:val="36"/>
        </w:rPr>
      </w:pPr>
    </w:p>
    <w:p w:rsidR="00C03E25" w:rsidRDefault="009F0DF3">
      <w:pPr>
        <w:pStyle w:val="a5"/>
        <w:numPr>
          <w:ilvl w:val="1"/>
          <w:numId w:val="2"/>
        </w:numPr>
        <w:tabs>
          <w:tab w:val="left" w:pos="1918"/>
        </w:tabs>
        <w:ind w:hanging="241"/>
        <w:rPr>
          <w:sz w:val="24"/>
        </w:rPr>
      </w:pPr>
      <w:r>
        <w:rPr>
          <w:sz w:val="24"/>
        </w:rPr>
        <w:t>Уровень теоретической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</w:p>
    <w:p w:rsidR="00C03E25" w:rsidRDefault="00C03E25">
      <w:pPr>
        <w:pStyle w:val="a3"/>
        <w:spacing w:before="1"/>
        <w:ind w:left="0"/>
        <w:rPr>
          <w:sz w:val="21"/>
        </w:rPr>
      </w:pPr>
    </w:p>
    <w:p w:rsidR="00C03E25" w:rsidRDefault="009F0DF3">
      <w:pPr>
        <w:pStyle w:val="a5"/>
        <w:numPr>
          <w:ilvl w:val="1"/>
          <w:numId w:val="2"/>
        </w:numPr>
        <w:tabs>
          <w:tab w:val="left" w:pos="1918"/>
        </w:tabs>
        <w:ind w:hanging="241"/>
        <w:rPr>
          <w:sz w:val="24"/>
        </w:rPr>
      </w:pPr>
      <w:r>
        <w:rPr>
          <w:sz w:val="24"/>
        </w:rPr>
        <w:t>Умение применять полученные знания при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исполнении.</w:t>
      </w:r>
    </w:p>
    <w:p w:rsidR="00C03E25" w:rsidRDefault="00C03E25">
      <w:pPr>
        <w:pStyle w:val="a3"/>
        <w:spacing w:before="1"/>
        <w:ind w:left="0"/>
        <w:rPr>
          <w:sz w:val="21"/>
        </w:rPr>
      </w:pPr>
    </w:p>
    <w:p w:rsidR="00C03E25" w:rsidRDefault="009F0DF3">
      <w:pPr>
        <w:pStyle w:val="a5"/>
        <w:numPr>
          <w:ilvl w:val="1"/>
          <w:numId w:val="2"/>
        </w:numPr>
        <w:tabs>
          <w:tab w:val="left" w:pos="1918"/>
        </w:tabs>
        <w:ind w:hanging="241"/>
        <w:rPr>
          <w:sz w:val="24"/>
        </w:rPr>
      </w:pPr>
      <w:r>
        <w:rPr>
          <w:sz w:val="24"/>
        </w:rPr>
        <w:t>Отношение 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работе.</w:t>
      </w:r>
    </w:p>
    <w:p w:rsidR="00C03E25" w:rsidRDefault="00C03E25">
      <w:pPr>
        <w:pStyle w:val="a3"/>
        <w:spacing w:before="10"/>
        <w:ind w:left="0"/>
        <w:rPr>
          <w:sz w:val="20"/>
        </w:rPr>
      </w:pPr>
    </w:p>
    <w:p w:rsidR="00C03E25" w:rsidRDefault="009F0DF3">
      <w:pPr>
        <w:pStyle w:val="a5"/>
        <w:numPr>
          <w:ilvl w:val="1"/>
          <w:numId w:val="2"/>
        </w:numPr>
        <w:tabs>
          <w:tab w:val="left" w:pos="1918"/>
        </w:tabs>
        <w:ind w:hanging="241"/>
        <w:rPr>
          <w:sz w:val="24"/>
        </w:rPr>
      </w:pPr>
      <w:r>
        <w:rPr>
          <w:sz w:val="24"/>
        </w:rPr>
        <w:t>Общественная активность, инициативность</w:t>
      </w:r>
    </w:p>
    <w:p w:rsidR="00C03E25" w:rsidRDefault="00C03E25">
      <w:pPr>
        <w:pStyle w:val="a3"/>
        <w:spacing w:before="1"/>
        <w:ind w:left="0"/>
        <w:rPr>
          <w:sz w:val="21"/>
        </w:rPr>
      </w:pPr>
    </w:p>
    <w:p w:rsidR="00C03E25" w:rsidRDefault="009F0DF3">
      <w:pPr>
        <w:pStyle w:val="a5"/>
        <w:numPr>
          <w:ilvl w:val="1"/>
          <w:numId w:val="2"/>
        </w:numPr>
        <w:tabs>
          <w:tab w:val="left" w:pos="1918"/>
        </w:tabs>
        <w:ind w:hanging="241"/>
        <w:rPr>
          <w:sz w:val="24"/>
        </w:rPr>
      </w:pPr>
      <w:r>
        <w:rPr>
          <w:sz w:val="24"/>
        </w:rPr>
        <w:t>Дисциплинированность.</w:t>
      </w:r>
    </w:p>
    <w:p w:rsidR="00C03E25" w:rsidRDefault="00C03E25">
      <w:pPr>
        <w:pStyle w:val="a3"/>
        <w:spacing w:before="10"/>
        <w:ind w:left="0"/>
        <w:rPr>
          <w:sz w:val="20"/>
        </w:rPr>
      </w:pPr>
    </w:p>
    <w:p w:rsidR="00C03E25" w:rsidRDefault="009F0DF3">
      <w:pPr>
        <w:pStyle w:val="a5"/>
        <w:numPr>
          <w:ilvl w:val="1"/>
          <w:numId w:val="2"/>
        </w:numPr>
        <w:tabs>
          <w:tab w:val="left" w:pos="1918"/>
        </w:tabs>
        <w:ind w:hanging="241"/>
        <w:rPr>
          <w:sz w:val="24"/>
        </w:rPr>
      </w:pPr>
      <w:r>
        <w:rPr>
          <w:sz w:val="24"/>
        </w:rPr>
        <w:t>Профессиональная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подготовка.</w:t>
      </w:r>
    </w:p>
    <w:p w:rsidR="00C03E25" w:rsidRDefault="00C03E25">
      <w:pPr>
        <w:pStyle w:val="a3"/>
        <w:spacing w:before="1"/>
        <w:ind w:left="0"/>
        <w:rPr>
          <w:sz w:val="21"/>
        </w:rPr>
      </w:pPr>
    </w:p>
    <w:p w:rsidR="00C03E25" w:rsidRDefault="009F0DF3">
      <w:pPr>
        <w:pStyle w:val="a5"/>
        <w:numPr>
          <w:ilvl w:val="1"/>
          <w:numId w:val="2"/>
        </w:numPr>
        <w:tabs>
          <w:tab w:val="left" w:pos="1859"/>
        </w:tabs>
        <w:spacing w:line="276" w:lineRule="auto"/>
        <w:ind w:left="1108" w:right="411" w:firstLine="568"/>
        <w:rPr>
          <w:sz w:val="24"/>
        </w:rPr>
      </w:pPr>
      <w:r>
        <w:rPr>
          <w:sz w:val="24"/>
        </w:rPr>
        <w:t>Оценка перспектив студента-практиканта в дальнейшей профессиональной деятельности.</w:t>
      </w:r>
    </w:p>
    <w:p w:rsidR="00C03E25" w:rsidRDefault="009F0DF3">
      <w:pPr>
        <w:pStyle w:val="a5"/>
        <w:numPr>
          <w:ilvl w:val="1"/>
          <w:numId w:val="2"/>
        </w:numPr>
        <w:tabs>
          <w:tab w:val="left" w:pos="1918"/>
        </w:tabs>
        <w:spacing w:before="201"/>
        <w:ind w:hanging="241"/>
        <w:rPr>
          <w:sz w:val="24"/>
        </w:rPr>
      </w:pPr>
      <w:r>
        <w:rPr>
          <w:sz w:val="24"/>
        </w:rPr>
        <w:t>Рекомендуемая оценка по итогам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</w:t>
      </w:r>
    </w:p>
    <w:p w:rsidR="00C03E25" w:rsidRDefault="00C03E25">
      <w:pPr>
        <w:pStyle w:val="a3"/>
        <w:ind w:left="0"/>
        <w:rPr>
          <w:sz w:val="26"/>
        </w:rPr>
      </w:pPr>
    </w:p>
    <w:p w:rsidR="00C03E25" w:rsidRDefault="00C03E25">
      <w:pPr>
        <w:pStyle w:val="a3"/>
        <w:ind w:left="0"/>
        <w:rPr>
          <w:sz w:val="26"/>
        </w:rPr>
      </w:pPr>
    </w:p>
    <w:p w:rsidR="00C03E25" w:rsidRDefault="00C03E25">
      <w:pPr>
        <w:pStyle w:val="a3"/>
        <w:ind w:left="0"/>
        <w:rPr>
          <w:sz w:val="26"/>
        </w:rPr>
      </w:pPr>
    </w:p>
    <w:p w:rsidR="00C03E25" w:rsidRDefault="00C03E25">
      <w:pPr>
        <w:pStyle w:val="a3"/>
        <w:spacing w:before="9"/>
        <w:ind w:left="0"/>
        <w:rPr>
          <w:sz w:val="32"/>
        </w:rPr>
      </w:pPr>
    </w:p>
    <w:p w:rsidR="00C03E25" w:rsidRDefault="009F0DF3">
      <w:pPr>
        <w:pStyle w:val="a3"/>
        <w:tabs>
          <w:tab w:val="left" w:pos="5041"/>
        </w:tabs>
        <w:spacing w:line="451" w:lineRule="auto"/>
        <w:ind w:left="1677" w:right="4918"/>
      </w:pPr>
      <w:r>
        <w:t>Дата:</w:t>
      </w:r>
      <w:r>
        <w:rPr>
          <w:u w:val="single"/>
        </w:rPr>
        <w:tab/>
      </w:r>
      <w:r>
        <w:t xml:space="preserve"> Подпись руководителя</w:t>
      </w:r>
      <w:r>
        <w:rPr>
          <w:spacing w:val="-11"/>
        </w:rPr>
        <w:t xml:space="preserve"> </w:t>
      </w:r>
      <w:r>
        <w:t>практики:</w:t>
      </w:r>
    </w:p>
    <w:p w:rsidR="00C03E25" w:rsidRDefault="009F0DF3">
      <w:pPr>
        <w:pStyle w:val="a3"/>
        <w:tabs>
          <w:tab w:val="left" w:pos="3236"/>
        </w:tabs>
        <w:spacing w:line="270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(ФИО)</w:t>
      </w:r>
    </w:p>
    <w:p w:rsidR="00C03E25" w:rsidRDefault="00C03E25">
      <w:pPr>
        <w:spacing w:line="270" w:lineRule="exact"/>
        <w:sectPr w:rsidR="00C03E25">
          <w:pgSz w:w="11910" w:h="16840"/>
          <w:pgMar w:top="1420" w:right="720" w:bottom="1680" w:left="1160" w:header="0" w:footer="1480" w:gutter="0"/>
          <w:cols w:space="720"/>
        </w:sectPr>
      </w:pPr>
    </w:p>
    <w:p w:rsidR="00C03E25" w:rsidRDefault="00C03E25">
      <w:pPr>
        <w:pStyle w:val="a3"/>
        <w:ind w:left="0"/>
        <w:rPr>
          <w:sz w:val="20"/>
        </w:rPr>
      </w:pPr>
    </w:p>
    <w:p w:rsidR="00C03E25" w:rsidRDefault="00C03E25">
      <w:pPr>
        <w:pStyle w:val="a3"/>
        <w:ind w:left="0"/>
        <w:rPr>
          <w:sz w:val="20"/>
        </w:rPr>
      </w:pPr>
    </w:p>
    <w:p w:rsidR="00C03E25" w:rsidRDefault="00C03E25">
      <w:pPr>
        <w:pStyle w:val="a3"/>
        <w:ind w:left="0"/>
        <w:rPr>
          <w:sz w:val="20"/>
        </w:rPr>
      </w:pPr>
    </w:p>
    <w:p w:rsidR="00C03E25" w:rsidRDefault="009F0DF3">
      <w:pPr>
        <w:spacing w:before="220"/>
        <w:ind w:right="991"/>
        <w:jc w:val="right"/>
        <w:rPr>
          <w:i/>
          <w:sz w:val="28"/>
        </w:rPr>
      </w:pPr>
      <w:r>
        <w:rPr>
          <w:i/>
          <w:sz w:val="28"/>
        </w:rPr>
        <w:t>Приложение № 4</w:t>
      </w:r>
    </w:p>
    <w:p w:rsidR="00C03E25" w:rsidRDefault="00C03E25">
      <w:pPr>
        <w:pStyle w:val="a3"/>
        <w:spacing w:before="2"/>
        <w:ind w:left="0"/>
        <w:rPr>
          <w:i/>
          <w:sz w:val="20"/>
        </w:rPr>
      </w:pPr>
    </w:p>
    <w:p w:rsidR="00C03E25" w:rsidRDefault="009F0DF3" w:rsidP="008F145F">
      <w:pPr>
        <w:spacing w:before="89"/>
        <w:ind w:left="2552" w:right="4293"/>
        <w:jc w:val="center"/>
        <w:rPr>
          <w:sz w:val="28"/>
        </w:rPr>
      </w:pPr>
      <w:r>
        <w:rPr>
          <w:sz w:val="28"/>
        </w:rPr>
        <w:t>ГОСУДАРСТВЕННОЕ БЮДЖЕТНОЕ ПРОФЕССИОНАЛЬНОЕ ОБРАЗОВАТЕЛЬНОЕ УЧРЕЖДЕНИЕ</w:t>
      </w:r>
    </w:p>
    <w:p w:rsidR="00C03E25" w:rsidRDefault="008F145F" w:rsidP="008F145F">
      <w:pPr>
        <w:spacing w:before="2"/>
        <w:ind w:left="2552" w:right="5686"/>
        <w:jc w:val="center"/>
        <w:rPr>
          <w:sz w:val="28"/>
        </w:rPr>
      </w:pPr>
      <w:r>
        <w:t xml:space="preserve">                      </w:t>
      </w:r>
      <w:r w:rsidRPr="00B22956">
        <w:t>«Березниковское музыкальное училище»(колледж)</w:t>
      </w:r>
    </w:p>
    <w:p w:rsidR="00C03E25" w:rsidRDefault="00C03E25">
      <w:pPr>
        <w:pStyle w:val="a3"/>
        <w:spacing w:before="8"/>
        <w:ind w:left="0"/>
        <w:rPr>
          <w:sz w:val="44"/>
        </w:rPr>
      </w:pPr>
    </w:p>
    <w:p w:rsidR="00C03E25" w:rsidRDefault="009F0DF3">
      <w:pPr>
        <w:tabs>
          <w:tab w:val="left" w:pos="9292"/>
        </w:tabs>
        <w:spacing w:line="242" w:lineRule="auto"/>
        <w:ind w:left="971" w:right="5775"/>
        <w:rPr>
          <w:sz w:val="28"/>
        </w:rPr>
      </w:pPr>
      <w:r>
        <w:rPr>
          <w:sz w:val="28"/>
        </w:rPr>
        <w:t>Дневник производственной (исполнительской, педагогической) практики ФИО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студента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C03E25" w:rsidRDefault="00C03E25">
      <w:pPr>
        <w:pStyle w:val="a3"/>
        <w:spacing w:before="10"/>
        <w:ind w:left="0"/>
        <w:rPr>
          <w:sz w:val="21"/>
        </w:rPr>
      </w:pPr>
    </w:p>
    <w:p w:rsidR="00C03E25" w:rsidRDefault="009F0DF3">
      <w:pPr>
        <w:tabs>
          <w:tab w:val="left" w:pos="9241"/>
        </w:tabs>
        <w:spacing w:before="89"/>
        <w:ind w:left="920"/>
        <w:rPr>
          <w:sz w:val="28"/>
        </w:rPr>
      </w:pPr>
      <w:r>
        <w:rPr>
          <w:sz w:val="28"/>
        </w:rPr>
        <w:t>Специальность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C03E25" w:rsidRDefault="00C03E25">
      <w:pPr>
        <w:pStyle w:val="a3"/>
        <w:spacing w:before="7"/>
        <w:ind w:left="0"/>
        <w:rPr>
          <w:sz w:val="25"/>
        </w:rPr>
      </w:pPr>
    </w:p>
    <w:p w:rsidR="00C03E25" w:rsidRDefault="009F0DF3">
      <w:pPr>
        <w:tabs>
          <w:tab w:val="left" w:pos="3320"/>
        </w:tabs>
        <w:spacing w:before="89"/>
        <w:ind w:left="911"/>
        <w:rPr>
          <w:sz w:val="28"/>
        </w:rPr>
      </w:pPr>
      <w:r>
        <w:rPr>
          <w:sz w:val="28"/>
        </w:rPr>
        <w:t>Курс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201_/201_ уч. год,</w:t>
      </w:r>
    </w:p>
    <w:p w:rsidR="00C03E25" w:rsidRDefault="00C03E25">
      <w:pPr>
        <w:pStyle w:val="a3"/>
        <w:spacing w:before="4"/>
        <w:ind w:left="0"/>
        <w:rPr>
          <w:sz w:val="28"/>
        </w:rPr>
      </w:pPr>
    </w:p>
    <w:p w:rsidR="00C03E25" w:rsidRDefault="009F0DF3">
      <w:pPr>
        <w:spacing w:before="1"/>
        <w:ind w:left="920" w:right="8790" w:hanging="10"/>
        <w:rPr>
          <w:sz w:val="28"/>
        </w:rPr>
      </w:pPr>
      <w:r>
        <w:rPr>
          <w:sz w:val="28"/>
        </w:rPr>
        <w:t>I семестр (16 часов), II семестр (20 часов) (нужное</w:t>
      </w:r>
      <w:r>
        <w:rPr>
          <w:spacing w:val="68"/>
          <w:sz w:val="28"/>
        </w:rPr>
        <w:t xml:space="preserve"> </w:t>
      </w:r>
      <w:r>
        <w:rPr>
          <w:sz w:val="28"/>
        </w:rPr>
        <w:t>подчеркнуть)</w:t>
      </w:r>
    </w:p>
    <w:p w:rsidR="00C03E25" w:rsidRDefault="00C03E25">
      <w:pPr>
        <w:pStyle w:val="a3"/>
        <w:ind w:left="0"/>
        <w:rPr>
          <w:sz w:val="30"/>
        </w:rPr>
      </w:pPr>
    </w:p>
    <w:p w:rsidR="00C03E25" w:rsidRDefault="00C03E25">
      <w:pPr>
        <w:pStyle w:val="a3"/>
        <w:spacing w:before="9"/>
        <w:ind w:left="0"/>
        <w:rPr>
          <w:sz w:val="25"/>
        </w:rPr>
      </w:pPr>
    </w:p>
    <w:p w:rsidR="00C03E25" w:rsidRDefault="009F0DF3">
      <w:pPr>
        <w:tabs>
          <w:tab w:val="left" w:pos="9022"/>
          <w:tab w:val="left" w:pos="9651"/>
        </w:tabs>
        <w:spacing w:before="1" w:line="242" w:lineRule="auto"/>
        <w:ind w:left="630" w:right="5985" w:hanging="58"/>
        <w:rPr>
          <w:sz w:val="28"/>
        </w:rPr>
      </w:pPr>
      <w:r>
        <w:rPr>
          <w:sz w:val="28"/>
        </w:rPr>
        <w:t>Подпись</w:t>
      </w:r>
      <w:r>
        <w:rPr>
          <w:spacing w:val="-8"/>
          <w:sz w:val="28"/>
        </w:rPr>
        <w:t xml:space="preserve"> </w:t>
      </w:r>
      <w:r>
        <w:rPr>
          <w:sz w:val="28"/>
        </w:rPr>
        <w:t>студента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                                                                                      Подпись председателя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ПЦК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C03E25" w:rsidRDefault="00C03E25">
      <w:pPr>
        <w:spacing w:line="242" w:lineRule="auto"/>
        <w:rPr>
          <w:sz w:val="28"/>
        </w:rPr>
        <w:sectPr w:rsidR="00C03E25">
          <w:footerReference w:type="default" r:id="rId35"/>
          <w:pgSz w:w="16840" w:h="11910" w:orient="landscape"/>
          <w:pgMar w:top="1100" w:right="280" w:bottom="280" w:left="920" w:header="0" w:footer="0" w:gutter="0"/>
          <w:cols w:space="720"/>
        </w:sectPr>
      </w:pPr>
    </w:p>
    <w:p w:rsidR="00C03E25" w:rsidRDefault="00C03E25">
      <w:pPr>
        <w:pStyle w:val="a3"/>
        <w:ind w:left="0"/>
        <w:rPr>
          <w:sz w:val="20"/>
        </w:rPr>
      </w:pPr>
    </w:p>
    <w:p w:rsidR="00C03E25" w:rsidRDefault="00C03E25">
      <w:pPr>
        <w:pStyle w:val="a3"/>
        <w:ind w:left="0"/>
        <w:rPr>
          <w:sz w:val="20"/>
        </w:rPr>
      </w:pPr>
    </w:p>
    <w:p w:rsidR="00C03E25" w:rsidRDefault="00C03E25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1985"/>
        <w:gridCol w:w="1985"/>
        <w:gridCol w:w="1986"/>
        <w:gridCol w:w="1844"/>
        <w:gridCol w:w="2128"/>
        <w:gridCol w:w="1987"/>
        <w:gridCol w:w="2411"/>
        <w:gridCol w:w="709"/>
      </w:tblGrid>
      <w:tr w:rsidR="00C03E25">
        <w:trPr>
          <w:trHeight w:val="366"/>
        </w:trPr>
        <w:tc>
          <w:tcPr>
            <w:tcW w:w="389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vMerge w:val="restart"/>
          </w:tcPr>
          <w:p w:rsidR="00C03E25" w:rsidRDefault="009F0DF3">
            <w:pPr>
              <w:pStyle w:val="TableParagraph"/>
              <w:ind w:left="150" w:right="99"/>
              <w:jc w:val="center"/>
              <w:rPr>
                <w:sz w:val="18"/>
              </w:rPr>
            </w:pPr>
            <w:r>
              <w:rPr>
                <w:sz w:val="18"/>
              </w:rPr>
              <w:t>Данные о месте и дате прохождения практики</w:t>
            </w:r>
          </w:p>
        </w:tc>
        <w:tc>
          <w:tcPr>
            <w:tcW w:w="12341" w:type="dxa"/>
            <w:gridSpan w:val="6"/>
          </w:tcPr>
          <w:p w:rsidR="00C03E25" w:rsidRDefault="009F0DF3">
            <w:pPr>
              <w:pStyle w:val="TableParagraph"/>
              <w:spacing w:line="202" w:lineRule="exact"/>
              <w:ind w:left="4087"/>
              <w:rPr>
                <w:sz w:val="18"/>
              </w:rPr>
            </w:pPr>
            <w:r>
              <w:rPr>
                <w:sz w:val="18"/>
              </w:rPr>
              <w:t>Виды исполнительской (концертной) практики</w:t>
            </w:r>
          </w:p>
        </w:tc>
        <w:tc>
          <w:tcPr>
            <w:tcW w:w="709" w:type="dxa"/>
            <w:vMerge w:val="restart"/>
            <w:textDirection w:val="btLr"/>
          </w:tcPr>
          <w:p w:rsidR="00C03E25" w:rsidRDefault="009F0DF3">
            <w:pPr>
              <w:pStyle w:val="TableParagraph"/>
              <w:spacing w:before="99" w:line="247" w:lineRule="auto"/>
              <w:ind w:left="438" w:right="183" w:hanging="238"/>
              <w:rPr>
                <w:sz w:val="18"/>
              </w:rPr>
            </w:pPr>
            <w:r>
              <w:rPr>
                <w:sz w:val="18"/>
              </w:rPr>
              <w:t>Количество часов</w:t>
            </w:r>
          </w:p>
        </w:tc>
      </w:tr>
      <w:tr w:rsidR="00C03E25">
        <w:trPr>
          <w:trHeight w:val="928"/>
        </w:trPr>
        <w:tc>
          <w:tcPr>
            <w:tcW w:w="389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ind w:left="150" w:right="73"/>
              <w:jc w:val="center"/>
              <w:rPr>
                <w:sz w:val="18"/>
              </w:rPr>
            </w:pPr>
            <w:r>
              <w:rPr>
                <w:sz w:val="18"/>
              </w:rPr>
              <w:t>Академический вечер (репетиции) пассивная/активная</w:t>
            </w:r>
          </w:p>
        </w:tc>
        <w:tc>
          <w:tcPr>
            <w:tcW w:w="1986" w:type="dxa"/>
          </w:tcPr>
          <w:p w:rsidR="00C03E25" w:rsidRDefault="009F0DF3">
            <w:pPr>
              <w:pStyle w:val="TableParagraph"/>
              <w:ind w:left="240" w:right="163"/>
              <w:jc w:val="center"/>
              <w:rPr>
                <w:sz w:val="18"/>
              </w:rPr>
            </w:pPr>
            <w:r>
              <w:rPr>
                <w:sz w:val="18"/>
              </w:rPr>
              <w:t>Классные концерты (репетиции) пассивная/активная</w:t>
            </w:r>
          </w:p>
        </w:tc>
        <w:tc>
          <w:tcPr>
            <w:tcW w:w="1844" w:type="dxa"/>
          </w:tcPr>
          <w:p w:rsidR="00C03E25" w:rsidRDefault="009F0DF3">
            <w:pPr>
              <w:pStyle w:val="TableParagraph"/>
              <w:ind w:left="183" w:right="110"/>
              <w:jc w:val="center"/>
              <w:rPr>
                <w:sz w:val="18"/>
              </w:rPr>
            </w:pPr>
            <w:r>
              <w:rPr>
                <w:sz w:val="18"/>
              </w:rPr>
              <w:t>Отчетные концерты (репетиции) пассивная/активная</w:t>
            </w:r>
          </w:p>
        </w:tc>
        <w:tc>
          <w:tcPr>
            <w:tcW w:w="2128" w:type="dxa"/>
          </w:tcPr>
          <w:p w:rsidR="00C03E25" w:rsidRDefault="009F0DF3">
            <w:pPr>
              <w:pStyle w:val="TableParagraph"/>
              <w:ind w:left="312" w:right="238"/>
              <w:jc w:val="center"/>
              <w:rPr>
                <w:sz w:val="18"/>
              </w:rPr>
            </w:pPr>
            <w:r>
              <w:rPr>
                <w:sz w:val="18"/>
              </w:rPr>
              <w:t>Выездные концерты (репетиции) пассивная/активная</w:t>
            </w:r>
          </w:p>
        </w:tc>
        <w:tc>
          <w:tcPr>
            <w:tcW w:w="1987" w:type="dxa"/>
          </w:tcPr>
          <w:p w:rsidR="00C03E25" w:rsidRDefault="009F0DF3">
            <w:pPr>
              <w:pStyle w:val="TableParagraph"/>
              <w:ind w:left="556" w:right="20" w:hanging="447"/>
              <w:rPr>
                <w:sz w:val="18"/>
              </w:rPr>
            </w:pPr>
            <w:r>
              <w:rPr>
                <w:sz w:val="18"/>
              </w:rPr>
              <w:t>Участие в фестивалях и конкурсах (репетиции)</w:t>
            </w:r>
          </w:p>
          <w:p w:rsidR="00C03E25" w:rsidRDefault="009F0DF3">
            <w:pPr>
              <w:pStyle w:val="TableParagraph"/>
              <w:ind w:left="265"/>
              <w:rPr>
                <w:sz w:val="18"/>
              </w:rPr>
            </w:pPr>
            <w:r>
              <w:rPr>
                <w:sz w:val="18"/>
              </w:rPr>
              <w:t>пассивная/активная</w:t>
            </w:r>
          </w:p>
        </w:tc>
        <w:tc>
          <w:tcPr>
            <w:tcW w:w="2411" w:type="dxa"/>
          </w:tcPr>
          <w:p w:rsidR="00C03E25" w:rsidRDefault="009F0DF3">
            <w:pPr>
              <w:pStyle w:val="TableParagraph"/>
              <w:ind w:left="398" w:right="327"/>
              <w:jc w:val="center"/>
              <w:rPr>
                <w:sz w:val="18"/>
              </w:rPr>
            </w:pPr>
            <w:r>
              <w:rPr>
                <w:sz w:val="18"/>
              </w:rPr>
              <w:t>Участие в творческих проектах и</w:t>
            </w:r>
          </w:p>
          <w:p w:rsidR="00C03E25" w:rsidRDefault="009F0DF3">
            <w:pPr>
              <w:pStyle w:val="TableParagraph"/>
              <w:ind w:left="395" w:right="327"/>
              <w:jc w:val="center"/>
              <w:rPr>
                <w:sz w:val="18"/>
              </w:rPr>
            </w:pPr>
            <w:r>
              <w:rPr>
                <w:sz w:val="18"/>
              </w:rPr>
              <w:t>иных мероприятиях пассивная/активная</w:t>
            </w:r>
          </w:p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C03E25" w:rsidRDefault="00C03E25">
            <w:pPr>
              <w:rPr>
                <w:sz w:val="2"/>
                <w:szCs w:val="2"/>
              </w:rPr>
            </w:pPr>
          </w:p>
        </w:tc>
      </w:tr>
      <w:tr w:rsidR="00C03E25">
        <w:trPr>
          <w:trHeight w:val="249"/>
        </w:trPr>
        <w:tc>
          <w:tcPr>
            <w:tcW w:w="389" w:type="dxa"/>
            <w:vMerge w:val="restart"/>
            <w:textDirection w:val="btLr"/>
          </w:tcPr>
          <w:p w:rsidR="00C03E25" w:rsidRDefault="009F0DF3">
            <w:pPr>
              <w:pStyle w:val="TableParagraph"/>
              <w:spacing w:before="105"/>
              <w:ind w:left="393"/>
              <w:rPr>
                <w:b/>
                <w:sz w:val="18"/>
              </w:rPr>
            </w:pPr>
            <w:r>
              <w:rPr>
                <w:b/>
                <w:sz w:val="18"/>
              </w:rPr>
              <w:t>сентябрь</w:t>
            </w: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1985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1986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</w:tr>
      <w:tr w:rsidR="00C03E25">
        <w:trPr>
          <w:trHeight w:val="426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Населенный пункт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</w:tr>
      <w:tr w:rsidR="00C03E25">
        <w:trPr>
          <w:trHeight w:val="631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ind w:left="109" w:right="722"/>
              <w:rPr>
                <w:sz w:val="18"/>
              </w:rPr>
            </w:pPr>
            <w:r>
              <w:rPr>
                <w:sz w:val="18"/>
              </w:rPr>
              <w:t>Наименование организации</w:t>
            </w:r>
          </w:p>
          <w:p w:rsidR="00C03E25" w:rsidRDefault="009F0DF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Тема мероприятия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</w:tr>
      <w:tr w:rsidR="00C03E25">
        <w:trPr>
          <w:trHeight w:val="294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Количество часов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</w:tr>
      <w:tr w:rsidR="00C03E25">
        <w:trPr>
          <w:trHeight w:val="215"/>
        </w:trPr>
        <w:tc>
          <w:tcPr>
            <w:tcW w:w="389" w:type="dxa"/>
            <w:vMerge w:val="restart"/>
            <w:textDirection w:val="btLr"/>
          </w:tcPr>
          <w:p w:rsidR="00C03E25" w:rsidRDefault="009F0DF3">
            <w:pPr>
              <w:pStyle w:val="TableParagraph"/>
              <w:spacing w:before="105"/>
              <w:ind w:left="369"/>
              <w:rPr>
                <w:b/>
                <w:sz w:val="18"/>
              </w:rPr>
            </w:pPr>
            <w:r>
              <w:rPr>
                <w:b/>
                <w:sz w:val="18"/>
              </w:rPr>
              <w:t>октябрь</w:t>
            </w: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spacing w:line="196" w:lineRule="exact"/>
              <w:ind w:left="10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1985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1986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</w:tr>
      <w:tr w:rsidR="00C03E25">
        <w:trPr>
          <w:trHeight w:val="424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Населенный пункт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</w:tr>
      <w:tr w:rsidR="00C03E25">
        <w:trPr>
          <w:trHeight w:val="630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spacing w:line="242" w:lineRule="auto"/>
              <w:ind w:left="109" w:right="722"/>
              <w:rPr>
                <w:sz w:val="18"/>
              </w:rPr>
            </w:pPr>
            <w:r>
              <w:rPr>
                <w:sz w:val="18"/>
              </w:rPr>
              <w:t>Наименование организации</w:t>
            </w:r>
          </w:p>
          <w:p w:rsidR="00C03E25" w:rsidRDefault="009F0DF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Тема мероприятия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</w:tr>
      <w:tr w:rsidR="00C03E25">
        <w:trPr>
          <w:trHeight w:val="215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spacing w:line="196" w:lineRule="exact"/>
              <w:ind w:left="109"/>
              <w:rPr>
                <w:sz w:val="18"/>
              </w:rPr>
            </w:pPr>
            <w:r>
              <w:rPr>
                <w:sz w:val="18"/>
              </w:rPr>
              <w:t>Количество часов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</w:tr>
      <w:tr w:rsidR="00C03E25">
        <w:trPr>
          <w:trHeight w:val="218"/>
        </w:trPr>
        <w:tc>
          <w:tcPr>
            <w:tcW w:w="389" w:type="dxa"/>
            <w:vMerge w:val="restart"/>
            <w:textDirection w:val="btLr"/>
          </w:tcPr>
          <w:p w:rsidR="00C03E25" w:rsidRDefault="009F0DF3">
            <w:pPr>
              <w:pStyle w:val="TableParagraph"/>
              <w:spacing w:before="105"/>
              <w:ind w:left="415"/>
              <w:rPr>
                <w:b/>
                <w:sz w:val="18"/>
              </w:rPr>
            </w:pPr>
            <w:r>
              <w:rPr>
                <w:b/>
                <w:sz w:val="18"/>
              </w:rPr>
              <w:t>ноябрь</w:t>
            </w: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1985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1986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</w:tr>
      <w:tr w:rsidR="00C03E25">
        <w:trPr>
          <w:trHeight w:val="422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Населенный пункт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</w:tr>
      <w:tr w:rsidR="00C03E25">
        <w:trPr>
          <w:trHeight w:val="633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ind w:left="109" w:right="722"/>
              <w:rPr>
                <w:sz w:val="18"/>
              </w:rPr>
            </w:pPr>
            <w:r>
              <w:rPr>
                <w:sz w:val="18"/>
              </w:rPr>
              <w:t>Наименование организации</w:t>
            </w:r>
          </w:p>
          <w:p w:rsidR="00C03E25" w:rsidRDefault="009F0DF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Тема мероприятия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</w:tr>
      <w:tr w:rsidR="00C03E25">
        <w:trPr>
          <w:trHeight w:val="218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Количество часов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</w:tr>
      <w:tr w:rsidR="00C03E25">
        <w:trPr>
          <w:trHeight w:val="215"/>
        </w:trPr>
        <w:tc>
          <w:tcPr>
            <w:tcW w:w="389" w:type="dxa"/>
            <w:vMerge w:val="restart"/>
            <w:textDirection w:val="btLr"/>
          </w:tcPr>
          <w:p w:rsidR="00C03E25" w:rsidRDefault="009F0DF3">
            <w:pPr>
              <w:pStyle w:val="TableParagraph"/>
              <w:spacing w:before="105"/>
              <w:ind w:left="549"/>
              <w:rPr>
                <w:b/>
                <w:sz w:val="18"/>
              </w:rPr>
            </w:pPr>
            <w:r>
              <w:rPr>
                <w:b/>
                <w:sz w:val="18"/>
              </w:rPr>
              <w:t>декабрь</w:t>
            </w: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spacing w:line="196" w:lineRule="exact"/>
              <w:ind w:left="10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1985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1986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</w:tr>
      <w:tr w:rsidR="00C03E25">
        <w:trPr>
          <w:trHeight w:val="424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Населенный пункт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</w:tr>
      <w:tr w:rsidR="00C03E25">
        <w:trPr>
          <w:trHeight w:val="631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ind w:left="109" w:right="722"/>
              <w:rPr>
                <w:sz w:val="18"/>
              </w:rPr>
            </w:pPr>
            <w:r>
              <w:rPr>
                <w:sz w:val="18"/>
              </w:rPr>
              <w:t>Наименование организации</w:t>
            </w:r>
          </w:p>
          <w:p w:rsidR="00C03E25" w:rsidRDefault="009F0DF3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Тема мероприятия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</w:tr>
      <w:tr w:rsidR="00C03E25">
        <w:trPr>
          <w:trHeight w:val="561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Количество часов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</w:tr>
      <w:tr w:rsidR="00C03E25">
        <w:trPr>
          <w:trHeight w:val="366"/>
        </w:trPr>
        <w:tc>
          <w:tcPr>
            <w:tcW w:w="389" w:type="dxa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3970" w:type="dxa"/>
            <w:gridSpan w:val="2"/>
            <w:tcBorders>
              <w:right w:val="nil"/>
            </w:tcBorders>
          </w:tcPr>
          <w:p w:rsidR="00C03E25" w:rsidRDefault="009F0DF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Примечание: пассивная/активная –</w:t>
            </w:r>
          </w:p>
        </w:tc>
        <w:tc>
          <w:tcPr>
            <w:tcW w:w="1986" w:type="dxa"/>
            <w:tcBorders>
              <w:left w:val="nil"/>
              <w:right w:val="nil"/>
            </w:tcBorders>
          </w:tcPr>
          <w:p w:rsidR="00C03E25" w:rsidRDefault="009F0DF3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sz w:val="18"/>
              </w:rPr>
              <w:t>нужное подчеркнуть</w:t>
            </w:r>
          </w:p>
        </w:tc>
        <w:tc>
          <w:tcPr>
            <w:tcW w:w="1844" w:type="dxa"/>
            <w:tcBorders>
              <w:left w:val="nil"/>
              <w:right w:val="nil"/>
            </w:tcBorders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tcBorders>
              <w:left w:val="nil"/>
              <w:right w:val="nil"/>
            </w:tcBorders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left w:val="nil"/>
              <w:right w:val="nil"/>
            </w:tcBorders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tcBorders>
              <w:left w:val="nil"/>
            </w:tcBorders>
          </w:tcPr>
          <w:p w:rsidR="00C03E25" w:rsidRDefault="009F0DF3">
            <w:pPr>
              <w:pStyle w:val="TableParagraph"/>
              <w:spacing w:line="202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Итого:</w:t>
            </w:r>
          </w:p>
        </w:tc>
        <w:tc>
          <w:tcPr>
            <w:tcW w:w="709" w:type="dxa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</w:tr>
    </w:tbl>
    <w:p w:rsidR="00C03E25" w:rsidRDefault="00C03E25">
      <w:pPr>
        <w:rPr>
          <w:sz w:val="18"/>
        </w:rPr>
        <w:sectPr w:rsidR="00C03E25">
          <w:footerReference w:type="default" r:id="rId36"/>
          <w:pgSz w:w="16840" w:h="11910" w:orient="landscape"/>
          <w:pgMar w:top="1100" w:right="280" w:bottom="1600" w:left="920" w:header="0" w:footer="1403" w:gutter="0"/>
          <w:pgNumType w:start="20"/>
          <w:cols w:space="720"/>
        </w:sectPr>
      </w:pPr>
    </w:p>
    <w:p w:rsidR="00C03E25" w:rsidRDefault="00C03E25">
      <w:pPr>
        <w:pStyle w:val="a3"/>
        <w:ind w:left="0"/>
        <w:rPr>
          <w:sz w:val="20"/>
        </w:rPr>
      </w:pPr>
    </w:p>
    <w:p w:rsidR="00C03E25" w:rsidRDefault="00C03E25">
      <w:pPr>
        <w:pStyle w:val="a3"/>
        <w:ind w:left="0"/>
        <w:rPr>
          <w:sz w:val="20"/>
        </w:rPr>
      </w:pPr>
    </w:p>
    <w:p w:rsidR="00C03E25" w:rsidRDefault="00C03E25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1985"/>
        <w:gridCol w:w="2126"/>
        <w:gridCol w:w="1843"/>
        <w:gridCol w:w="1842"/>
        <w:gridCol w:w="2126"/>
        <w:gridCol w:w="1985"/>
        <w:gridCol w:w="2409"/>
        <w:gridCol w:w="707"/>
      </w:tblGrid>
      <w:tr w:rsidR="00C03E25">
        <w:trPr>
          <w:trHeight w:val="366"/>
        </w:trPr>
        <w:tc>
          <w:tcPr>
            <w:tcW w:w="389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vMerge w:val="restart"/>
          </w:tcPr>
          <w:p w:rsidR="00C03E25" w:rsidRDefault="009F0DF3">
            <w:pPr>
              <w:pStyle w:val="TableParagraph"/>
              <w:ind w:left="150" w:right="99"/>
              <w:jc w:val="center"/>
              <w:rPr>
                <w:sz w:val="18"/>
              </w:rPr>
            </w:pPr>
            <w:r>
              <w:rPr>
                <w:sz w:val="18"/>
              </w:rPr>
              <w:t>Данные о месте и дате прохождения практики</w:t>
            </w:r>
          </w:p>
        </w:tc>
        <w:tc>
          <w:tcPr>
            <w:tcW w:w="12331" w:type="dxa"/>
            <w:gridSpan w:val="6"/>
          </w:tcPr>
          <w:p w:rsidR="00C03E25" w:rsidRDefault="009F0DF3">
            <w:pPr>
              <w:pStyle w:val="TableParagraph"/>
              <w:spacing w:line="202" w:lineRule="exact"/>
              <w:ind w:left="4140" w:right="4514"/>
              <w:jc w:val="center"/>
              <w:rPr>
                <w:sz w:val="18"/>
              </w:rPr>
            </w:pPr>
            <w:r>
              <w:rPr>
                <w:sz w:val="18"/>
              </w:rPr>
              <w:t>Виды исполнительской (концертной) практики</w:t>
            </w:r>
          </w:p>
        </w:tc>
        <w:tc>
          <w:tcPr>
            <w:tcW w:w="707" w:type="dxa"/>
            <w:vMerge w:val="restart"/>
            <w:textDirection w:val="btLr"/>
          </w:tcPr>
          <w:p w:rsidR="00C03E25" w:rsidRDefault="009F0DF3">
            <w:pPr>
              <w:pStyle w:val="TableParagraph"/>
              <w:spacing w:before="109" w:line="247" w:lineRule="auto"/>
              <w:ind w:left="438" w:right="183" w:hanging="238"/>
              <w:rPr>
                <w:sz w:val="18"/>
              </w:rPr>
            </w:pPr>
            <w:r>
              <w:rPr>
                <w:sz w:val="18"/>
              </w:rPr>
              <w:t>Количество часов</w:t>
            </w:r>
          </w:p>
        </w:tc>
      </w:tr>
      <w:tr w:rsidR="00C03E25">
        <w:trPr>
          <w:trHeight w:val="928"/>
        </w:trPr>
        <w:tc>
          <w:tcPr>
            <w:tcW w:w="389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 w:rsidR="00C03E25" w:rsidRDefault="009F0DF3">
            <w:pPr>
              <w:pStyle w:val="TableParagraph"/>
              <w:ind w:left="237" w:right="158"/>
              <w:jc w:val="center"/>
              <w:rPr>
                <w:sz w:val="18"/>
              </w:rPr>
            </w:pPr>
            <w:r>
              <w:rPr>
                <w:sz w:val="18"/>
              </w:rPr>
              <w:t>Академический вечер (репетиции) пассивная/активная</w:t>
            </w:r>
          </w:p>
        </w:tc>
        <w:tc>
          <w:tcPr>
            <w:tcW w:w="1843" w:type="dxa"/>
          </w:tcPr>
          <w:p w:rsidR="00C03E25" w:rsidRDefault="009F0DF3">
            <w:pPr>
              <w:pStyle w:val="TableParagraph"/>
              <w:ind w:left="190" w:right="111"/>
              <w:jc w:val="center"/>
              <w:rPr>
                <w:sz w:val="18"/>
              </w:rPr>
            </w:pPr>
            <w:r>
              <w:rPr>
                <w:sz w:val="18"/>
              </w:rPr>
              <w:t>Классные концерты (репетиции) пассивная/активная</w:t>
            </w:r>
          </w:p>
        </w:tc>
        <w:tc>
          <w:tcPr>
            <w:tcW w:w="1842" w:type="dxa"/>
          </w:tcPr>
          <w:p w:rsidR="00C03E25" w:rsidRDefault="009F0DF3">
            <w:pPr>
              <w:pStyle w:val="TableParagraph"/>
              <w:ind w:left="185" w:right="106"/>
              <w:jc w:val="center"/>
              <w:rPr>
                <w:sz w:val="18"/>
              </w:rPr>
            </w:pPr>
            <w:r>
              <w:rPr>
                <w:sz w:val="18"/>
              </w:rPr>
              <w:t>Отчетные концерты (репетиции) пассивная/активная</w:t>
            </w:r>
          </w:p>
        </w:tc>
        <w:tc>
          <w:tcPr>
            <w:tcW w:w="2126" w:type="dxa"/>
          </w:tcPr>
          <w:p w:rsidR="00C03E25" w:rsidRDefault="009F0DF3">
            <w:pPr>
              <w:pStyle w:val="TableParagraph"/>
              <w:ind w:left="237" w:right="153"/>
              <w:jc w:val="center"/>
              <w:rPr>
                <w:sz w:val="18"/>
              </w:rPr>
            </w:pPr>
            <w:r>
              <w:rPr>
                <w:sz w:val="18"/>
              </w:rPr>
              <w:t>Выездные концерты (репетиции) пассивная/активная</w:t>
            </w: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ind w:left="562" w:right="12" w:hanging="447"/>
              <w:rPr>
                <w:sz w:val="18"/>
              </w:rPr>
            </w:pPr>
            <w:r>
              <w:rPr>
                <w:sz w:val="18"/>
              </w:rPr>
              <w:t>Участие в фестивалях и конкурсах (репетиции)</w:t>
            </w:r>
          </w:p>
          <w:p w:rsidR="00C03E25" w:rsidRDefault="009F0DF3">
            <w:pPr>
              <w:pStyle w:val="TableParagraph"/>
              <w:ind w:left="271"/>
              <w:rPr>
                <w:sz w:val="18"/>
              </w:rPr>
            </w:pPr>
            <w:r>
              <w:rPr>
                <w:sz w:val="18"/>
              </w:rPr>
              <w:t>пассивная/активная</w:t>
            </w:r>
          </w:p>
        </w:tc>
        <w:tc>
          <w:tcPr>
            <w:tcW w:w="2409" w:type="dxa"/>
          </w:tcPr>
          <w:p w:rsidR="00C03E25" w:rsidRDefault="009F0DF3">
            <w:pPr>
              <w:pStyle w:val="TableParagraph"/>
              <w:ind w:left="406" w:right="317"/>
              <w:jc w:val="center"/>
              <w:rPr>
                <w:sz w:val="18"/>
              </w:rPr>
            </w:pPr>
            <w:r>
              <w:rPr>
                <w:sz w:val="18"/>
              </w:rPr>
              <w:t>Участие в творческих проектах и</w:t>
            </w:r>
          </w:p>
          <w:p w:rsidR="00C03E25" w:rsidRDefault="009F0DF3">
            <w:pPr>
              <w:pStyle w:val="TableParagraph"/>
              <w:ind w:left="403" w:right="317"/>
              <w:jc w:val="center"/>
              <w:rPr>
                <w:sz w:val="18"/>
              </w:rPr>
            </w:pPr>
            <w:r>
              <w:rPr>
                <w:sz w:val="18"/>
              </w:rPr>
              <w:t>иных мероприятиях пассивная/активная</w:t>
            </w:r>
          </w:p>
        </w:tc>
        <w:tc>
          <w:tcPr>
            <w:tcW w:w="707" w:type="dxa"/>
            <w:vMerge/>
            <w:tcBorders>
              <w:top w:val="nil"/>
            </w:tcBorders>
            <w:textDirection w:val="btLr"/>
          </w:tcPr>
          <w:p w:rsidR="00C03E25" w:rsidRDefault="00C03E25">
            <w:pPr>
              <w:rPr>
                <w:sz w:val="2"/>
                <w:szCs w:val="2"/>
              </w:rPr>
            </w:pPr>
          </w:p>
        </w:tc>
      </w:tr>
      <w:tr w:rsidR="00C03E25">
        <w:trPr>
          <w:trHeight w:val="249"/>
        </w:trPr>
        <w:tc>
          <w:tcPr>
            <w:tcW w:w="389" w:type="dxa"/>
            <w:vMerge w:val="restart"/>
            <w:textDirection w:val="btLr"/>
          </w:tcPr>
          <w:p w:rsidR="00C03E25" w:rsidRDefault="009F0DF3">
            <w:pPr>
              <w:pStyle w:val="TableParagraph"/>
              <w:spacing w:before="105"/>
              <w:ind w:left="93"/>
              <w:rPr>
                <w:b/>
                <w:sz w:val="18"/>
              </w:rPr>
            </w:pPr>
            <w:r>
              <w:rPr>
                <w:b/>
                <w:sz w:val="18"/>
              </w:rPr>
              <w:t>январь-февраль</w:t>
            </w: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2126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</w:tr>
      <w:tr w:rsidR="00C03E25">
        <w:trPr>
          <w:trHeight w:val="426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Населенный пункт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</w:tr>
      <w:tr w:rsidR="00C03E25">
        <w:trPr>
          <w:trHeight w:val="631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ind w:left="109" w:right="722"/>
              <w:rPr>
                <w:sz w:val="18"/>
              </w:rPr>
            </w:pPr>
            <w:r>
              <w:rPr>
                <w:sz w:val="18"/>
              </w:rPr>
              <w:t>Наименование организации</w:t>
            </w:r>
          </w:p>
          <w:p w:rsidR="00C03E25" w:rsidRDefault="009F0DF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Тема мероприятия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</w:tr>
      <w:tr w:rsidR="00C03E25">
        <w:trPr>
          <w:trHeight w:val="294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Количество часов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</w:tr>
      <w:tr w:rsidR="00C03E25">
        <w:trPr>
          <w:trHeight w:val="215"/>
        </w:trPr>
        <w:tc>
          <w:tcPr>
            <w:tcW w:w="389" w:type="dxa"/>
            <w:vMerge w:val="restart"/>
            <w:textDirection w:val="btLr"/>
          </w:tcPr>
          <w:p w:rsidR="00C03E25" w:rsidRDefault="009F0DF3">
            <w:pPr>
              <w:pStyle w:val="TableParagraph"/>
              <w:spacing w:before="105"/>
              <w:ind w:left="422"/>
              <w:rPr>
                <w:b/>
                <w:sz w:val="18"/>
              </w:rPr>
            </w:pPr>
            <w:r>
              <w:rPr>
                <w:b/>
                <w:sz w:val="18"/>
              </w:rPr>
              <w:t>март</w:t>
            </w: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spacing w:line="196" w:lineRule="exact"/>
              <w:ind w:left="10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2126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</w:tr>
      <w:tr w:rsidR="00C03E25">
        <w:trPr>
          <w:trHeight w:val="270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Населенный пункт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</w:tr>
      <w:tr w:rsidR="00C03E25">
        <w:trPr>
          <w:trHeight w:val="621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ind w:left="109" w:right="722"/>
              <w:rPr>
                <w:sz w:val="18"/>
              </w:rPr>
            </w:pPr>
            <w:r>
              <w:rPr>
                <w:sz w:val="18"/>
              </w:rPr>
              <w:t>Наименование организации</w:t>
            </w:r>
          </w:p>
          <w:p w:rsidR="00C03E25" w:rsidRDefault="009F0DF3">
            <w:pPr>
              <w:pStyle w:val="TableParagraph"/>
              <w:spacing w:line="190" w:lineRule="exact"/>
              <w:ind w:left="109"/>
              <w:rPr>
                <w:sz w:val="18"/>
              </w:rPr>
            </w:pPr>
            <w:r>
              <w:rPr>
                <w:sz w:val="18"/>
              </w:rPr>
              <w:t>Тема мероприятия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</w:tr>
      <w:tr w:rsidR="00C03E25">
        <w:trPr>
          <w:trHeight w:val="218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Количество часов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</w:tr>
      <w:tr w:rsidR="00C03E25">
        <w:trPr>
          <w:trHeight w:val="217"/>
        </w:trPr>
        <w:tc>
          <w:tcPr>
            <w:tcW w:w="389" w:type="dxa"/>
            <w:vMerge w:val="restart"/>
            <w:textDirection w:val="btLr"/>
          </w:tcPr>
          <w:p w:rsidR="00C03E25" w:rsidRDefault="009F0DF3">
            <w:pPr>
              <w:pStyle w:val="TableParagraph"/>
              <w:spacing w:before="105"/>
              <w:ind w:left="407"/>
              <w:rPr>
                <w:b/>
                <w:sz w:val="18"/>
              </w:rPr>
            </w:pPr>
            <w:r>
              <w:rPr>
                <w:b/>
                <w:sz w:val="18"/>
              </w:rPr>
              <w:t>апрель</w:t>
            </w: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2126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</w:tr>
      <w:tr w:rsidR="00C03E25">
        <w:trPr>
          <w:trHeight w:val="422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Населенный пункт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</w:tr>
      <w:tr w:rsidR="00C03E25">
        <w:trPr>
          <w:trHeight w:val="618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ind w:left="109" w:right="722"/>
              <w:rPr>
                <w:sz w:val="18"/>
              </w:rPr>
            </w:pPr>
            <w:r>
              <w:rPr>
                <w:sz w:val="18"/>
              </w:rPr>
              <w:t>Наименование организации</w:t>
            </w:r>
          </w:p>
          <w:p w:rsidR="00C03E25" w:rsidRDefault="009F0DF3">
            <w:pPr>
              <w:pStyle w:val="TableParagraph"/>
              <w:spacing w:line="190" w:lineRule="exact"/>
              <w:ind w:left="109"/>
              <w:rPr>
                <w:sz w:val="18"/>
              </w:rPr>
            </w:pPr>
            <w:r>
              <w:rPr>
                <w:sz w:val="18"/>
              </w:rPr>
              <w:t>Тема мероприятия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</w:tr>
      <w:tr w:rsidR="00C03E25">
        <w:trPr>
          <w:trHeight w:val="208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Количество часов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</w:tr>
      <w:tr w:rsidR="00C03E25">
        <w:trPr>
          <w:trHeight w:val="215"/>
        </w:trPr>
        <w:tc>
          <w:tcPr>
            <w:tcW w:w="389" w:type="dxa"/>
            <w:vMerge w:val="restart"/>
            <w:textDirection w:val="btLr"/>
          </w:tcPr>
          <w:p w:rsidR="00C03E25" w:rsidRDefault="009F0DF3">
            <w:pPr>
              <w:pStyle w:val="TableParagraph"/>
              <w:spacing w:before="105"/>
              <w:ind w:left="458"/>
              <w:rPr>
                <w:b/>
                <w:sz w:val="18"/>
              </w:rPr>
            </w:pPr>
            <w:r>
              <w:rPr>
                <w:b/>
                <w:sz w:val="18"/>
              </w:rPr>
              <w:t>май-июнь</w:t>
            </w: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spacing w:line="196" w:lineRule="exact"/>
              <w:ind w:left="10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2126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vMerge w:val="restart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</w:tr>
      <w:tr w:rsidR="00C03E25">
        <w:trPr>
          <w:trHeight w:val="424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Населенный пункт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</w:tr>
      <w:tr w:rsidR="00C03E25">
        <w:trPr>
          <w:trHeight w:val="630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spacing w:line="242" w:lineRule="auto"/>
              <w:ind w:left="109" w:right="722"/>
              <w:rPr>
                <w:sz w:val="18"/>
              </w:rPr>
            </w:pPr>
            <w:r>
              <w:rPr>
                <w:sz w:val="18"/>
              </w:rPr>
              <w:t>Наименование организации</w:t>
            </w:r>
          </w:p>
          <w:p w:rsidR="00C03E25" w:rsidRDefault="009F0DF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Тема мероприятия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</w:tr>
      <w:tr w:rsidR="00C03E25">
        <w:trPr>
          <w:trHeight w:val="542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03E25" w:rsidRDefault="009F0DF3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Количество часов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C03E25" w:rsidRDefault="00C03E25">
            <w:pPr>
              <w:rPr>
                <w:sz w:val="2"/>
                <w:szCs w:val="2"/>
              </w:rPr>
            </w:pPr>
          </w:p>
        </w:tc>
      </w:tr>
      <w:tr w:rsidR="00C03E25">
        <w:trPr>
          <w:trHeight w:val="366"/>
        </w:trPr>
        <w:tc>
          <w:tcPr>
            <w:tcW w:w="389" w:type="dxa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4111" w:type="dxa"/>
            <w:gridSpan w:val="2"/>
            <w:tcBorders>
              <w:right w:val="nil"/>
            </w:tcBorders>
          </w:tcPr>
          <w:p w:rsidR="00C03E25" w:rsidRDefault="009F0DF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Примечание: пассивная/активная –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C03E25" w:rsidRDefault="009F0DF3"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sz w:val="18"/>
              </w:rPr>
              <w:t>нужное подчеркнуть</w:t>
            </w:r>
          </w:p>
        </w:tc>
        <w:tc>
          <w:tcPr>
            <w:tcW w:w="1842" w:type="dxa"/>
            <w:tcBorders>
              <w:left w:val="nil"/>
              <w:right w:val="nil"/>
            </w:tcBorders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left w:val="nil"/>
              <w:right w:val="nil"/>
            </w:tcBorders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tcBorders>
              <w:left w:val="nil"/>
            </w:tcBorders>
          </w:tcPr>
          <w:p w:rsidR="00C03E25" w:rsidRDefault="009F0DF3">
            <w:pPr>
              <w:pStyle w:val="TableParagraph"/>
              <w:spacing w:line="202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Итого:</w:t>
            </w:r>
          </w:p>
        </w:tc>
        <w:tc>
          <w:tcPr>
            <w:tcW w:w="707" w:type="dxa"/>
          </w:tcPr>
          <w:p w:rsidR="00C03E25" w:rsidRDefault="00C03E25">
            <w:pPr>
              <w:pStyle w:val="TableParagraph"/>
              <w:rPr>
                <w:sz w:val="18"/>
              </w:rPr>
            </w:pPr>
          </w:p>
        </w:tc>
      </w:tr>
    </w:tbl>
    <w:p w:rsidR="009F0DF3" w:rsidRDefault="009F0DF3"/>
    <w:sectPr w:rsidR="009F0DF3">
      <w:pgSz w:w="16840" w:h="11910" w:orient="landscape"/>
      <w:pgMar w:top="1100" w:right="280" w:bottom="1600" w:left="920" w:header="0" w:footer="14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537A" w:rsidRDefault="0016537A">
      <w:r>
        <w:separator/>
      </w:r>
    </w:p>
  </w:endnote>
  <w:endnote w:type="continuationSeparator" w:id="0">
    <w:p w:rsidR="0016537A" w:rsidRDefault="00165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3E25" w:rsidRDefault="0016537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0.35pt;margin-top:756.9pt;width:17.3pt;height:13.05pt;z-index:-16553984;mso-position-horizontal-relative:page;mso-position-vertical-relative:page" filled="f" stroked="f">
          <v:textbox style="mso-next-textbox:#_x0000_s2050" inset="0,0,0,0">
            <w:txbxContent>
              <w:p w:rsidR="00C03E25" w:rsidRDefault="009F0DF3">
                <w:pPr>
                  <w:spacing w:line="245" w:lineRule="exact"/>
                  <w:ind w:left="60"/>
                  <w:rPr>
                    <w:rFonts w:ascii="Carlito"/>
                  </w:rPr>
                </w:pPr>
                <w:r>
                  <w:fldChar w:fldCharType="begin"/>
                </w:r>
                <w:r>
                  <w:rPr>
                    <w:rFonts w:ascii="Carlito"/>
                  </w:rPr>
                  <w:instrText xml:space="preserve"> PAGE </w:instrText>
                </w:r>
                <w:r>
                  <w:fldChar w:fldCharType="separate"/>
                </w:r>
                <w:r w:rsidR="004728A5">
                  <w:rPr>
                    <w:rFonts w:ascii="Carlito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3E25" w:rsidRDefault="00C03E25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3E25" w:rsidRDefault="0016537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2.35pt;margin-top:510.2pt;width:17.3pt;height:13.05pt;z-index:-16553472;mso-position-horizontal-relative:page;mso-position-vertical-relative:page" filled="f" stroked="f">
          <v:textbox inset="0,0,0,0">
            <w:txbxContent>
              <w:p w:rsidR="00C03E25" w:rsidRDefault="009F0DF3">
                <w:pPr>
                  <w:spacing w:line="245" w:lineRule="exact"/>
                  <w:ind w:left="60"/>
                  <w:rPr>
                    <w:rFonts w:ascii="Carlito"/>
                  </w:rPr>
                </w:pPr>
                <w:r>
                  <w:fldChar w:fldCharType="begin"/>
                </w:r>
                <w:r>
                  <w:rPr>
                    <w:rFonts w:ascii="Carlito"/>
                  </w:rPr>
                  <w:instrText xml:space="preserve"> PAGE </w:instrText>
                </w:r>
                <w:r>
                  <w:fldChar w:fldCharType="separate"/>
                </w:r>
                <w:r w:rsidR="004728A5">
                  <w:rPr>
                    <w:rFonts w:ascii="Carlito"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537A" w:rsidRDefault="0016537A">
      <w:r>
        <w:separator/>
      </w:r>
    </w:p>
  </w:footnote>
  <w:footnote w:type="continuationSeparator" w:id="0">
    <w:p w:rsidR="0016537A" w:rsidRDefault="001653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E4CF6"/>
    <w:multiLevelType w:val="hybridMultilevel"/>
    <w:tmpl w:val="A2D2BB9A"/>
    <w:lvl w:ilvl="0" w:tplc="9A785554">
      <w:numFmt w:val="bullet"/>
      <w:lvlText w:val=""/>
      <w:lvlJc w:val="left"/>
      <w:pPr>
        <w:ind w:left="969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A78C218">
      <w:numFmt w:val="bullet"/>
      <w:lvlText w:val="•"/>
      <w:lvlJc w:val="left"/>
      <w:pPr>
        <w:ind w:left="1866" w:hanging="281"/>
      </w:pPr>
      <w:rPr>
        <w:rFonts w:hint="default"/>
        <w:lang w:val="ru-RU" w:eastAsia="en-US" w:bidi="ar-SA"/>
      </w:rPr>
    </w:lvl>
    <w:lvl w:ilvl="2" w:tplc="BFBC2DE2">
      <w:numFmt w:val="bullet"/>
      <w:lvlText w:val="•"/>
      <w:lvlJc w:val="left"/>
      <w:pPr>
        <w:ind w:left="2773" w:hanging="281"/>
      </w:pPr>
      <w:rPr>
        <w:rFonts w:hint="default"/>
        <w:lang w:val="ru-RU" w:eastAsia="en-US" w:bidi="ar-SA"/>
      </w:rPr>
    </w:lvl>
    <w:lvl w:ilvl="3" w:tplc="8AF2CA9C">
      <w:numFmt w:val="bullet"/>
      <w:lvlText w:val="•"/>
      <w:lvlJc w:val="left"/>
      <w:pPr>
        <w:ind w:left="3679" w:hanging="281"/>
      </w:pPr>
      <w:rPr>
        <w:rFonts w:hint="default"/>
        <w:lang w:val="ru-RU" w:eastAsia="en-US" w:bidi="ar-SA"/>
      </w:rPr>
    </w:lvl>
    <w:lvl w:ilvl="4" w:tplc="41B080A2">
      <w:numFmt w:val="bullet"/>
      <w:lvlText w:val="•"/>
      <w:lvlJc w:val="left"/>
      <w:pPr>
        <w:ind w:left="4586" w:hanging="281"/>
      </w:pPr>
      <w:rPr>
        <w:rFonts w:hint="default"/>
        <w:lang w:val="ru-RU" w:eastAsia="en-US" w:bidi="ar-SA"/>
      </w:rPr>
    </w:lvl>
    <w:lvl w:ilvl="5" w:tplc="5568DFB4">
      <w:numFmt w:val="bullet"/>
      <w:lvlText w:val="•"/>
      <w:lvlJc w:val="left"/>
      <w:pPr>
        <w:ind w:left="5493" w:hanging="281"/>
      </w:pPr>
      <w:rPr>
        <w:rFonts w:hint="default"/>
        <w:lang w:val="ru-RU" w:eastAsia="en-US" w:bidi="ar-SA"/>
      </w:rPr>
    </w:lvl>
    <w:lvl w:ilvl="6" w:tplc="A59CC50A">
      <w:numFmt w:val="bullet"/>
      <w:lvlText w:val="•"/>
      <w:lvlJc w:val="left"/>
      <w:pPr>
        <w:ind w:left="6399" w:hanging="281"/>
      </w:pPr>
      <w:rPr>
        <w:rFonts w:hint="default"/>
        <w:lang w:val="ru-RU" w:eastAsia="en-US" w:bidi="ar-SA"/>
      </w:rPr>
    </w:lvl>
    <w:lvl w:ilvl="7" w:tplc="A252BD68">
      <w:numFmt w:val="bullet"/>
      <w:lvlText w:val="•"/>
      <w:lvlJc w:val="left"/>
      <w:pPr>
        <w:ind w:left="7306" w:hanging="281"/>
      </w:pPr>
      <w:rPr>
        <w:rFonts w:hint="default"/>
        <w:lang w:val="ru-RU" w:eastAsia="en-US" w:bidi="ar-SA"/>
      </w:rPr>
    </w:lvl>
    <w:lvl w:ilvl="8" w:tplc="CD90C130">
      <w:numFmt w:val="bullet"/>
      <w:lvlText w:val="•"/>
      <w:lvlJc w:val="left"/>
      <w:pPr>
        <w:ind w:left="8213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086426ED"/>
    <w:multiLevelType w:val="hybridMultilevel"/>
    <w:tmpl w:val="367244AC"/>
    <w:lvl w:ilvl="0" w:tplc="0C72F4D8">
      <w:start w:val="1"/>
      <w:numFmt w:val="decimal"/>
      <w:lvlText w:val="%1."/>
      <w:lvlJc w:val="left"/>
      <w:pPr>
        <w:ind w:left="354" w:hanging="24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8E84D94E">
      <w:start w:val="1"/>
      <w:numFmt w:val="decimal"/>
      <w:lvlText w:val="%2."/>
      <w:lvlJc w:val="left"/>
      <w:pPr>
        <w:ind w:left="1250" w:hanging="708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 w:tplc="388CA1F6">
      <w:numFmt w:val="bullet"/>
      <w:lvlText w:val="•"/>
      <w:lvlJc w:val="left"/>
      <w:pPr>
        <w:ind w:left="2234" w:hanging="708"/>
      </w:pPr>
      <w:rPr>
        <w:rFonts w:hint="default"/>
        <w:lang w:val="ru-RU" w:eastAsia="en-US" w:bidi="ar-SA"/>
      </w:rPr>
    </w:lvl>
    <w:lvl w:ilvl="3" w:tplc="F6FCD40C">
      <w:numFmt w:val="bullet"/>
      <w:lvlText w:val="•"/>
      <w:lvlJc w:val="left"/>
      <w:pPr>
        <w:ind w:left="3208" w:hanging="708"/>
      </w:pPr>
      <w:rPr>
        <w:rFonts w:hint="default"/>
        <w:lang w:val="ru-RU" w:eastAsia="en-US" w:bidi="ar-SA"/>
      </w:rPr>
    </w:lvl>
    <w:lvl w:ilvl="4" w:tplc="7412760A">
      <w:numFmt w:val="bullet"/>
      <w:lvlText w:val="•"/>
      <w:lvlJc w:val="left"/>
      <w:pPr>
        <w:ind w:left="4182" w:hanging="708"/>
      </w:pPr>
      <w:rPr>
        <w:rFonts w:hint="default"/>
        <w:lang w:val="ru-RU" w:eastAsia="en-US" w:bidi="ar-SA"/>
      </w:rPr>
    </w:lvl>
    <w:lvl w:ilvl="5" w:tplc="F5BCCD4C">
      <w:numFmt w:val="bullet"/>
      <w:lvlText w:val="•"/>
      <w:lvlJc w:val="left"/>
      <w:pPr>
        <w:ind w:left="5156" w:hanging="708"/>
      </w:pPr>
      <w:rPr>
        <w:rFonts w:hint="default"/>
        <w:lang w:val="ru-RU" w:eastAsia="en-US" w:bidi="ar-SA"/>
      </w:rPr>
    </w:lvl>
    <w:lvl w:ilvl="6" w:tplc="5390111A">
      <w:numFmt w:val="bullet"/>
      <w:lvlText w:val="•"/>
      <w:lvlJc w:val="left"/>
      <w:pPr>
        <w:ind w:left="6130" w:hanging="708"/>
      </w:pPr>
      <w:rPr>
        <w:rFonts w:hint="default"/>
        <w:lang w:val="ru-RU" w:eastAsia="en-US" w:bidi="ar-SA"/>
      </w:rPr>
    </w:lvl>
    <w:lvl w:ilvl="7" w:tplc="6838A696">
      <w:numFmt w:val="bullet"/>
      <w:lvlText w:val="•"/>
      <w:lvlJc w:val="left"/>
      <w:pPr>
        <w:ind w:left="7104" w:hanging="708"/>
      </w:pPr>
      <w:rPr>
        <w:rFonts w:hint="default"/>
        <w:lang w:val="ru-RU" w:eastAsia="en-US" w:bidi="ar-SA"/>
      </w:rPr>
    </w:lvl>
    <w:lvl w:ilvl="8" w:tplc="7CC888DA">
      <w:numFmt w:val="bullet"/>
      <w:lvlText w:val="•"/>
      <w:lvlJc w:val="left"/>
      <w:pPr>
        <w:ind w:left="8078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0E0E5FF4"/>
    <w:multiLevelType w:val="hybridMultilevel"/>
    <w:tmpl w:val="D74E82CC"/>
    <w:lvl w:ilvl="0" w:tplc="4AB220FC">
      <w:start w:val="7"/>
      <w:numFmt w:val="decimal"/>
      <w:lvlText w:val="%1."/>
      <w:lvlJc w:val="left"/>
      <w:pPr>
        <w:ind w:left="2524" w:hanging="24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1" w:tplc="C04A7DBE">
      <w:numFmt w:val="bullet"/>
      <w:lvlText w:val="•"/>
      <w:lvlJc w:val="left"/>
      <w:pPr>
        <w:ind w:left="3270" w:hanging="240"/>
      </w:pPr>
      <w:rPr>
        <w:rFonts w:hint="default"/>
        <w:lang w:val="ru-RU" w:eastAsia="en-US" w:bidi="ar-SA"/>
      </w:rPr>
    </w:lvl>
    <w:lvl w:ilvl="2" w:tplc="55C27AF8">
      <w:numFmt w:val="bullet"/>
      <w:lvlText w:val="•"/>
      <w:lvlJc w:val="left"/>
      <w:pPr>
        <w:ind w:left="4021" w:hanging="240"/>
      </w:pPr>
      <w:rPr>
        <w:rFonts w:hint="default"/>
        <w:lang w:val="ru-RU" w:eastAsia="en-US" w:bidi="ar-SA"/>
      </w:rPr>
    </w:lvl>
    <w:lvl w:ilvl="3" w:tplc="E46ECE10">
      <w:numFmt w:val="bullet"/>
      <w:lvlText w:val="•"/>
      <w:lvlJc w:val="left"/>
      <w:pPr>
        <w:ind w:left="4771" w:hanging="240"/>
      </w:pPr>
      <w:rPr>
        <w:rFonts w:hint="default"/>
        <w:lang w:val="ru-RU" w:eastAsia="en-US" w:bidi="ar-SA"/>
      </w:rPr>
    </w:lvl>
    <w:lvl w:ilvl="4" w:tplc="B29A418E">
      <w:numFmt w:val="bullet"/>
      <w:lvlText w:val="•"/>
      <w:lvlJc w:val="left"/>
      <w:pPr>
        <w:ind w:left="5522" w:hanging="240"/>
      </w:pPr>
      <w:rPr>
        <w:rFonts w:hint="default"/>
        <w:lang w:val="ru-RU" w:eastAsia="en-US" w:bidi="ar-SA"/>
      </w:rPr>
    </w:lvl>
    <w:lvl w:ilvl="5" w:tplc="713802DE">
      <w:numFmt w:val="bullet"/>
      <w:lvlText w:val="•"/>
      <w:lvlJc w:val="left"/>
      <w:pPr>
        <w:ind w:left="6273" w:hanging="240"/>
      </w:pPr>
      <w:rPr>
        <w:rFonts w:hint="default"/>
        <w:lang w:val="ru-RU" w:eastAsia="en-US" w:bidi="ar-SA"/>
      </w:rPr>
    </w:lvl>
    <w:lvl w:ilvl="6" w:tplc="6914911A">
      <w:numFmt w:val="bullet"/>
      <w:lvlText w:val="•"/>
      <w:lvlJc w:val="left"/>
      <w:pPr>
        <w:ind w:left="7023" w:hanging="240"/>
      </w:pPr>
      <w:rPr>
        <w:rFonts w:hint="default"/>
        <w:lang w:val="ru-RU" w:eastAsia="en-US" w:bidi="ar-SA"/>
      </w:rPr>
    </w:lvl>
    <w:lvl w:ilvl="7" w:tplc="FB8CEAFC">
      <w:numFmt w:val="bullet"/>
      <w:lvlText w:val="•"/>
      <w:lvlJc w:val="left"/>
      <w:pPr>
        <w:ind w:left="7774" w:hanging="240"/>
      </w:pPr>
      <w:rPr>
        <w:rFonts w:hint="default"/>
        <w:lang w:val="ru-RU" w:eastAsia="en-US" w:bidi="ar-SA"/>
      </w:rPr>
    </w:lvl>
    <w:lvl w:ilvl="8" w:tplc="5B961EF4">
      <w:numFmt w:val="bullet"/>
      <w:lvlText w:val="•"/>
      <w:lvlJc w:val="left"/>
      <w:pPr>
        <w:ind w:left="8525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13BA0D18"/>
    <w:multiLevelType w:val="hybridMultilevel"/>
    <w:tmpl w:val="1218618C"/>
    <w:lvl w:ilvl="0" w:tplc="8F70422E">
      <w:numFmt w:val="bullet"/>
      <w:lvlText w:val=""/>
      <w:lvlJc w:val="left"/>
      <w:pPr>
        <w:ind w:left="2666" w:hanging="18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24DCDC">
      <w:numFmt w:val="bullet"/>
      <w:lvlText w:val="•"/>
      <w:lvlJc w:val="left"/>
      <w:pPr>
        <w:ind w:left="3396" w:hanging="183"/>
      </w:pPr>
      <w:rPr>
        <w:rFonts w:hint="default"/>
        <w:lang w:val="ru-RU" w:eastAsia="en-US" w:bidi="ar-SA"/>
      </w:rPr>
    </w:lvl>
    <w:lvl w:ilvl="2" w:tplc="5D8660B4">
      <w:numFmt w:val="bullet"/>
      <w:lvlText w:val="•"/>
      <w:lvlJc w:val="left"/>
      <w:pPr>
        <w:ind w:left="4133" w:hanging="183"/>
      </w:pPr>
      <w:rPr>
        <w:rFonts w:hint="default"/>
        <w:lang w:val="ru-RU" w:eastAsia="en-US" w:bidi="ar-SA"/>
      </w:rPr>
    </w:lvl>
    <w:lvl w:ilvl="3" w:tplc="5EC06932">
      <w:numFmt w:val="bullet"/>
      <w:lvlText w:val="•"/>
      <w:lvlJc w:val="left"/>
      <w:pPr>
        <w:ind w:left="4869" w:hanging="183"/>
      </w:pPr>
      <w:rPr>
        <w:rFonts w:hint="default"/>
        <w:lang w:val="ru-RU" w:eastAsia="en-US" w:bidi="ar-SA"/>
      </w:rPr>
    </w:lvl>
    <w:lvl w:ilvl="4" w:tplc="0BEE1406">
      <w:numFmt w:val="bullet"/>
      <w:lvlText w:val="•"/>
      <w:lvlJc w:val="left"/>
      <w:pPr>
        <w:ind w:left="5606" w:hanging="183"/>
      </w:pPr>
      <w:rPr>
        <w:rFonts w:hint="default"/>
        <w:lang w:val="ru-RU" w:eastAsia="en-US" w:bidi="ar-SA"/>
      </w:rPr>
    </w:lvl>
    <w:lvl w:ilvl="5" w:tplc="AB4E8172">
      <w:numFmt w:val="bullet"/>
      <w:lvlText w:val="•"/>
      <w:lvlJc w:val="left"/>
      <w:pPr>
        <w:ind w:left="6343" w:hanging="183"/>
      </w:pPr>
      <w:rPr>
        <w:rFonts w:hint="default"/>
        <w:lang w:val="ru-RU" w:eastAsia="en-US" w:bidi="ar-SA"/>
      </w:rPr>
    </w:lvl>
    <w:lvl w:ilvl="6" w:tplc="98EAC122">
      <w:numFmt w:val="bullet"/>
      <w:lvlText w:val="•"/>
      <w:lvlJc w:val="left"/>
      <w:pPr>
        <w:ind w:left="7079" w:hanging="183"/>
      </w:pPr>
      <w:rPr>
        <w:rFonts w:hint="default"/>
        <w:lang w:val="ru-RU" w:eastAsia="en-US" w:bidi="ar-SA"/>
      </w:rPr>
    </w:lvl>
    <w:lvl w:ilvl="7" w:tplc="D3A02E24">
      <w:numFmt w:val="bullet"/>
      <w:lvlText w:val="•"/>
      <w:lvlJc w:val="left"/>
      <w:pPr>
        <w:ind w:left="7816" w:hanging="183"/>
      </w:pPr>
      <w:rPr>
        <w:rFonts w:hint="default"/>
        <w:lang w:val="ru-RU" w:eastAsia="en-US" w:bidi="ar-SA"/>
      </w:rPr>
    </w:lvl>
    <w:lvl w:ilvl="8" w:tplc="A66AB322">
      <w:numFmt w:val="bullet"/>
      <w:lvlText w:val="•"/>
      <w:lvlJc w:val="left"/>
      <w:pPr>
        <w:ind w:left="8553" w:hanging="183"/>
      </w:pPr>
      <w:rPr>
        <w:rFonts w:hint="default"/>
        <w:lang w:val="ru-RU" w:eastAsia="en-US" w:bidi="ar-SA"/>
      </w:rPr>
    </w:lvl>
  </w:abstractNum>
  <w:abstractNum w:abstractNumId="4" w15:restartNumberingAfterBreak="0">
    <w:nsid w:val="1452414A"/>
    <w:multiLevelType w:val="hybridMultilevel"/>
    <w:tmpl w:val="D17C3A54"/>
    <w:lvl w:ilvl="0" w:tplc="244CE9F4">
      <w:start w:val="1"/>
      <w:numFmt w:val="decimal"/>
      <w:lvlText w:val="%1."/>
      <w:lvlJc w:val="left"/>
      <w:pPr>
        <w:ind w:left="570" w:hanging="283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en-US" w:bidi="ar-SA"/>
      </w:rPr>
    </w:lvl>
    <w:lvl w:ilvl="1" w:tplc="F07C5944">
      <w:numFmt w:val="bullet"/>
      <w:lvlText w:val="•"/>
      <w:lvlJc w:val="left"/>
      <w:pPr>
        <w:ind w:left="1524" w:hanging="283"/>
      </w:pPr>
      <w:rPr>
        <w:rFonts w:hint="default"/>
        <w:lang w:val="ru-RU" w:eastAsia="en-US" w:bidi="ar-SA"/>
      </w:rPr>
    </w:lvl>
    <w:lvl w:ilvl="2" w:tplc="E0F236FE">
      <w:numFmt w:val="bullet"/>
      <w:lvlText w:val="•"/>
      <w:lvlJc w:val="left"/>
      <w:pPr>
        <w:ind w:left="2469" w:hanging="283"/>
      </w:pPr>
      <w:rPr>
        <w:rFonts w:hint="default"/>
        <w:lang w:val="ru-RU" w:eastAsia="en-US" w:bidi="ar-SA"/>
      </w:rPr>
    </w:lvl>
    <w:lvl w:ilvl="3" w:tplc="3BCA46AC">
      <w:numFmt w:val="bullet"/>
      <w:lvlText w:val="•"/>
      <w:lvlJc w:val="left"/>
      <w:pPr>
        <w:ind w:left="3413" w:hanging="283"/>
      </w:pPr>
      <w:rPr>
        <w:rFonts w:hint="default"/>
        <w:lang w:val="ru-RU" w:eastAsia="en-US" w:bidi="ar-SA"/>
      </w:rPr>
    </w:lvl>
    <w:lvl w:ilvl="4" w:tplc="ADE4AB64">
      <w:numFmt w:val="bullet"/>
      <w:lvlText w:val="•"/>
      <w:lvlJc w:val="left"/>
      <w:pPr>
        <w:ind w:left="4358" w:hanging="283"/>
      </w:pPr>
      <w:rPr>
        <w:rFonts w:hint="default"/>
        <w:lang w:val="ru-RU" w:eastAsia="en-US" w:bidi="ar-SA"/>
      </w:rPr>
    </w:lvl>
    <w:lvl w:ilvl="5" w:tplc="9376B540">
      <w:numFmt w:val="bullet"/>
      <w:lvlText w:val="•"/>
      <w:lvlJc w:val="left"/>
      <w:pPr>
        <w:ind w:left="5303" w:hanging="283"/>
      </w:pPr>
      <w:rPr>
        <w:rFonts w:hint="default"/>
        <w:lang w:val="ru-RU" w:eastAsia="en-US" w:bidi="ar-SA"/>
      </w:rPr>
    </w:lvl>
    <w:lvl w:ilvl="6" w:tplc="E5302070">
      <w:numFmt w:val="bullet"/>
      <w:lvlText w:val="•"/>
      <w:lvlJc w:val="left"/>
      <w:pPr>
        <w:ind w:left="6247" w:hanging="283"/>
      </w:pPr>
      <w:rPr>
        <w:rFonts w:hint="default"/>
        <w:lang w:val="ru-RU" w:eastAsia="en-US" w:bidi="ar-SA"/>
      </w:rPr>
    </w:lvl>
    <w:lvl w:ilvl="7" w:tplc="E15AFA06">
      <w:numFmt w:val="bullet"/>
      <w:lvlText w:val="•"/>
      <w:lvlJc w:val="left"/>
      <w:pPr>
        <w:ind w:left="7192" w:hanging="283"/>
      </w:pPr>
      <w:rPr>
        <w:rFonts w:hint="default"/>
        <w:lang w:val="ru-RU" w:eastAsia="en-US" w:bidi="ar-SA"/>
      </w:rPr>
    </w:lvl>
    <w:lvl w:ilvl="8" w:tplc="632297E4">
      <w:numFmt w:val="bullet"/>
      <w:lvlText w:val="•"/>
      <w:lvlJc w:val="left"/>
      <w:pPr>
        <w:ind w:left="8137" w:hanging="283"/>
      </w:pPr>
      <w:rPr>
        <w:rFonts w:hint="default"/>
        <w:lang w:val="ru-RU" w:eastAsia="en-US" w:bidi="ar-SA"/>
      </w:rPr>
    </w:lvl>
  </w:abstractNum>
  <w:abstractNum w:abstractNumId="5" w15:restartNumberingAfterBreak="0">
    <w:nsid w:val="1B7E5BB0"/>
    <w:multiLevelType w:val="hybridMultilevel"/>
    <w:tmpl w:val="816479A4"/>
    <w:lvl w:ilvl="0" w:tplc="FAD44820">
      <w:start w:val="1"/>
      <w:numFmt w:val="decimal"/>
      <w:lvlText w:val="%1."/>
      <w:lvlJc w:val="left"/>
      <w:pPr>
        <w:ind w:left="542" w:hanging="435"/>
        <w:jc w:val="right"/>
      </w:pPr>
      <w:rPr>
        <w:rFonts w:hint="default"/>
        <w:spacing w:val="-4"/>
        <w:w w:val="100"/>
        <w:lang w:val="ru-RU" w:eastAsia="en-US" w:bidi="ar-SA"/>
      </w:rPr>
    </w:lvl>
    <w:lvl w:ilvl="1" w:tplc="3F6C6190">
      <w:numFmt w:val="bullet"/>
      <w:lvlText w:val="•"/>
      <w:lvlJc w:val="left"/>
      <w:pPr>
        <w:ind w:left="1488" w:hanging="435"/>
      </w:pPr>
      <w:rPr>
        <w:rFonts w:hint="default"/>
        <w:lang w:val="ru-RU" w:eastAsia="en-US" w:bidi="ar-SA"/>
      </w:rPr>
    </w:lvl>
    <w:lvl w:ilvl="2" w:tplc="2A6CDDE8">
      <w:numFmt w:val="bullet"/>
      <w:lvlText w:val="•"/>
      <w:lvlJc w:val="left"/>
      <w:pPr>
        <w:ind w:left="2437" w:hanging="435"/>
      </w:pPr>
      <w:rPr>
        <w:rFonts w:hint="default"/>
        <w:lang w:val="ru-RU" w:eastAsia="en-US" w:bidi="ar-SA"/>
      </w:rPr>
    </w:lvl>
    <w:lvl w:ilvl="3" w:tplc="B2A26C9A">
      <w:numFmt w:val="bullet"/>
      <w:lvlText w:val="•"/>
      <w:lvlJc w:val="left"/>
      <w:pPr>
        <w:ind w:left="3385" w:hanging="435"/>
      </w:pPr>
      <w:rPr>
        <w:rFonts w:hint="default"/>
        <w:lang w:val="ru-RU" w:eastAsia="en-US" w:bidi="ar-SA"/>
      </w:rPr>
    </w:lvl>
    <w:lvl w:ilvl="4" w:tplc="C9043CBC">
      <w:numFmt w:val="bullet"/>
      <w:lvlText w:val="•"/>
      <w:lvlJc w:val="left"/>
      <w:pPr>
        <w:ind w:left="4334" w:hanging="435"/>
      </w:pPr>
      <w:rPr>
        <w:rFonts w:hint="default"/>
        <w:lang w:val="ru-RU" w:eastAsia="en-US" w:bidi="ar-SA"/>
      </w:rPr>
    </w:lvl>
    <w:lvl w:ilvl="5" w:tplc="8792588E">
      <w:numFmt w:val="bullet"/>
      <w:lvlText w:val="•"/>
      <w:lvlJc w:val="left"/>
      <w:pPr>
        <w:ind w:left="5283" w:hanging="435"/>
      </w:pPr>
      <w:rPr>
        <w:rFonts w:hint="default"/>
        <w:lang w:val="ru-RU" w:eastAsia="en-US" w:bidi="ar-SA"/>
      </w:rPr>
    </w:lvl>
    <w:lvl w:ilvl="6" w:tplc="AF78FEA8">
      <w:numFmt w:val="bullet"/>
      <w:lvlText w:val="•"/>
      <w:lvlJc w:val="left"/>
      <w:pPr>
        <w:ind w:left="6231" w:hanging="435"/>
      </w:pPr>
      <w:rPr>
        <w:rFonts w:hint="default"/>
        <w:lang w:val="ru-RU" w:eastAsia="en-US" w:bidi="ar-SA"/>
      </w:rPr>
    </w:lvl>
    <w:lvl w:ilvl="7" w:tplc="1A1AC05A">
      <w:numFmt w:val="bullet"/>
      <w:lvlText w:val="•"/>
      <w:lvlJc w:val="left"/>
      <w:pPr>
        <w:ind w:left="7180" w:hanging="435"/>
      </w:pPr>
      <w:rPr>
        <w:rFonts w:hint="default"/>
        <w:lang w:val="ru-RU" w:eastAsia="en-US" w:bidi="ar-SA"/>
      </w:rPr>
    </w:lvl>
    <w:lvl w:ilvl="8" w:tplc="BBE01BD8">
      <w:numFmt w:val="bullet"/>
      <w:lvlText w:val="•"/>
      <w:lvlJc w:val="left"/>
      <w:pPr>
        <w:ind w:left="8129" w:hanging="435"/>
      </w:pPr>
      <w:rPr>
        <w:rFonts w:hint="default"/>
        <w:lang w:val="ru-RU" w:eastAsia="en-US" w:bidi="ar-SA"/>
      </w:rPr>
    </w:lvl>
  </w:abstractNum>
  <w:abstractNum w:abstractNumId="6" w15:restartNumberingAfterBreak="0">
    <w:nsid w:val="1C007389"/>
    <w:multiLevelType w:val="hybridMultilevel"/>
    <w:tmpl w:val="2310918C"/>
    <w:lvl w:ilvl="0" w:tplc="4FF02C94">
      <w:start w:val="1"/>
      <w:numFmt w:val="decimal"/>
      <w:lvlText w:val="%1."/>
      <w:lvlJc w:val="left"/>
      <w:pPr>
        <w:ind w:left="354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71345164">
      <w:numFmt w:val="bullet"/>
      <w:lvlText w:val="•"/>
      <w:lvlJc w:val="left"/>
      <w:pPr>
        <w:ind w:left="1326" w:hanging="240"/>
      </w:pPr>
      <w:rPr>
        <w:rFonts w:hint="default"/>
        <w:lang w:val="ru-RU" w:eastAsia="en-US" w:bidi="ar-SA"/>
      </w:rPr>
    </w:lvl>
    <w:lvl w:ilvl="2" w:tplc="D80CC19E">
      <w:numFmt w:val="bullet"/>
      <w:lvlText w:val="•"/>
      <w:lvlJc w:val="left"/>
      <w:pPr>
        <w:ind w:left="2293" w:hanging="240"/>
      </w:pPr>
      <w:rPr>
        <w:rFonts w:hint="default"/>
        <w:lang w:val="ru-RU" w:eastAsia="en-US" w:bidi="ar-SA"/>
      </w:rPr>
    </w:lvl>
    <w:lvl w:ilvl="3" w:tplc="54D026F6">
      <w:numFmt w:val="bullet"/>
      <w:lvlText w:val="•"/>
      <w:lvlJc w:val="left"/>
      <w:pPr>
        <w:ind w:left="3259" w:hanging="240"/>
      </w:pPr>
      <w:rPr>
        <w:rFonts w:hint="default"/>
        <w:lang w:val="ru-RU" w:eastAsia="en-US" w:bidi="ar-SA"/>
      </w:rPr>
    </w:lvl>
    <w:lvl w:ilvl="4" w:tplc="F1001152">
      <w:numFmt w:val="bullet"/>
      <w:lvlText w:val="•"/>
      <w:lvlJc w:val="left"/>
      <w:pPr>
        <w:ind w:left="4226" w:hanging="240"/>
      </w:pPr>
      <w:rPr>
        <w:rFonts w:hint="default"/>
        <w:lang w:val="ru-RU" w:eastAsia="en-US" w:bidi="ar-SA"/>
      </w:rPr>
    </w:lvl>
    <w:lvl w:ilvl="5" w:tplc="C5C846FC">
      <w:numFmt w:val="bullet"/>
      <w:lvlText w:val="•"/>
      <w:lvlJc w:val="left"/>
      <w:pPr>
        <w:ind w:left="5193" w:hanging="240"/>
      </w:pPr>
      <w:rPr>
        <w:rFonts w:hint="default"/>
        <w:lang w:val="ru-RU" w:eastAsia="en-US" w:bidi="ar-SA"/>
      </w:rPr>
    </w:lvl>
    <w:lvl w:ilvl="6" w:tplc="B82C2676">
      <w:numFmt w:val="bullet"/>
      <w:lvlText w:val="•"/>
      <w:lvlJc w:val="left"/>
      <w:pPr>
        <w:ind w:left="6159" w:hanging="240"/>
      </w:pPr>
      <w:rPr>
        <w:rFonts w:hint="default"/>
        <w:lang w:val="ru-RU" w:eastAsia="en-US" w:bidi="ar-SA"/>
      </w:rPr>
    </w:lvl>
    <w:lvl w:ilvl="7" w:tplc="0A84E9F4">
      <w:numFmt w:val="bullet"/>
      <w:lvlText w:val="•"/>
      <w:lvlJc w:val="left"/>
      <w:pPr>
        <w:ind w:left="7126" w:hanging="240"/>
      </w:pPr>
      <w:rPr>
        <w:rFonts w:hint="default"/>
        <w:lang w:val="ru-RU" w:eastAsia="en-US" w:bidi="ar-SA"/>
      </w:rPr>
    </w:lvl>
    <w:lvl w:ilvl="8" w:tplc="DABC0B68">
      <w:numFmt w:val="bullet"/>
      <w:lvlText w:val="•"/>
      <w:lvlJc w:val="left"/>
      <w:pPr>
        <w:ind w:left="8093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3AD06E28"/>
    <w:multiLevelType w:val="hybridMultilevel"/>
    <w:tmpl w:val="8FCCF20C"/>
    <w:lvl w:ilvl="0" w:tplc="78E094A4">
      <w:start w:val="1"/>
      <w:numFmt w:val="decimal"/>
      <w:lvlText w:val="%1."/>
      <w:lvlJc w:val="left"/>
      <w:pPr>
        <w:ind w:left="542" w:hanging="36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C59217F2">
      <w:numFmt w:val="bullet"/>
      <w:lvlText w:val="•"/>
      <w:lvlJc w:val="left"/>
      <w:pPr>
        <w:ind w:left="1488" w:hanging="360"/>
      </w:pPr>
      <w:rPr>
        <w:rFonts w:hint="default"/>
        <w:lang w:val="ru-RU" w:eastAsia="en-US" w:bidi="ar-SA"/>
      </w:rPr>
    </w:lvl>
    <w:lvl w:ilvl="2" w:tplc="F7B45318">
      <w:numFmt w:val="bullet"/>
      <w:lvlText w:val="•"/>
      <w:lvlJc w:val="left"/>
      <w:pPr>
        <w:ind w:left="2437" w:hanging="360"/>
      </w:pPr>
      <w:rPr>
        <w:rFonts w:hint="default"/>
        <w:lang w:val="ru-RU" w:eastAsia="en-US" w:bidi="ar-SA"/>
      </w:rPr>
    </w:lvl>
    <w:lvl w:ilvl="3" w:tplc="2CB6C700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4" w:tplc="F3FA5146">
      <w:numFmt w:val="bullet"/>
      <w:lvlText w:val="•"/>
      <w:lvlJc w:val="left"/>
      <w:pPr>
        <w:ind w:left="4334" w:hanging="360"/>
      </w:pPr>
      <w:rPr>
        <w:rFonts w:hint="default"/>
        <w:lang w:val="ru-RU" w:eastAsia="en-US" w:bidi="ar-SA"/>
      </w:rPr>
    </w:lvl>
    <w:lvl w:ilvl="5" w:tplc="585A0F9C">
      <w:numFmt w:val="bullet"/>
      <w:lvlText w:val="•"/>
      <w:lvlJc w:val="left"/>
      <w:pPr>
        <w:ind w:left="5283" w:hanging="360"/>
      </w:pPr>
      <w:rPr>
        <w:rFonts w:hint="default"/>
        <w:lang w:val="ru-RU" w:eastAsia="en-US" w:bidi="ar-SA"/>
      </w:rPr>
    </w:lvl>
    <w:lvl w:ilvl="6" w:tplc="121896BC">
      <w:numFmt w:val="bullet"/>
      <w:lvlText w:val="•"/>
      <w:lvlJc w:val="left"/>
      <w:pPr>
        <w:ind w:left="6231" w:hanging="360"/>
      </w:pPr>
      <w:rPr>
        <w:rFonts w:hint="default"/>
        <w:lang w:val="ru-RU" w:eastAsia="en-US" w:bidi="ar-SA"/>
      </w:rPr>
    </w:lvl>
    <w:lvl w:ilvl="7" w:tplc="1CA06570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  <w:lvl w:ilvl="8" w:tplc="0C7090E2">
      <w:numFmt w:val="bullet"/>
      <w:lvlText w:val="•"/>
      <w:lvlJc w:val="left"/>
      <w:pPr>
        <w:ind w:left="8129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44DC7597"/>
    <w:multiLevelType w:val="hybridMultilevel"/>
    <w:tmpl w:val="E1C84B56"/>
    <w:lvl w:ilvl="0" w:tplc="81F8A4C2">
      <w:numFmt w:val="bullet"/>
      <w:lvlText w:val=""/>
      <w:lvlJc w:val="left"/>
      <w:pPr>
        <w:ind w:left="12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1C8286">
      <w:numFmt w:val="bullet"/>
      <w:lvlText w:val="•"/>
      <w:lvlJc w:val="left"/>
      <w:pPr>
        <w:ind w:left="2136" w:hanging="348"/>
      </w:pPr>
      <w:rPr>
        <w:rFonts w:hint="default"/>
        <w:lang w:val="ru-RU" w:eastAsia="en-US" w:bidi="ar-SA"/>
      </w:rPr>
    </w:lvl>
    <w:lvl w:ilvl="2" w:tplc="C4269532">
      <w:numFmt w:val="bullet"/>
      <w:lvlText w:val="•"/>
      <w:lvlJc w:val="left"/>
      <w:pPr>
        <w:ind w:left="3013" w:hanging="348"/>
      </w:pPr>
      <w:rPr>
        <w:rFonts w:hint="default"/>
        <w:lang w:val="ru-RU" w:eastAsia="en-US" w:bidi="ar-SA"/>
      </w:rPr>
    </w:lvl>
    <w:lvl w:ilvl="3" w:tplc="156E63B8">
      <w:numFmt w:val="bullet"/>
      <w:lvlText w:val="•"/>
      <w:lvlJc w:val="left"/>
      <w:pPr>
        <w:ind w:left="3889" w:hanging="348"/>
      </w:pPr>
      <w:rPr>
        <w:rFonts w:hint="default"/>
        <w:lang w:val="ru-RU" w:eastAsia="en-US" w:bidi="ar-SA"/>
      </w:rPr>
    </w:lvl>
    <w:lvl w:ilvl="4" w:tplc="041E3326">
      <w:numFmt w:val="bullet"/>
      <w:lvlText w:val="•"/>
      <w:lvlJc w:val="left"/>
      <w:pPr>
        <w:ind w:left="4766" w:hanging="348"/>
      </w:pPr>
      <w:rPr>
        <w:rFonts w:hint="default"/>
        <w:lang w:val="ru-RU" w:eastAsia="en-US" w:bidi="ar-SA"/>
      </w:rPr>
    </w:lvl>
    <w:lvl w:ilvl="5" w:tplc="89B66CB6">
      <w:numFmt w:val="bullet"/>
      <w:lvlText w:val="•"/>
      <w:lvlJc w:val="left"/>
      <w:pPr>
        <w:ind w:left="5643" w:hanging="348"/>
      </w:pPr>
      <w:rPr>
        <w:rFonts w:hint="default"/>
        <w:lang w:val="ru-RU" w:eastAsia="en-US" w:bidi="ar-SA"/>
      </w:rPr>
    </w:lvl>
    <w:lvl w:ilvl="6" w:tplc="E50C7F4A">
      <w:numFmt w:val="bullet"/>
      <w:lvlText w:val="•"/>
      <w:lvlJc w:val="left"/>
      <w:pPr>
        <w:ind w:left="6519" w:hanging="348"/>
      </w:pPr>
      <w:rPr>
        <w:rFonts w:hint="default"/>
        <w:lang w:val="ru-RU" w:eastAsia="en-US" w:bidi="ar-SA"/>
      </w:rPr>
    </w:lvl>
    <w:lvl w:ilvl="7" w:tplc="AB1E48C8">
      <w:numFmt w:val="bullet"/>
      <w:lvlText w:val="•"/>
      <w:lvlJc w:val="left"/>
      <w:pPr>
        <w:ind w:left="7396" w:hanging="348"/>
      </w:pPr>
      <w:rPr>
        <w:rFonts w:hint="default"/>
        <w:lang w:val="ru-RU" w:eastAsia="en-US" w:bidi="ar-SA"/>
      </w:rPr>
    </w:lvl>
    <w:lvl w:ilvl="8" w:tplc="B1104AFC">
      <w:numFmt w:val="bullet"/>
      <w:lvlText w:val="•"/>
      <w:lvlJc w:val="left"/>
      <w:pPr>
        <w:ind w:left="8273" w:hanging="348"/>
      </w:pPr>
      <w:rPr>
        <w:rFonts w:hint="default"/>
        <w:lang w:val="ru-RU" w:eastAsia="en-US" w:bidi="ar-SA"/>
      </w:rPr>
    </w:lvl>
  </w:abstractNum>
  <w:abstractNum w:abstractNumId="9" w15:restartNumberingAfterBreak="0">
    <w:nsid w:val="461D78BF"/>
    <w:multiLevelType w:val="hybridMultilevel"/>
    <w:tmpl w:val="37DA3302"/>
    <w:lvl w:ilvl="0" w:tplc="278A6556">
      <w:numFmt w:val="bullet"/>
      <w:lvlText w:val=""/>
      <w:lvlJc w:val="left"/>
      <w:pPr>
        <w:ind w:left="12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132C2D6">
      <w:numFmt w:val="bullet"/>
      <w:lvlText w:val="•"/>
      <w:lvlJc w:val="left"/>
      <w:pPr>
        <w:ind w:left="2136" w:hanging="348"/>
      </w:pPr>
      <w:rPr>
        <w:rFonts w:hint="default"/>
        <w:lang w:val="ru-RU" w:eastAsia="en-US" w:bidi="ar-SA"/>
      </w:rPr>
    </w:lvl>
    <w:lvl w:ilvl="2" w:tplc="FE048722">
      <w:numFmt w:val="bullet"/>
      <w:lvlText w:val="•"/>
      <w:lvlJc w:val="left"/>
      <w:pPr>
        <w:ind w:left="3013" w:hanging="348"/>
      </w:pPr>
      <w:rPr>
        <w:rFonts w:hint="default"/>
        <w:lang w:val="ru-RU" w:eastAsia="en-US" w:bidi="ar-SA"/>
      </w:rPr>
    </w:lvl>
    <w:lvl w:ilvl="3" w:tplc="84F08A00">
      <w:numFmt w:val="bullet"/>
      <w:lvlText w:val="•"/>
      <w:lvlJc w:val="left"/>
      <w:pPr>
        <w:ind w:left="3889" w:hanging="348"/>
      </w:pPr>
      <w:rPr>
        <w:rFonts w:hint="default"/>
        <w:lang w:val="ru-RU" w:eastAsia="en-US" w:bidi="ar-SA"/>
      </w:rPr>
    </w:lvl>
    <w:lvl w:ilvl="4" w:tplc="ADD0B124">
      <w:numFmt w:val="bullet"/>
      <w:lvlText w:val="•"/>
      <w:lvlJc w:val="left"/>
      <w:pPr>
        <w:ind w:left="4766" w:hanging="348"/>
      </w:pPr>
      <w:rPr>
        <w:rFonts w:hint="default"/>
        <w:lang w:val="ru-RU" w:eastAsia="en-US" w:bidi="ar-SA"/>
      </w:rPr>
    </w:lvl>
    <w:lvl w:ilvl="5" w:tplc="5F501CE0">
      <w:numFmt w:val="bullet"/>
      <w:lvlText w:val="•"/>
      <w:lvlJc w:val="left"/>
      <w:pPr>
        <w:ind w:left="5643" w:hanging="348"/>
      </w:pPr>
      <w:rPr>
        <w:rFonts w:hint="default"/>
        <w:lang w:val="ru-RU" w:eastAsia="en-US" w:bidi="ar-SA"/>
      </w:rPr>
    </w:lvl>
    <w:lvl w:ilvl="6" w:tplc="34AAAF8C">
      <w:numFmt w:val="bullet"/>
      <w:lvlText w:val="•"/>
      <w:lvlJc w:val="left"/>
      <w:pPr>
        <w:ind w:left="6519" w:hanging="348"/>
      </w:pPr>
      <w:rPr>
        <w:rFonts w:hint="default"/>
        <w:lang w:val="ru-RU" w:eastAsia="en-US" w:bidi="ar-SA"/>
      </w:rPr>
    </w:lvl>
    <w:lvl w:ilvl="7" w:tplc="268A0612">
      <w:numFmt w:val="bullet"/>
      <w:lvlText w:val="•"/>
      <w:lvlJc w:val="left"/>
      <w:pPr>
        <w:ind w:left="7396" w:hanging="348"/>
      </w:pPr>
      <w:rPr>
        <w:rFonts w:hint="default"/>
        <w:lang w:val="ru-RU" w:eastAsia="en-US" w:bidi="ar-SA"/>
      </w:rPr>
    </w:lvl>
    <w:lvl w:ilvl="8" w:tplc="593A7C2A">
      <w:numFmt w:val="bullet"/>
      <w:lvlText w:val="•"/>
      <w:lvlJc w:val="left"/>
      <w:pPr>
        <w:ind w:left="8273" w:hanging="348"/>
      </w:pPr>
      <w:rPr>
        <w:rFonts w:hint="default"/>
        <w:lang w:val="ru-RU" w:eastAsia="en-US" w:bidi="ar-SA"/>
      </w:rPr>
    </w:lvl>
  </w:abstractNum>
  <w:abstractNum w:abstractNumId="10" w15:restartNumberingAfterBreak="0">
    <w:nsid w:val="48F065B5"/>
    <w:multiLevelType w:val="hybridMultilevel"/>
    <w:tmpl w:val="43E4F562"/>
    <w:lvl w:ilvl="0" w:tplc="380C759A">
      <w:start w:val="1"/>
      <w:numFmt w:val="decimal"/>
      <w:lvlText w:val="%1."/>
      <w:lvlJc w:val="left"/>
      <w:pPr>
        <w:ind w:left="72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980B148">
      <w:start w:val="1"/>
      <w:numFmt w:val="decimal"/>
      <w:lvlText w:val="%2."/>
      <w:lvlJc w:val="left"/>
      <w:pPr>
        <w:ind w:left="1468" w:hanging="240"/>
      </w:pPr>
      <w:rPr>
        <w:rFonts w:ascii="Times New Roman" w:eastAsia="Times New Roman" w:hAnsi="Times New Roman" w:cs="Times New Roman" w:hint="default"/>
        <w:i/>
        <w:spacing w:val="-4"/>
        <w:w w:val="100"/>
        <w:sz w:val="24"/>
        <w:szCs w:val="24"/>
        <w:lang w:val="ru-RU" w:eastAsia="en-US" w:bidi="ar-SA"/>
      </w:rPr>
    </w:lvl>
    <w:lvl w:ilvl="2" w:tplc="BD249FAA">
      <w:numFmt w:val="bullet"/>
      <w:lvlText w:val="•"/>
      <w:lvlJc w:val="left"/>
      <w:pPr>
        <w:ind w:left="2411" w:hanging="240"/>
      </w:pPr>
      <w:rPr>
        <w:rFonts w:hint="default"/>
        <w:lang w:val="ru-RU" w:eastAsia="en-US" w:bidi="ar-SA"/>
      </w:rPr>
    </w:lvl>
    <w:lvl w:ilvl="3" w:tplc="BBCE55C4">
      <w:numFmt w:val="bullet"/>
      <w:lvlText w:val="•"/>
      <w:lvlJc w:val="left"/>
      <w:pPr>
        <w:ind w:left="3363" w:hanging="240"/>
      </w:pPr>
      <w:rPr>
        <w:rFonts w:hint="default"/>
        <w:lang w:val="ru-RU" w:eastAsia="en-US" w:bidi="ar-SA"/>
      </w:rPr>
    </w:lvl>
    <w:lvl w:ilvl="4" w:tplc="D8667074">
      <w:numFmt w:val="bullet"/>
      <w:lvlText w:val="•"/>
      <w:lvlJc w:val="left"/>
      <w:pPr>
        <w:ind w:left="4315" w:hanging="240"/>
      </w:pPr>
      <w:rPr>
        <w:rFonts w:hint="default"/>
        <w:lang w:val="ru-RU" w:eastAsia="en-US" w:bidi="ar-SA"/>
      </w:rPr>
    </w:lvl>
    <w:lvl w:ilvl="5" w:tplc="A162A06C">
      <w:numFmt w:val="bullet"/>
      <w:lvlText w:val="•"/>
      <w:lvlJc w:val="left"/>
      <w:pPr>
        <w:ind w:left="5267" w:hanging="240"/>
      </w:pPr>
      <w:rPr>
        <w:rFonts w:hint="default"/>
        <w:lang w:val="ru-RU" w:eastAsia="en-US" w:bidi="ar-SA"/>
      </w:rPr>
    </w:lvl>
    <w:lvl w:ilvl="6" w:tplc="DB168002">
      <w:numFmt w:val="bullet"/>
      <w:lvlText w:val="•"/>
      <w:lvlJc w:val="left"/>
      <w:pPr>
        <w:ind w:left="6219" w:hanging="240"/>
      </w:pPr>
      <w:rPr>
        <w:rFonts w:hint="default"/>
        <w:lang w:val="ru-RU" w:eastAsia="en-US" w:bidi="ar-SA"/>
      </w:rPr>
    </w:lvl>
    <w:lvl w:ilvl="7" w:tplc="43825AF8">
      <w:numFmt w:val="bullet"/>
      <w:lvlText w:val="•"/>
      <w:lvlJc w:val="left"/>
      <w:pPr>
        <w:ind w:left="7170" w:hanging="240"/>
      </w:pPr>
      <w:rPr>
        <w:rFonts w:hint="default"/>
        <w:lang w:val="ru-RU" w:eastAsia="en-US" w:bidi="ar-SA"/>
      </w:rPr>
    </w:lvl>
    <w:lvl w:ilvl="8" w:tplc="713682C2">
      <w:numFmt w:val="bullet"/>
      <w:lvlText w:val="•"/>
      <w:lvlJc w:val="left"/>
      <w:pPr>
        <w:ind w:left="8122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4D89359F"/>
    <w:multiLevelType w:val="hybridMultilevel"/>
    <w:tmpl w:val="84A8AA08"/>
    <w:lvl w:ilvl="0" w:tplc="A9FA82B6">
      <w:start w:val="1"/>
      <w:numFmt w:val="decimal"/>
      <w:lvlText w:val="%1."/>
      <w:lvlJc w:val="left"/>
      <w:pPr>
        <w:ind w:left="54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AAC31C">
      <w:start w:val="1"/>
      <w:numFmt w:val="decimal"/>
      <w:lvlText w:val="%2."/>
      <w:lvlJc w:val="left"/>
      <w:pPr>
        <w:ind w:left="1917" w:hanging="24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 w:tplc="7F6E132A">
      <w:numFmt w:val="bullet"/>
      <w:lvlText w:val="•"/>
      <w:lvlJc w:val="left"/>
      <w:pPr>
        <w:ind w:left="2820" w:hanging="240"/>
      </w:pPr>
      <w:rPr>
        <w:rFonts w:hint="default"/>
        <w:lang w:val="ru-RU" w:eastAsia="en-US" w:bidi="ar-SA"/>
      </w:rPr>
    </w:lvl>
    <w:lvl w:ilvl="3" w:tplc="9F62F0AC">
      <w:numFmt w:val="bullet"/>
      <w:lvlText w:val="•"/>
      <w:lvlJc w:val="left"/>
      <w:pPr>
        <w:ind w:left="3721" w:hanging="240"/>
      </w:pPr>
      <w:rPr>
        <w:rFonts w:hint="default"/>
        <w:lang w:val="ru-RU" w:eastAsia="en-US" w:bidi="ar-SA"/>
      </w:rPr>
    </w:lvl>
    <w:lvl w:ilvl="4" w:tplc="C0EE1FAC">
      <w:numFmt w:val="bullet"/>
      <w:lvlText w:val="•"/>
      <w:lvlJc w:val="left"/>
      <w:pPr>
        <w:ind w:left="4622" w:hanging="240"/>
      </w:pPr>
      <w:rPr>
        <w:rFonts w:hint="default"/>
        <w:lang w:val="ru-RU" w:eastAsia="en-US" w:bidi="ar-SA"/>
      </w:rPr>
    </w:lvl>
    <w:lvl w:ilvl="5" w:tplc="608671FA">
      <w:numFmt w:val="bullet"/>
      <w:lvlText w:val="•"/>
      <w:lvlJc w:val="left"/>
      <w:pPr>
        <w:ind w:left="5522" w:hanging="240"/>
      </w:pPr>
      <w:rPr>
        <w:rFonts w:hint="default"/>
        <w:lang w:val="ru-RU" w:eastAsia="en-US" w:bidi="ar-SA"/>
      </w:rPr>
    </w:lvl>
    <w:lvl w:ilvl="6" w:tplc="FA5A17F2">
      <w:numFmt w:val="bullet"/>
      <w:lvlText w:val="•"/>
      <w:lvlJc w:val="left"/>
      <w:pPr>
        <w:ind w:left="6423" w:hanging="240"/>
      </w:pPr>
      <w:rPr>
        <w:rFonts w:hint="default"/>
        <w:lang w:val="ru-RU" w:eastAsia="en-US" w:bidi="ar-SA"/>
      </w:rPr>
    </w:lvl>
    <w:lvl w:ilvl="7" w:tplc="F342C5A6">
      <w:numFmt w:val="bullet"/>
      <w:lvlText w:val="•"/>
      <w:lvlJc w:val="left"/>
      <w:pPr>
        <w:ind w:left="7324" w:hanging="240"/>
      </w:pPr>
      <w:rPr>
        <w:rFonts w:hint="default"/>
        <w:lang w:val="ru-RU" w:eastAsia="en-US" w:bidi="ar-SA"/>
      </w:rPr>
    </w:lvl>
    <w:lvl w:ilvl="8" w:tplc="F5D81AC4">
      <w:numFmt w:val="bullet"/>
      <w:lvlText w:val="•"/>
      <w:lvlJc w:val="left"/>
      <w:pPr>
        <w:ind w:left="8224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4E107685"/>
    <w:multiLevelType w:val="hybridMultilevel"/>
    <w:tmpl w:val="3CEA3CC8"/>
    <w:lvl w:ilvl="0" w:tplc="44B0960A">
      <w:start w:val="5"/>
      <w:numFmt w:val="decimal"/>
      <w:lvlText w:val="%1."/>
      <w:lvlJc w:val="left"/>
      <w:pPr>
        <w:ind w:left="354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7B6C4F3C">
      <w:numFmt w:val="bullet"/>
      <w:lvlText w:val="•"/>
      <w:lvlJc w:val="left"/>
      <w:pPr>
        <w:ind w:left="1326" w:hanging="240"/>
      </w:pPr>
      <w:rPr>
        <w:rFonts w:hint="default"/>
        <w:lang w:val="ru-RU" w:eastAsia="en-US" w:bidi="ar-SA"/>
      </w:rPr>
    </w:lvl>
    <w:lvl w:ilvl="2" w:tplc="07E07FEA">
      <w:numFmt w:val="bullet"/>
      <w:lvlText w:val="•"/>
      <w:lvlJc w:val="left"/>
      <w:pPr>
        <w:ind w:left="2293" w:hanging="240"/>
      </w:pPr>
      <w:rPr>
        <w:rFonts w:hint="default"/>
        <w:lang w:val="ru-RU" w:eastAsia="en-US" w:bidi="ar-SA"/>
      </w:rPr>
    </w:lvl>
    <w:lvl w:ilvl="3" w:tplc="A6AA7982">
      <w:numFmt w:val="bullet"/>
      <w:lvlText w:val="•"/>
      <w:lvlJc w:val="left"/>
      <w:pPr>
        <w:ind w:left="3259" w:hanging="240"/>
      </w:pPr>
      <w:rPr>
        <w:rFonts w:hint="default"/>
        <w:lang w:val="ru-RU" w:eastAsia="en-US" w:bidi="ar-SA"/>
      </w:rPr>
    </w:lvl>
    <w:lvl w:ilvl="4" w:tplc="F450263A">
      <w:numFmt w:val="bullet"/>
      <w:lvlText w:val="•"/>
      <w:lvlJc w:val="left"/>
      <w:pPr>
        <w:ind w:left="4226" w:hanging="240"/>
      </w:pPr>
      <w:rPr>
        <w:rFonts w:hint="default"/>
        <w:lang w:val="ru-RU" w:eastAsia="en-US" w:bidi="ar-SA"/>
      </w:rPr>
    </w:lvl>
    <w:lvl w:ilvl="5" w:tplc="07909D4C">
      <w:numFmt w:val="bullet"/>
      <w:lvlText w:val="•"/>
      <w:lvlJc w:val="left"/>
      <w:pPr>
        <w:ind w:left="5193" w:hanging="240"/>
      </w:pPr>
      <w:rPr>
        <w:rFonts w:hint="default"/>
        <w:lang w:val="ru-RU" w:eastAsia="en-US" w:bidi="ar-SA"/>
      </w:rPr>
    </w:lvl>
    <w:lvl w:ilvl="6" w:tplc="0E0C4D6C">
      <w:numFmt w:val="bullet"/>
      <w:lvlText w:val="•"/>
      <w:lvlJc w:val="left"/>
      <w:pPr>
        <w:ind w:left="6159" w:hanging="240"/>
      </w:pPr>
      <w:rPr>
        <w:rFonts w:hint="default"/>
        <w:lang w:val="ru-RU" w:eastAsia="en-US" w:bidi="ar-SA"/>
      </w:rPr>
    </w:lvl>
    <w:lvl w:ilvl="7" w:tplc="8286F04A">
      <w:numFmt w:val="bullet"/>
      <w:lvlText w:val="•"/>
      <w:lvlJc w:val="left"/>
      <w:pPr>
        <w:ind w:left="7126" w:hanging="240"/>
      </w:pPr>
      <w:rPr>
        <w:rFonts w:hint="default"/>
        <w:lang w:val="ru-RU" w:eastAsia="en-US" w:bidi="ar-SA"/>
      </w:rPr>
    </w:lvl>
    <w:lvl w:ilvl="8" w:tplc="FA564AF6">
      <w:numFmt w:val="bullet"/>
      <w:lvlText w:val="•"/>
      <w:lvlJc w:val="left"/>
      <w:pPr>
        <w:ind w:left="8093" w:hanging="240"/>
      </w:pPr>
      <w:rPr>
        <w:rFonts w:hint="default"/>
        <w:lang w:val="ru-RU" w:eastAsia="en-US" w:bidi="ar-SA"/>
      </w:rPr>
    </w:lvl>
  </w:abstractNum>
  <w:abstractNum w:abstractNumId="13" w15:restartNumberingAfterBreak="0">
    <w:nsid w:val="5B0C172C"/>
    <w:multiLevelType w:val="hybridMultilevel"/>
    <w:tmpl w:val="2FB4857E"/>
    <w:lvl w:ilvl="0" w:tplc="D686730E">
      <w:start w:val="1"/>
      <w:numFmt w:val="decimal"/>
      <w:lvlText w:val="%1."/>
      <w:lvlJc w:val="left"/>
      <w:pPr>
        <w:ind w:left="542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7FE4B582">
      <w:numFmt w:val="bullet"/>
      <w:lvlText w:val="•"/>
      <w:lvlJc w:val="left"/>
      <w:pPr>
        <w:ind w:left="1488" w:hanging="360"/>
      </w:pPr>
      <w:rPr>
        <w:rFonts w:hint="default"/>
        <w:lang w:val="ru-RU" w:eastAsia="en-US" w:bidi="ar-SA"/>
      </w:rPr>
    </w:lvl>
    <w:lvl w:ilvl="2" w:tplc="AE3CA16E">
      <w:numFmt w:val="bullet"/>
      <w:lvlText w:val="•"/>
      <w:lvlJc w:val="left"/>
      <w:pPr>
        <w:ind w:left="2437" w:hanging="360"/>
      </w:pPr>
      <w:rPr>
        <w:rFonts w:hint="default"/>
        <w:lang w:val="ru-RU" w:eastAsia="en-US" w:bidi="ar-SA"/>
      </w:rPr>
    </w:lvl>
    <w:lvl w:ilvl="3" w:tplc="89B42088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4" w:tplc="8DC436C6">
      <w:numFmt w:val="bullet"/>
      <w:lvlText w:val="•"/>
      <w:lvlJc w:val="left"/>
      <w:pPr>
        <w:ind w:left="4334" w:hanging="360"/>
      </w:pPr>
      <w:rPr>
        <w:rFonts w:hint="default"/>
        <w:lang w:val="ru-RU" w:eastAsia="en-US" w:bidi="ar-SA"/>
      </w:rPr>
    </w:lvl>
    <w:lvl w:ilvl="5" w:tplc="BD48FDAE">
      <w:numFmt w:val="bullet"/>
      <w:lvlText w:val="•"/>
      <w:lvlJc w:val="left"/>
      <w:pPr>
        <w:ind w:left="5283" w:hanging="360"/>
      </w:pPr>
      <w:rPr>
        <w:rFonts w:hint="default"/>
        <w:lang w:val="ru-RU" w:eastAsia="en-US" w:bidi="ar-SA"/>
      </w:rPr>
    </w:lvl>
    <w:lvl w:ilvl="6" w:tplc="C4DEEEDA">
      <w:numFmt w:val="bullet"/>
      <w:lvlText w:val="•"/>
      <w:lvlJc w:val="left"/>
      <w:pPr>
        <w:ind w:left="6231" w:hanging="360"/>
      </w:pPr>
      <w:rPr>
        <w:rFonts w:hint="default"/>
        <w:lang w:val="ru-RU" w:eastAsia="en-US" w:bidi="ar-SA"/>
      </w:rPr>
    </w:lvl>
    <w:lvl w:ilvl="7" w:tplc="A216C6A2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  <w:lvl w:ilvl="8" w:tplc="C240A750">
      <w:numFmt w:val="bullet"/>
      <w:lvlText w:val="•"/>
      <w:lvlJc w:val="left"/>
      <w:pPr>
        <w:ind w:left="8129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5FC96ABB"/>
    <w:multiLevelType w:val="hybridMultilevel"/>
    <w:tmpl w:val="955A1A34"/>
    <w:lvl w:ilvl="0" w:tplc="C4BCEB1A">
      <w:start w:val="1"/>
      <w:numFmt w:val="decimal"/>
      <w:lvlText w:val="%1."/>
      <w:lvlJc w:val="left"/>
      <w:pPr>
        <w:ind w:left="1523" w:hanging="240"/>
      </w:pPr>
      <w:rPr>
        <w:rFonts w:ascii="Times New Roman" w:eastAsia="Times New Roman" w:hAnsi="Times New Roman" w:cs="Times New Roman" w:hint="default"/>
        <w:i/>
        <w:spacing w:val="-2"/>
        <w:w w:val="100"/>
        <w:sz w:val="24"/>
        <w:szCs w:val="24"/>
        <w:lang w:val="ru-RU" w:eastAsia="en-US" w:bidi="ar-SA"/>
      </w:rPr>
    </w:lvl>
    <w:lvl w:ilvl="1" w:tplc="D9EE006E">
      <w:numFmt w:val="bullet"/>
      <w:lvlText w:val="•"/>
      <w:lvlJc w:val="left"/>
      <w:pPr>
        <w:ind w:left="2370" w:hanging="240"/>
      </w:pPr>
      <w:rPr>
        <w:rFonts w:hint="default"/>
        <w:lang w:val="ru-RU" w:eastAsia="en-US" w:bidi="ar-SA"/>
      </w:rPr>
    </w:lvl>
    <w:lvl w:ilvl="2" w:tplc="E22440AE">
      <w:numFmt w:val="bullet"/>
      <w:lvlText w:val="•"/>
      <w:lvlJc w:val="left"/>
      <w:pPr>
        <w:ind w:left="3221" w:hanging="240"/>
      </w:pPr>
      <w:rPr>
        <w:rFonts w:hint="default"/>
        <w:lang w:val="ru-RU" w:eastAsia="en-US" w:bidi="ar-SA"/>
      </w:rPr>
    </w:lvl>
    <w:lvl w:ilvl="3" w:tplc="BEF8E9BA">
      <w:numFmt w:val="bullet"/>
      <w:lvlText w:val="•"/>
      <w:lvlJc w:val="left"/>
      <w:pPr>
        <w:ind w:left="4071" w:hanging="240"/>
      </w:pPr>
      <w:rPr>
        <w:rFonts w:hint="default"/>
        <w:lang w:val="ru-RU" w:eastAsia="en-US" w:bidi="ar-SA"/>
      </w:rPr>
    </w:lvl>
    <w:lvl w:ilvl="4" w:tplc="1BF4DE06">
      <w:numFmt w:val="bullet"/>
      <w:lvlText w:val="•"/>
      <w:lvlJc w:val="left"/>
      <w:pPr>
        <w:ind w:left="4922" w:hanging="240"/>
      </w:pPr>
      <w:rPr>
        <w:rFonts w:hint="default"/>
        <w:lang w:val="ru-RU" w:eastAsia="en-US" w:bidi="ar-SA"/>
      </w:rPr>
    </w:lvl>
    <w:lvl w:ilvl="5" w:tplc="2D2E8AC8">
      <w:numFmt w:val="bullet"/>
      <w:lvlText w:val="•"/>
      <w:lvlJc w:val="left"/>
      <w:pPr>
        <w:ind w:left="5773" w:hanging="240"/>
      </w:pPr>
      <w:rPr>
        <w:rFonts w:hint="default"/>
        <w:lang w:val="ru-RU" w:eastAsia="en-US" w:bidi="ar-SA"/>
      </w:rPr>
    </w:lvl>
    <w:lvl w:ilvl="6" w:tplc="97EE0ED6">
      <w:numFmt w:val="bullet"/>
      <w:lvlText w:val="•"/>
      <w:lvlJc w:val="left"/>
      <w:pPr>
        <w:ind w:left="6623" w:hanging="240"/>
      </w:pPr>
      <w:rPr>
        <w:rFonts w:hint="default"/>
        <w:lang w:val="ru-RU" w:eastAsia="en-US" w:bidi="ar-SA"/>
      </w:rPr>
    </w:lvl>
    <w:lvl w:ilvl="7" w:tplc="AE2C8454">
      <w:numFmt w:val="bullet"/>
      <w:lvlText w:val="•"/>
      <w:lvlJc w:val="left"/>
      <w:pPr>
        <w:ind w:left="7474" w:hanging="240"/>
      </w:pPr>
      <w:rPr>
        <w:rFonts w:hint="default"/>
        <w:lang w:val="ru-RU" w:eastAsia="en-US" w:bidi="ar-SA"/>
      </w:rPr>
    </w:lvl>
    <w:lvl w:ilvl="8" w:tplc="0720CB22">
      <w:numFmt w:val="bullet"/>
      <w:lvlText w:val="•"/>
      <w:lvlJc w:val="left"/>
      <w:pPr>
        <w:ind w:left="8325" w:hanging="240"/>
      </w:pPr>
      <w:rPr>
        <w:rFonts w:hint="default"/>
        <w:lang w:val="ru-RU" w:eastAsia="en-US" w:bidi="ar-SA"/>
      </w:rPr>
    </w:lvl>
  </w:abstractNum>
  <w:abstractNum w:abstractNumId="15" w15:restartNumberingAfterBreak="0">
    <w:nsid w:val="64142F65"/>
    <w:multiLevelType w:val="hybridMultilevel"/>
    <w:tmpl w:val="C5968252"/>
    <w:lvl w:ilvl="0" w:tplc="E690D40C">
      <w:start w:val="1"/>
      <w:numFmt w:val="decimal"/>
      <w:lvlText w:val="%1."/>
      <w:lvlJc w:val="left"/>
      <w:pPr>
        <w:ind w:left="570" w:hanging="487"/>
      </w:pPr>
      <w:rPr>
        <w:rFonts w:ascii="Times New Roman" w:eastAsia="Times New Roman" w:hAnsi="Times New Roman" w:cs="Times New Roman" w:hint="default"/>
        <w:spacing w:val="-9"/>
        <w:w w:val="100"/>
        <w:sz w:val="24"/>
        <w:szCs w:val="24"/>
        <w:lang w:val="ru-RU" w:eastAsia="en-US" w:bidi="ar-SA"/>
      </w:rPr>
    </w:lvl>
    <w:lvl w:ilvl="1" w:tplc="8078E118">
      <w:numFmt w:val="bullet"/>
      <w:lvlText w:val="•"/>
      <w:lvlJc w:val="left"/>
      <w:pPr>
        <w:ind w:left="1524" w:hanging="487"/>
      </w:pPr>
      <w:rPr>
        <w:rFonts w:hint="default"/>
        <w:lang w:val="ru-RU" w:eastAsia="en-US" w:bidi="ar-SA"/>
      </w:rPr>
    </w:lvl>
    <w:lvl w:ilvl="2" w:tplc="E62A6320">
      <w:numFmt w:val="bullet"/>
      <w:lvlText w:val="•"/>
      <w:lvlJc w:val="left"/>
      <w:pPr>
        <w:ind w:left="2469" w:hanging="487"/>
      </w:pPr>
      <w:rPr>
        <w:rFonts w:hint="default"/>
        <w:lang w:val="ru-RU" w:eastAsia="en-US" w:bidi="ar-SA"/>
      </w:rPr>
    </w:lvl>
    <w:lvl w:ilvl="3" w:tplc="2460C0E0">
      <w:numFmt w:val="bullet"/>
      <w:lvlText w:val="•"/>
      <w:lvlJc w:val="left"/>
      <w:pPr>
        <w:ind w:left="3413" w:hanging="487"/>
      </w:pPr>
      <w:rPr>
        <w:rFonts w:hint="default"/>
        <w:lang w:val="ru-RU" w:eastAsia="en-US" w:bidi="ar-SA"/>
      </w:rPr>
    </w:lvl>
    <w:lvl w:ilvl="4" w:tplc="E99EE240">
      <w:numFmt w:val="bullet"/>
      <w:lvlText w:val="•"/>
      <w:lvlJc w:val="left"/>
      <w:pPr>
        <w:ind w:left="4358" w:hanging="487"/>
      </w:pPr>
      <w:rPr>
        <w:rFonts w:hint="default"/>
        <w:lang w:val="ru-RU" w:eastAsia="en-US" w:bidi="ar-SA"/>
      </w:rPr>
    </w:lvl>
    <w:lvl w:ilvl="5" w:tplc="653658B2">
      <w:numFmt w:val="bullet"/>
      <w:lvlText w:val="•"/>
      <w:lvlJc w:val="left"/>
      <w:pPr>
        <w:ind w:left="5303" w:hanging="487"/>
      </w:pPr>
      <w:rPr>
        <w:rFonts w:hint="default"/>
        <w:lang w:val="ru-RU" w:eastAsia="en-US" w:bidi="ar-SA"/>
      </w:rPr>
    </w:lvl>
    <w:lvl w:ilvl="6" w:tplc="3ED62034">
      <w:numFmt w:val="bullet"/>
      <w:lvlText w:val="•"/>
      <w:lvlJc w:val="left"/>
      <w:pPr>
        <w:ind w:left="6247" w:hanging="487"/>
      </w:pPr>
      <w:rPr>
        <w:rFonts w:hint="default"/>
        <w:lang w:val="ru-RU" w:eastAsia="en-US" w:bidi="ar-SA"/>
      </w:rPr>
    </w:lvl>
    <w:lvl w:ilvl="7" w:tplc="F63A921A">
      <w:numFmt w:val="bullet"/>
      <w:lvlText w:val="•"/>
      <w:lvlJc w:val="left"/>
      <w:pPr>
        <w:ind w:left="7192" w:hanging="487"/>
      </w:pPr>
      <w:rPr>
        <w:rFonts w:hint="default"/>
        <w:lang w:val="ru-RU" w:eastAsia="en-US" w:bidi="ar-SA"/>
      </w:rPr>
    </w:lvl>
    <w:lvl w:ilvl="8" w:tplc="5748F10E">
      <w:numFmt w:val="bullet"/>
      <w:lvlText w:val="•"/>
      <w:lvlJc w:val="left"/>
      <w:pPr>
        <w:ind w:left="8137" w:hanging="487"/>
      </w:pPr>
      <w:rPr>
        <w:rFonts w:hint="default"/>
        <w:lang w:val="ru-RU" w:eastAsia="en-US" w:bidi="ar-SA"/>
      </w:rPr>
    </w:lvl>
  </w:abstractNum>
  <w:abstractNum w:abstractNumId="16" w15:restartNumberingAfterBreak="0">
    <w:nsid w:val="6D9E1900"/>
    <w:multiLevelType w:val="hybridMultilevel"/>
    <w:tmpl w:val="749AA950"/>
    <w:lvl w:ilvl="0" w:tplc="D312DD4A">
      <w:numFmt w:val="bullet"/>
      <w:lvlText w:val=""/>
      <w:lvlJc w:val="left"/>
      <w:pPr>
        <w:ind w:left="1250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B3C24DC">
      <w:numFmt w:val="bullet"/>
      <w:lvlText w:val="•"/>
      <w:lvlJc w:val="left"/>
      <w:pPr>
        <w:ind w:left="2136" w:hanging="425"/>
      </w:pPr>
      <w:rPr>
        <w:rFonts w:hint="default"/>
        <w:lang w:val="ru-RU" w:eastAsia="en-US" w:bidi="ar-SA"/>
      </w:rPr>
    </w:lvl>
    <w:lvl w:ilvl="2" w:tplc="56A44B18">
      <w:numFmt w:val="bullet"/>
      <w:lvlText w:val="•"/>
      <w:lvlJc w:val="left"/>
      <w:pPr>
        <w:ind w:left="3013" w:hanging="425"/>
      </w:pPr>
      <w:rPr>
        <w:rFonts w:hint="default"/>
        <w:lang w:val="ru-RU" w:eastAsia="en-US" w:bidi="ar-SA"/>
      </w:rPr>
    </w:lvl>
    <w:lvl w:ilvl="3" w:tplc="697881DA">
      <w:numFmt w:val="bullet"/>
      <w:lvlText w:val="•"/>
      <w:lvlJc w:val="left"/>
      <w:pPr>
        <w:ind w:left="3889" w:hanging="425"/>
      </w:pPr>
      <w:rPr>
        <w:rFonts w:hint="default"/>
        <w:lang w:val="ru-RU" w:eastAsia="en-US" w:bidi="ar-SA"/>
      </w:rPr>
    </w:lvl>
    <w:lvl w:ilvl="4" w:tplc="F7226E08">
      <w:numFmt w:val="bullet"/>
      <w:lvlText w:val="•"/>
      <w:lvlJc w:val="left"/>
      <w:pPr>
        <w:ind w:left="4766" w:hanging="425"/>
      </w:pPr>
      <w:rPr>
        <w:rFonts w:hint="default"/>
        <w:lang w:val="ru-RU" w:eastAsia="en-US" w:bidi="ar-SA"/>
      </w:rPr>
    </w:lvl>
    <w:lvl w:ilvl="5" w:tplc="BDB2E392">
      <w:numFmt w:val="bullet"/>
      <w:lvlText w:val="•"/>
      <w:lvlJc w:val="left"/>
      <w:pPr>
        <w:ind w:left="5643" w:hanging="425"/>
      </w:pPr>
      <w:rPr>
        <w:rFonts w:hint="default"/>
        <w:lang w:val="ru-RU" w:eastAsia="en-US" w:bidi="ar-SA"/>
      </w:rPr>
    </w:lvl>
    <w:lvl w:ilvl="6" w:tplc="06ECC664">
      <w:numFmt w:val="bullet"/>
      <w:lvlText w:val="•"/>
      <w:lvlJc w:val="left"/>
      <w:pPr>
        <w:ind w:left="6519" w:hanging="425"/>
      </w:pPr>
      <w:rPr>
        <w:rFonts w:hint="default"/>
        <w:lang w:val="ru-RU" w:eastAsia="en-US" w:bidi="ar-SA"/>
      </w:rPr>
    </w:lvl>
    <w:lvl w:ilvl="7" w:tplc="89C26C90">
      <w:numFmt w:val="bullet"/>
      <w:lvlText w:val="•"/>
      <w:lvlJc w:val="left"/>
      <w:pPr>
        <w:ind w:left="7396" w:hanging="425"/>
      </w:pPr>
      <w:rPr>
        <w:rFonts w:hint="default"/>
        <w:lang w:val="ru-RU" w:eastAsia="en-US" w:bidi="ar-SA"/>
      </w:rPr>
    </w:lvl>
    <w:lvl w:ilvl="8" w:tplc="2B68C188">
      <w:numFmt w:val="bullet"/>
      <w:lvlText w:val="•"/>
      <w:lvlJc w:val="left"/>
      <w:pPr>
        <w:ind w:left="8273" w:hanging="425"/>
      </w:pPr>
      <w:rPr>
        <w:rFonts w:hint="default"/>
        <w:lang w:val="ru-RU" w:eastAsia="en-US" w:bidi="ar-SA"/>
      </w:rPr>
    </w:lvl>
  </w:abstractNum>
  <w:abstractNum w:abstractNumId="17" w15:restartNumberingAfterBreak="0">
    <w:nsid w:val="776A0254"/>
    <w:multiLevelType w:val="hybridMultilevel"/>
    <w:tmpl w:val="EA82007C"/>
    <w:lvl w:ilvl="0" w:tplc="D7542AB0">
      <w:start w:val="1"/>
      <w:numFmt w:val="decimal"/>
      <w:lvlText w:val="%1."/>
      <w:lvlJc w:val="left"/>
      <w:pPr>
        <w:ind w:left="782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ED50A40C">
      <w:start w:val="1"/>
      <w:numFmt w:val="decimal"/>
      <w:lvlText w:val="%2."/>
      <w:lvlJc w:val="left"/>
      <w:pPr>
        <w:ind w:left="4001" w:hanging="24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2" w:tplc="0994DCCA">
      <w:numFmt w:val="bullet"/>
      <w:lvlText w:val="•"/>
      <w:lvlJc w:val="left"/>
      <w:pPr>
        <w:ind w:left="4669" w:hanging="240"/>
      </w:pPr>
      <w:rPr>
        <w:rFonts w:hint="default"/>
        <w:lang w:val="ru-RU" w:eastAsia="en-US" w:bidi="ar-SA"/>
      </w:rPr>
    </w:lvl>
    <w:lvl w:ilvl="3" w:tplc="D32CDCAE">
      <w:numFmt w:val="bullet"/>
      <w:lvlText w:val="•"/>
      <w:lvlJc w:val="left"/>
      <w:pPr>
        <w:ind w:left="5339" w:hanging="240"/>
      </w:pPr>
      <w:rPr>
        <w:rFonts w:hint="default"/>
        <w:lang w:val="ru-RU" w:eastAsia="en-US" w:bidi="ar-SA"/>
      </w:rPr>
    </w:lvl>
    <w:lvl w:ilvl="4" w:tplc="A1BAF0BA">
      <w:numFmt w:val="bullet"/>
      <w:lvlText w:val="•"/>
      <w:lvlJc w:val="left"/>
      <w:pPr>
        <w:ind w:left="6008" w:hanging="240"/>
      </w:pPr>
      <w:rPr>
        <w:rFonts w:hint="default"/>
        <w:lang w:val="ru-RU" w:eastAsia="en-US" w:bidi="ar-SA"/>
      </w:rPr>
    </w:lvl>
    <w:lvl w:ilvl="5" w:tplc="A46AE424">
      <w:numFmt w:val="bullet"/>
      <w:lvlText w:val="•"/>
      <w:lvlJc w:val="left"/>
      <w:pPr>
        <w:ind w:left="6678" w:hanging="240"/>
      </w:pPr>
      <w:rPr>
        <w:rFonts w:hint="default"/>
        <w:lang w:val="ru-RU" w:eastAsia="en-US" w:bidi="ar-SA"/>
      </w:rPr>
    </w:lvl>
    <w:lvl w:ilvl="6" w:tplc="D64804BE">
      <w:numFmt w:val="bullet"/>
      <w:lvlText w:val="•"/>
      <w:lvlJc w:val="left"/>
      <w:pPr>
        <w:ind w:left="7348" w:hanging="240"/>
      </w:pPr>
      <w:rPr>
        <w:rFonts w:hint="default"/>
        <w:lang w:val="ru-RU" w:eastAsia="en-US" w:bidi="ar-SA"/>
      </w:rPr>
    </w:lvl>
    <w:lvl w:ilvl="7" w:tplc="58425DE2">
      <w:numFmt w:val="bullet"/>
      <w:lvlText w:val="•"/>
      <w:lvlJc w:val="left"/>
      <w:pPr>
        <w:ind w:left="8017" w:hanging="240"/>
      </w:pPr>
      <w:rPr>
        <w:rFonts w:hint="default"/>
        <w:lang w:val="ru-RU" w:eastAsia="en-US" w:bidi="ar-SA"/>
      </w:rPr>
    </w:lvl>
    <w:lvl w:ilvl="8" w:tplc="FCEA3570">
      <w:numFmt w:val="bullet"/>
      <w:lvlText w:val="•"/>
      <w:lvlJc w:val="left"/>
      <w:pPr>
        <w:ind w:left="8687" w:hanging="240"/>
      </w:pPr>
      <w:rPr>
        <w:rFonts w:hint="default"/>
        <w:lang w:val="ru-RU" w:eastAsia="en-US" w:bidi="ar-SA"/>
      </w:rPr>
    </w:lvl>
  </w:abstractNum>
  <w:abstractNum w:abstractNumId="18" w15:restartNumberingAfterBreak="0">
    <w:nsid w:val="777D3675"/>
    <w:multiLevelType w:val="hybridMultilevel"/>
    <w:tmpl w:val="B122EC10"/>
    <w:lvl w:ilvl="0" w:tplc="C7FEFC88">
      <w:start w:val="1"/>
      <w:numFmt w:val="decimal"/>
      <w:lvlText w:val="%1."/>
      <w:lvlJc w:val="left"/>
      <w:pPr>
        <w:ind w:left="542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890E79F6">
      <w:numFmt w:val="bullet"/>
      <w:lvlText w:val="•"/>
      <w:lvlJc w:val="left"/>
      <w:pPr>
        <w:ind w:left="1488" w:hanging="360"/>
      </w:pPr>
      <w:rPr>
        <w:rFonts w:hint="default"/>
        <w:lang w:val="ru-RU" w:eastAsia="en-US" w:bidi="ar-SA"/>
      </w:rPr>
    </w:lvl>
    <w:lvl w:ilvl="2" w:tplc="6564085E">
      <w:numFmt w:val="bullet"/>
      <w:lvlText w:val="•"/>
      <w:lvlJc w:val="left"/>
      <w:pPr>
        <w:ind w:left="2437" w:hanging="360"/>
      </w:pPr>
      <w:rPr>
        <w:rFonts w:hint="default"/>
        <w:lang w:val="ru-RU" w:eastAsia="en-US" w:bidi="ar-SA"/>
      </w:rPr>
    </w:lvl>
    <w:lvl w:ilvl="3" w:tplc="7AB85626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4" w:tplc="59F0C37A">
      <w:numFmt w:val="bullet"/>
      <w:lvlText w:val="•"/>
      <w:lvlJc w:val="left"/>
      <w:pPr>
        <w:ind w:left="4334" w:hanging="360"/>
      </w:pPr>
      <w:rPr>
        <w:rFonts w:hint="default"/>
        <w:lang w:val="ru-RU" w:eastAsia="en-US" w:bidi="ar-SA"/>
      </w:rPr>
    </w:lvl>
    <w:lvl w:ilvl="5" w:tplc="D36C9838">
      <w:numFmt w:val="bullet"/>
      <w:lvlText w:val="•"/>
      <w:lvlJc w:val="left"/>
      <w:pPr>
        <w:ind w:left="5283" w:hanging="360"/>
      </w:pPr>
      <w:rPr>
        <w:rFonts w:hint="default"/>
        <w:lang w:val="ru-RU" w:eastAsia="en-US" w:bidi="ar-SA"/>
      </w:rPr>
    </w:lvl>
    <w:lvl w:ilvl="6" w:tplc="1E4A5650">
      <w:numFmt w:val="bullet"/>
      <w:lvlText w:val="•"/>
      <w:lvlJc w:val="left"/>
      <w:pPr>
        <w:ind w:left="6231" w:hanging="360"/>
      </w:pPr>
      <w:rPr>
        <w:rFonts w:hint="default"/>
        <w:lang w:val="ru-RU" w:eastAsia="en-US" w:bidi="ar-SA"/>
      </w:rPr>
    </w:lvl>
    <w:lvl w:ilvl="7" w:tplc="BC628F48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  <w:lvl w:ilvl="8" w:tplc="665091EC">
      <w:numFmt w:val="bullet"/>
      <w:lvlText w:val="•"/>
      <w:lvlJc w:val="left"/>
      <w:pPr>
        <w:ind w:left="8129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1"/>
  </w:num>
  <w:num w:numId="3">
    <w:abstractNumId w:val="1"/>
  </w:num>
  <w:num w:numId="4">
    <w:abstractNumId w:val="12"/>
  </w:num>
  <w:num w:numId="5">
    <w:abstractNumId w:val="6"/>
  </w:num>
  <w:num w:numId="6">
    <w:abstractNumId w:val="18"/>
  </w:num>
  <w:num w:numId="7">
    <w:abstractNumId w:val="7"/>
  </w:num>
  <w:num w:numId="8">
    <w:abstractNumId w:val="13"/>
  </w:num>
  <w:num w:numId="9">
    <w:abstractNumId w:val="2"/>
  </w:num>
  <w:num w:numId="10">
    <w:abstractNumId w:val="14"/>
  </w:num>
  <w:num w:numId="11">
    <w:abstractNumId w:val="10"/>
  </w:num>
  <w:num w:numId="12">
    <w:abstractNumId w:val="15"/>
  </w:num>
  <w:num w:numId="13">
    <w:abstractNumId w:val="4"/>
  </w:num>
  <w:num w:numId="14">
    <w:abstractNumId w:val="9"/>
  </w:num>
  <w:num w:numId="15">
    <w:abstractNumId w:val="16"/>
  </w:num>
  <w:num w:numId="16">
    <w:abstractNumId w:val="5"/>
  </w:num>
  <w:num w:numId="17">
    <w:abstractNumId w:val="8"/>
  </w:num>
  <w:num w:numId="18">
    <w:abstractNumId w:val="0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C03E25"/>
    <w:rsid w:val="00010501"/>
    <w:rsid w:val="00014216"/>
    <w:rsid w:val="00134E73"/>
    <w:rsid w:val="0016537A"/>
    <w:rsid w:val="00351D09"/>
    <w:rsid w:val="004728A5"/>
    <w:rsid w:val="00813809"/>
    <w:rsid w:val="008B09BA"/>
    <w:rsid w:val="008F145F"/>
    <w:rsid w:val="00953B19"/>
    <w:rsid w:val="009F0DF3"/>
    <w:rsid w:val="00AE52B1"/>
    <w:rsid w:val="00B80F95"/>
    <w:rsid w:val="00BF1D38"/>
    <w:rsid w:val="00C03E25"/>
    <w:rsid w:val="00D3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777774C"/>
  <w15:docId w15:val="{51B68AFE-2DE4-4055-872F-B39250899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54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5" w:lineRule="exact"/>
      <w:ind w:left="542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782" w:hanging="241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542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612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542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D37E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7E9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classic-online.ru/" TargetMode="External"/><Relationship Id="rId18" Type="http://schemas.openxmlformats.org/officeDocument/2006/relationships/hyperlink" Target="http://notly.ru/" TargetMode="External"/><Relationship Id="rId26" Type="http://schemas.openxmlformats.org/officeDocument/2006/relationships/hyperlink" Target="http://www.classiccat.net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russianseattle.com/music/soft.htm" TargetMode="External"/><Relationship Id="rId34" Type="http://schemas.openxmlformats.org/officeDocument/2006/relationships/hyperlink" Target="http://www.libfl.ru/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www/" TargetMode="External"/><Relationship Id="rId17" Type="http://schemas.openxmlformats.org/officeDocument/2006/relationships/hyperlink" Target="http://intoclassics.net/" TargetMode="External"/><Relationship Id="rId25" Type="http://schemas.openxmlformats.org/officeDocument/2006/relationships/hyperlink" Target="http://classic.chubrik.ru/" TargetMode="External"/><Relationship Id="rId33" Type="http://schemas.openxmlformats.org/officeDocument/2006/relationships/hyperlink" Target="http://www.gnesin-academy.ru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loversclassic.ru/" TargetMode="External"/><Relationship Id="rId20" Type="http://schemas.openxmlformats.org/officeDocument/2006/relationships/hyperlink" Target="http://www.glossary.ru/" TargetMode="External"/><Relationship Id="rId29" Type="http://schemas.openxmlformats.org/officeDocument/2006/relationships/hyperlink" Target="http://muz-lira.ucoz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://www.music-competitions.ru/" TargetMode="External"/><Relationship Id="rId32" Type="http://schemas.openxmlformats.org/officeDocument/2006/relationships/hyperlink" Target="http://www.classical.ru/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jazz.ru/" TargetMode="External"/><Relationship Id="rId23" Type="http://schemas.openxmlformats.org/officeDocument/2006/relationships/hyperlink" Target="http://www.forumklassika.ru/" TargetMode="External"/><Relationship Id="rId28" Type="http://schemas.openxmlformats.org/officeDocument/2006/relationships/hyperlink" Target="http://www.amumgk.ru/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http://www.belcanto.ru/" TargetMode="External"/><Relationship Id="rId31" Type="http://schemas.openxmlformats.org/officeDocument/2006/relationships/hyperlink" Target="http://roisman.narod.ru/compnotes.ht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notes.tarakanov.net/" TargetMode="External"/><Relationship Id="rId22" Type="http://schemas.openxmlformats.org/officeDocument/2006/relationships/hyperlink" Target="http://www.notarhiv.ru/" TargetMode="External"/><Relationship Id="rId27" Type="http://schemas.openxmlformats.org/officeDocument/2006/relationships/hyperlink" Target="http://www.mosconsv.ru/" TargetMode="External"/><Relationship Id="rId30" Type="http://schemas.openxmlformats.org/officeDocument/2006/relationships/hyperlink" Target="http://classicmusicon.narod.ru/" TargetMode="External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21</Pages>
  <Words>5921</Words>
  <Characters>33756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Кремлякова</dc:creator>
  <cp:lastModifiedBy>Пользователь Windows</cp:lastModifiedBy>
  <cp:revision>10</cp:revision>
  <cp:lastPrinted>2020-04-29T06:42:00Z</cp:lastPrinted>
  <dcterms:created xsi:type="dcterms:W3CDTF">2020-01-18T16:23:00Z</dcterms:created>
  <dcterms:modified xsi:type="dcterms:W3CDTF">2021-03-01T14:31:00Z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2020-01-18T00:00:00Z</vt:filetime>
  </property>
</Properties>
</file>